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1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AF4375">
            <w:r>
              <w:rPr>
                <w:noProof/>
              </w:rPr>
              <w:t>95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AF4375">
            <w:r>
              <w:rPr>
                <w:noProof/>
              </w:rPr>
              <w:t>95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9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'180112</w:t>
      </w:r>
      <w:r w:rsidRPr="008F745A">
        <w:rPr>
          <w:b/>
        </w:rPr>
        <w:t>, Y:</w:t>
      </w:r>
      <w:r w:rsidRPr="002E3608">
        <w:rPr>
          <w:b/>
          <w:noProof/>
        </w:rPr>
        <w:t>'500183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'12002000000153412000000000000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7"/>
          <w:footerReference w:type="default" r:id="rId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2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AF4375">
            <w:r>
              <w:rPr>
                <w:noProof/>
              </w:rPr>
              <w:t>96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AF4375">
            <w:r>
              <w:rPr>
                <w:noProof/>
              </w:rPr>
              <w:t>96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11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'180130</w:t>
      </w:r>
      <w:r w:rsidRPr="008F745A">
        <w:rPr>
          <w:b/>
        </w:rPr>
        <w:t>, Y:</w:t>
      </w:r>
      <w:r w:rsidRPr="002E3608">
        <w:rPr>
          <w:b/>
          <w:noProof/>
        </w:rPr>
        <w:t>'500192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'12002000000153413000000000000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9"/>
          <w:footerReference w:type="default" r:id="rId1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3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51/140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51/140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17 B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180274</w:t>
      </w:r>
      <w:r w:rsidRPr="008F745A">
        <w:rPr>
          <w:b/>
        </w:rPr>
        <w:t>, Y:</w:t>
      </w:r>
      <w:r w:rsidRPr="002E3608">
        <w:rPr>
          <w:b/>
          <w:noProof/>
        </w:rPr>
        <w:t>500205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12002000000153360000000132186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11"/>
          <w:footerReference w:type="default" r:id="rId1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4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51/90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51/90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19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'180332</w:t>
      </w:r>
      <w:r w:rsidRPr="008F745A">
        <w:rPr>
          <w:b/>
        </w:rPr>
        <w:t>, Y:</w:t>
      </w:r>
      <w:r w:rsidRPr="002E3608">
        <w:rPr>
          <w:b/>
          <w:noProof/>
        </w:rPr>
        <w:t>'500199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'12002000000153312000000000000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13"/>
          <w:footerReference w:type="default" r:id="rId1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5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51/87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51/87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21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'180354</w:t>
      </w:r>
      <w:r w:rsidRPr="008F745A">
        <w:rPr>
          <w:b/>
        </w:rPr>
        <w:t>, Y:</w:t>
      </w:r>
      <w:r w:rsidRPr="002E3608">
        <w:rPr>
          <w:b/>
          <w:noProof/>
        </w:rPr>
        <w:t>'500199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'12002000000153309000000000000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15"/>
          <w:footerReference w:type="default" r:id="rId1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6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51/86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51/86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23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'180382</w:t>
      </w:r>
      <w:r w:rsidRPr="008F745A">
        <w:rPr>
          <w:b/>
        </w:rPr>
        <w:t>, Y:</w:t>
      </w:r>
      <w:r w:rsidRPr="002E3608">
        <w:rPr>
          <w:b/>
          <w:noProof/>
        </w:rPr>
        <w:t>'500200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'12002000000153308000000000000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17"/>
          <w:footerReference w:type="default" r:id="rId1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7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51/83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51/83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25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'180409</w:t>
      </w:r>
      <w:r w:rsidRPr="008F745A">
        <w:rPr>
          <w:b/>
        </w:rPr>
        <w:t>, Y:</w:t>
      </w:r>
      <w:r w:rsidRPr="002E3608">
        <w:rPr>
          <w:b/>
          <w:noProof/>
        </w:rPr>
        <w:t>'500209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'12002000000153305000000000000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19"/>
          <w:footerReference w:type="default" r:id="rId2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8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51/62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51/62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43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'180650</w:t>
      </w:r>
      <w:r w:rsidRPr="008F745A">
        <w:rPr>
          <w:b/>
        </w:rPr>
        <w:t>, Y:</w:t>
      </w:r>
      <w:r w:rsidRPr="002E3608">
        <w:rPr>
          <w:b/>
          <w:noProof/>
        </w:rPr>
        <w:t>'500218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'12002000000153284000000000000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21"/>
          <w:footerReference w:type="default" r:id="rId2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9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51/20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51/20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44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'180492</w:t>
      </w:r>
      <w:r w:rsidRPr="008F745A">
        <w:rPr>
          <w:b/>
        </w:rPr>
        <w:t>, Y:</w:t>
      </w:r>
      <w:r w:rsidRPr="002E3608">
        <w:rPr>
          <w:b/>
          <w:noProof/>
        </w:rPr>
        <w:t>'500279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'12002000000153242000000000000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23"/>
          <w:footerReference w:type="default" r:id="rId2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10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51/21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51/21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46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'180515</w:t>
      </w:r>
      <w:r w:rsidRPr="008F745A">
        <w:rPr>
          <w:b/>
        </w:rPr>
        <w:t>, Y:</w:t>
      </w:r>
      <w:r w:rsidRPr="002E3608">
        <w:rPr>
          <w:b/>
          <w:noProof/>
        </w:rPr>
        <w:t>'500273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'12002000000153243000000000000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25"/>
          <w:footerReference w:type="default" r:id="rId2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11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51/58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51/58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47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'180686</w:t>
      </w:r>
      <w:r w:rsidRPr="008F745A">
        <w:rPr>
          <w:b/>
        </w:rPr>
        <w:t>, Y:</w:t>
      </w:r>
      <w:r w:rsidRPr="002E3608">
        <w:rPr>
          <w:b/>
          <w:noProof/>
        </w:rPr>
        <w:t>'500219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'12002000000153280000000000000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27"/>
          <w:footerReference w:type="default" r:id="rId2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12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51/53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51/53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53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'180744</w:t>
      </w:r>
      <w:r w:rsidRPr="008F745A">
        <w:rPr>
          <w:b/>
        </w:rPr>
        <w:t>, Y:</w:t>
      </w:r>
      <w:r w:rsidRPr="002E3608">
        <w:rPr>
          <w:b/>
          <w:noProof/>
        </w:rPr>
        <w:t>'500212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'12002000000153275000000000000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  <w:r w:rsidR="006E2BEB">
        <w:rPr>
          <w:b/>
          <w:i/>
        </w:rPr>
        <w:t xml:space="preserve"> 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29"/>
          <w:footerReference w:type="default" r:id="rId3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13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51/26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51/26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56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'180614</w:t>
      </w:r>
      <w:r w:rsidRPr="008F745A">
        <w:rPr>
          <w:b/>
        </w:rPr>
        <w:t>, Y:</w:t>
      </w:r>
      <w:r w:rsidRPr="002E3608">
        <w:rPr>
          <w:b/>
          <w:noProof/>
        </w:rPr>
        <w:t>'500276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'12002000000153248000000000000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31"/>
          <w:footerReference w:type="default" r:id="rId3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14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51/27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51/27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58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'180634</w:t>
      </w:r>
      <w:r w:rsidRPr="008F745A">
        <w:rPr>
          <w:b/>
        </w:rPr>
        <w:t>, Y:</w:t>
      </w:r>
      <w:r w:rsidRPr="002E3608">
        <w:rPr>
          <w:b/>
          <w:noProof/>
        </w:rPr>
        <w:t>'500277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'12002000000153249000000000000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33"/>
          <w:footerReference w:type="default" r:id="rId34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15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51/29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51/29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62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'180669</w:t>
      </w:r>
      <w:r w:rsidRPr="008F745A">
        <w:rPr>
          <w:b/>
        </w:rPr>
        <w:t>, Y:</w:t>
      </w:r>
      <w:r w:rsidRPr="002E3608">
        <w:rPr>
          <w:b/>
          <w:noProof/>
        </w:rPr>
        <w:t>'500280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'12002000000153251000000000000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35"/>
          <w:footerReference w:type="default" r:id="rId36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16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51/30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51/30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64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'180687</w:t>
      </w:r>
      <w:r w:rsidRPr="008F745A">
        <w:rPr>
          <w:b/>
        </w:rPr>
        <w:t>, Y:</w:t>
      </w:r>
      <w:r w:rsidRPr="002E3608">
        <w:rPr>
          <w:b/>
          <w:noProof/>
        </w:rPr>
        <w:t>'500281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'12002000000153252000000000000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37"/>
          <w:footerReference w:type="default" r:id="rId38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17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51/31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51/31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66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'180705</w:t>
      </w:r>
      <w:r w:rsidRPr="008F745A">
        <w:rPr>
          <w:b/>
        </w:rPr>
        <w:t>, Y:</w:t>
      </w:r>
      <w:r w:rsidRPr="002E3608">
        <w:rPr>
          <w:b/>
          <w:noProof/>
        </w:rPr>
        <w:t>'500281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'12002000000153253000000000000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39"/>
          <w:footerReference w:type="default" r:id="rId40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18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51/32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51/32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68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'180723</w:t>
      </w:r>
      <w:r w:rsidRPr="008F745A">
        <w:rPr>
          <w:b/>
        </w:rPr>
        <w:t>, Y:</w:t>
      </w:r>
      <w:r w:rsidRPr="002E3608">
        <w:rPr>
          <w:b/>
          <w:noProof/>
        </w:rPr>
        <w:t>'500281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'12002000000153254000000000000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</w:t>
      </w:r>
      <w:proofErr w:type="spellStart"/>
      <w:r w:rsidR="006E2BEB">
        <w:t>sk</w:t>
      </w:r>
      <w:proofErr w:type="spellEnd"/>
      <w:r w:rsidR="006E2BEB">
        <w:t>.</w:t>
      </w:r>
    </w:p>
    <w:p w:rsidR="00365873" w:rsidRDefault="00365873" w:rsidP="00270D07">
      <w:pPr>
        <w:spacing w:after="0" w:line="240" w:lineRule="auto"/>
        <w:ind w:left="7655"/>
        <w:jc w:val="center"/>
        <w:sectPr w:rsidR="00365873" w:rsidSect="00365873">
          <w:headerReference w:type="default" r:id="rId41"/>
          <w:footerReference w:type="default" r:id="rId42"/>
          <w:pgSz w:w="16838" w:h="11906" w:orient="landscape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proofErr w:type="gramStart"/>
      <w:r>
        <w:t>jegyző</w:t>
      </w:r>
      <w:proofErr w:type="gramEnd"/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lastRenderedPageBreak/>
        <w:t xml:space="preserve">Ügyiratszám: </w:t>
      </w:r>
      <w:r>
        <w:rPr>
          <w:i/>
        </w:rPr>
        <w:t>2701</w:t>
      </w:r>
      <w:r w:rsidRPr="00CE7CBD">
        <w:rPr>
          <w:i/>
        </w:rPr>
        <w:t>-</w:t>
      </w:r>
      <w:r w:rsidRPr="002E3608">
        <w:rPr>
          <w:i/>
          <w:noProof/>
        </w:rPr>
        <w:t>19</w:t>
      </w:r>
      <w:r w:rsidRPr="00CE7CBD">
        <w:rPr>
          <w:i/>
        </w:rPr>
        <w:t>/201</w:t>
      </w:r>
      <w:r>
        <w:rPr>
          <w:i/>
        </w:rPr>
        <w:t>6</w:t>
      </w:r>
    </w:p>
    <w:p w:rsidR="00365873" w:rsidRPr="00CE7CBD" w:rsidRDefault="00365873" w:rsidP="00CE7CBD">
      <w:pPr>
        <w:spacing w:after="0" w:line="240" w:lineRule="auto"/>
        <w:rPr>
          <w:i/>
        </w:rPr>
      </w:pPr>
      <w:r w:rsidRPr="00CE7CBD">
        <w:rPr>
          <w:i/>
        </w:rPr>
        <w:t>Ügyintéző: Németh Gyuláné</w:t>
      </w:r>
    </w:p>
    <w:p w:rsidR="00365873" w:rsidRPr="00CE7CBD" w:rsidRDefault="00365873" w:rsidP="00CE7CBD">
      <w:pPr>
        <w:spacing w:after="0" w:line="240" w:lineRule="auto"/>
        <w:rPr>
          <w:i/>
        </w:rPr>
      </w:pPr>
    </w:p>
    <w:p w:rsidR="00365873" w:rsidRDefault="00365873" w:rsidP="00CE7CBD">
      <w:pPr>
        <w:spacing w:after="0" w:line="240" w:lineRule="auto"/>
        <w:jc w:val="center"/>
        <w:rPr>
          <w:b/>
        </w:rPr>
      </w:pP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 xml:space="preserve">A központi címregiszterről és a címkezelésről szóló 345/2014.(XII.23.) </w:t>
      </w:r>
      <w:proofErr w:type="spellStart"/>
      <w:r w:rsidRPr="00CE7CBD">
        <w:rPr>
          <w:b/>
        </w:rPr>
        <w:t>Korm.rendelet</w:t>
      </w:r>
      <w:proofErr w:type="spellEnd"/>
      <w:r w:rsidRPr="00CE7CBD">
        <w:rPr>
          <w:b/>
        </w:rPr>
        <w:t xml:space="preserve"> 8.§ (5) bekezdése alapján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r w:rsidRPr="00CE7CBD">
        <w:rPr>
          <w:b/>
        </w:rPr>
        <w:t>Zalaszentgrót város közigazgatási területén címkezeléssel (cím keletkeztetése, meglévő cím módosítása vagy törlése) érintett ingatlanok</w:t>
      </w:r>
    </w:p>
    <w:p w:rsidR="00365873" w:rsidRPr="00CE7CBD" w:rsidRDefault="00365873" w:rsidP="00CE7CBD">
      <w:pPr>
        <w:spacing w:after="0" w:line="240" w:lineRule="auto"/>
        <w:jc w:val="center"/>
        <w:rPr>
          <w:b/>
        </w:rPr>
      </w:pPr>
      <w:proofErr w:type="gramStart"/>
      <w:r w:rsidRPr="00CE7CBD">
        <w:rPr>
          <w:b/>
        </w:rPr>
        <w:t>tulajdonosait</w:t>
      </w:r>
      <w:proofErr w:type="gramEnd"/>
      <w:r w:rsidRPr="00CE7CBD">
        <w:rPr>
          <w:b/>
        </w:rPr>
        <w:t xml:space="preserve"> az alábbiak</w:t>
      </w:r>
      <w:r>
        <w:rPr>
          <w:b/>
        </w:rPr>
        <w:t>ról</w:t>
      </w:r>
      <w:r w:rsidRPr="00CE7CBD">
        <w:rPr>
          <w:b/>
        </w:rPr>
        <w:t xml:space="preserve"> tájékoztatom</w:t>
      </w:r>
    </w:p>
    <w:p w:rsidR="00365873" w:rsidRDefault="00365873" w:rsidP="00CE7CBD">
      <w:pPr>
        <w:spacing w:after="0" w:line="240" w:lineRule="auto"/>
      </w:pPr>
    </w:p>
    <w:p w:rsidR="00365873" w:rsidRDefault="00365873" w:rsidP="00CE7CBD">
      <w:pPr>
        <w:spacing w:after="0" w:line="240" w:lineRule="auto"/>
      </w:pPr>
    </w:p>
    <w:tbl>
      <w:tblPr>
        <w:tblStyle w:val="Rcsostblzat"/>
        <w:tblW w:w="13887" w:type="dxa"/>
        <w:tblLayout w:type="fixed"/>
        <w:tblLook w:val="04A0" w:firstRow="1" w:lastRow="0" w:firstColumn="1" w:lastColumn="0" w:noHBand="0" w:noVBand="1"/>
      </w:tblPr>
      <w:tblGrid>
        <w:gridCol w:w="550"/>
        <w:gridCol w:w="984"/>
        <w:gridCol w:w="1552"/>
        <w:gridCol w:w="837"/>
        <w:gridCol w:w="2168"/>
        <w:gridCol w:w="1417"/>
        <w:gridCol w:w="1134"/>
        <w:gridCol w:w="851"/>
        <w:gridCol w:w="708"/>
        <w:gridCol w:w="709"/>
        <w:gridCol w:w="2977"/>
      </w:tblGrid>
      <w:tr w:rsidR="00365873" w:rsidTr="00FA5A5C">
        <w:trPr>
          <w:trHeight w:val="454"/>
        </w:trPr>
        <w:tc>
          <w:tcPr>
            <w:tcW w:w="10910" w:type="dxa"/>
            <w:gridSpan w:val="10"/>
            <w:vAlign w:val="center"/>
          </w:tcPr>
          <w:p w:rsidR="00365873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</w:pPr>
            <w:r>
              <w:t xml:space="preserve">címelem megnevezése a R.5.§(1) </w:t>
            </w:r>
            <w:proofErr w:type="spellStart"/>
            <w:r>
              <w:t>bek.szerint</w:t>
            </w:r>
            <w:proofErr w:type="spellEnd"/>
            <w:r>
              <w:t xml:space="preserve"> (miről változott)</w:t>
            </w:r>
          </w:p>
          <w:p w:rsidR="00365873" w:rsidRPr="000D632C" w:rsidRDefault="00365873" w:rsidP="007E737B">
            <w:pPr>
              <w:pStyle w:val="Listaszerbekezds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0D632C">
              <w:rPr>
                <w:b/>
              </w:rPr>
              <w:t>Címelem központi címregiszter szerinti tartalma a döntés után (mire változott)</w:t>
            </w:r>
          </w:p>
        </w:tc>
        <w:tc>
          <w:tcPr>
            <w:tcW w:w="2977" w:type="dxa"/>
            <w:vAlign w:val="center"/>
          </w:tcPr>
          <w:p w:rsidR="00365873" w:rsidRDefault="00365873" w:rsidP="007E737B">
            <w:pPr>
              <w:jc w:val="center"/>
            </w:pPr>
            <w:r w:rsidRPr="00497558">
              <w:rPr>
                <w:b/>
              </w:rPr>
              <w:t>Címkezelés</w:t>
            </w:r>
            <w:r>
              <w:t xml:space="preserve"> a R.2.§(2) </w:t>
            </w:r>
            <w:proofErr w:type="spellStart"/>
            <w:r>
              <w:t>bek.szerint</w:t>
            </w:r>
            <w:proofErr w:type="spellEnd"/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E737B">
            <w:pPr>
              <w:jc w:val="center"/>
            </w:pPr>
          </w:p>
        </w:tc>
        <w:tc>
          <w:tcPr>
            <w:tcW w:w="98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Hrsz</w:t>
            </w:r>
            <w:proofErr w:type="spellEnd"/>
          </w:p>
        </w:tc>
        <w:tc>
          <w:tcPr>
            <w:tcW w:w="1552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Település</w:t>
            </w:r>
          </w:p>
        </w:tc>
        <w:tc>
          <w:tcPr>
            <w:tcW w:w="83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PIR</w:t>
            </w:r>
          </w:p>
        </w:tc>
        <w:tc>
          <w:tcPr>
            <w:tcW w:w="216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Közterületnév</w:t>
            </w:r>
          </w:p>
        </w:tc>
        <w:tc>
          <w:tcPr>
            <w:tcW w:w="141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>
              <w:rPr>
                <w:b/>
              </w:rPr>
              <w:t xml:space="preserve">Közterület </w:t>
            </w:r>
            <w:r w:rsidRPr="00497558">
              <w:rPr>
                <w:b/>
              </w:rPr>
              <w:t>jelleg</w:t>
            </w:r>
          </w:p>
        </w:tc>
        <w:tc>
          <w:tcPr>
            <w:tcW w:w="1134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Házsz</w:t>
            </w:r>
            <w:r>
              <w:rPr>
                <w:b/>
              </w:rPr>
              <w:t>ám</w:t>
            </w:r>
          </w:p>
        </w:tc>
        <w:tc>
          <w:tcPr>
            <w:tcW w:w="851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proofErr w:type="spellStart"/>
            <w:r w:rsidRPr="00497558">
              <w:rPr>
                <w:b/>
              </w:rPr>
              <w:t>Lph</w:t>
            </w:r>
            <w:proofErr w:type="spellEnd"/>
          </w:p>
        </w:tc>
        <w:tc>
          <w:tcPr>
            <w:tcW w:w="708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  <w:r w:rsidRPr="00497558">
              <w:rPr>
                <w:b/>
              </w:rPr>
              <w:t>Szint</w:t>
            </w:r>
          </w:p>
        </w:tc>
        <w:tc>
          <w:tcPr>
            <w:tcW w:w="709" w:type="dxa"/>
            <w:vAlign w:val="center"/>
          </w:tcPr>
          <w:p w:rsidR="00365873" w:rsidRPr="00497558" w:rsidRDefault="00365873" w:rsidP="0045219E">
            <w:pPr>
              <w:jc w:val="center"/>
              <w:rPr>
                <w:b/>
              </w:rPr>
            </w:pPr>
            <w:r>
              <w:rPr>
                <w:b/>
              </w:rPr>
              <w:t>Ajtó</w:t>
            </w:r>
          </w:p>
        </w:tc>
        <w:tc>
          <w:tcPr>
            <w:tcW w:w="2977" w:type="dxa"/>
            <w:vAlign w:val="center"/>
          </w:tcPr>
          <w:p w:rsidR="00365873" w:rsidRPr="00497558" w:rsidRDefault="00365873" w:rsidP="007E737B">
            <w:pPr>
              <w:jc w:val="center"/>
              <w:rPr>
                <w:b/>
              </w:rPr>
            </w:pP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Default="00365873" w:rsidP="007D7936">
            <w:r>
              <w:t>1.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51/33</w:t>
            </w:r>
          </w:p>
        </w:tc>
        <w:tc>
          <w:tcPr>
            <w:tcW w:w="1552" w:type="dxa"/>
            <w:vAlign w:val="center"/>
          </w:tcPr>
          <w:p w:rsidR="00365873" w:rsidRDefault="00365873" w:rsidP="007D7936">
            <w:r>
              <w:t>Zalaszentgrót</w:t>
            </w:r>
          </w:p>
        </w:tc>
        <w:tc>
          <w:tcPr>
            <w:tcW w:w="837" w:type="dxa"/>
            <w:vAlign w:val="center"/>
          </w:tcPr>
          <w:p w:rsidR="00365873" w:rsidRDefault="00365873" w:rsidP="007D7936">
            <w:r>
              <w:t>8790</w:t>
            </w:r>
          </w:p>
        </w:tc>
        <w:tc>
          <w:tcPr>
            <w:tcW w:w="2168" w:type="dxa"/>
            <w:vAlign w:val="center"/>
          </w:tcPr>
          <w:p w:rsidR="00365873" w:rsidRDefault="00365873" w:rsidP="007D7936">
            <w:r>
              <w:t>Kisfaludy Sándor</w:t>
            </w:r>
          </w:p>
        </w:tc>
        <w:tc>
          <w:tcPr>
            <w:tcW w:w="1417" w:type="dxa"/>
            <w:vAlign w:val="center"/>
          </w:tcPr>
          <w:p w:rsidR="00365873" w:rsidRDefault="00365873" w:rsidP="007D7936">
            <w:pPr>
              <w:jc w:val="center"/>
            </w:pPr>
            <w:r>
              <w:t>utca</w:t>
            </w:r>
          </w:p>
        </w:tc>
        <w:tc>
          <w:tcPr>
            <w:tcW w:w="1134" w:type="dxa"/>
            <w:vAlign w:val="center"/>
          </w:tcPr>
          <w:p w:rsidR="00365873" w:rsidRDefault="00365873" w:rsidP="00F13B45">
            <w:pPr>
              <w:jc w:val="center"/>
            </w:pPr>
            <w:r>
              <w:t>-</w:t>
            </w:r>
          </w:p>
        </w:tc>
        <w:tc>
          <w:tcPr>
            <w:tcW w:w="851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8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709" w:type="dxa"/>
            <w:vAlign w:val="center"/>
          </w:tcPr>
          <w:p w:rsidR="00365873" w:rsidRDefault="00365873" w:rsidP="007D7936">
            <w:r>
              <w:t>-</w:t>
            </w:r>
          </w:p>
        </w:tc>
        <w:tc>
          <w:tcPr>
            <w:tcW w:w="2977" w:type="dxa"/>
            <w:vAlign w:val="center"/>
          </w:tcPr>
          <w:p w:rsidR="00365873" w:rsidRPr="00CB6D9E" w:rsidRDefault="00365873" w:rsidP="007D7936">
            <w:pPr>
              <w:jc w:val="center"/>
            </w:pPr>
            <w:r w:rsidRPr="00CB6D9E">
              <w:t>módosítás</w:t>
            </w:r>
          </w:p>
        </w:tc>
      </w:tr>
      <w:tr w:rsidR="00365873" w:rsidTr="0045219E">
        <w:trPr>
          <w:trHeight w:val="454"/>
        </w:trPr>
        <w:tc>
          <w:tcPr>
            <w:tcW w:w="550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2.</w:t>
            </w:r>
          </w:p>
        </w:tc>
        <w:tc>
          <w:tcPr>
            <w:tcW w:w="984" w:type="dxa"/>
            <w:vAlign w:val="center"/>
          </w:tcPr>
          <w:p w:rsidR="00365873" w:rsidRDefault="00365873" w:rsidP="00001A5C">
            <w:r>
              <w:rPr>
                <w:noProof/>
              </w:rPr>
              <w:t>51/33</w:t>
            </w:r>
          </w:p>
        </w:tc>
        <w:tc>
          <w:tcPr>
            <w:tcW w:w="1552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Zalaszentgrót</w:t>
            </w:r>
          </w:p>
        </w:tc>
        <w:tc>
          <w:tcPr>
            <w:tcW w:w="837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8790</w:t>
            </w:r>
          </w:p>
        </w:tc>
        <w:tc>
          <w:tcPr>
            <w:tcW w:w="216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>
              <w:rPr>
                <w:b/>
              </w:rPr>
              <w:t xml:space="preserve">Kisfaludy Sándor </w:t>
            </w:r>
          </w:p>
        </w:tc>
        <w:tc>
          <w:tcPr>
            <w:tcW w:w="1417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7A411F">
              <w:rPr>
                <w:b/>
              </w:rPr>
              <w:t>utca</w:t>
            </w:r>
          </w:p>
        </w:tc>
        <w:tc>
          <w:tcPr>
            <w:tcW w:w="1134" w:type="dxa"/>
            <w:vAlign w:val="center"/>
          </w:tcPr>
          <w:p w:rsidR="00365873" w:rsidRPr="007A411F" w:rsidRDefault="00365873" w:rsidP="007D7936">
            <w:pPr>
              <w:jc w:val="center"/>
              <w:rPr>
                <w:b/>
              </w:rPr>
            </w:pPr>
            <w:r w:rsidRPr="002E3608">
              <w:rPr>
                <w:b/>
                <w:noProof/>
              </w:rPr>
              <w:t>70</w:t>
            </w:r>
          </w:p>
        </w:tc>
        <w:tc>
          <w:tcPr>
            <w:tcW w:w="851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8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709" w:type="dxa"/>
            <w:vAlign w:val="center"/>
          </w:tcPr>
          <w:p w:rsidR="00365873" w:rsidRPr="007A411F" w:rsidRDefault="00365873" w:rsidP="007D7936">
            <w:pPr>
              <w:rPr>
                <w:b/>
              </w:rPr>
            </w:pPr>
            <w:r w:rsidRPr="007A411F">
              <w:rPr>
                <w:b/>
              </w:rPr>
              <w:t>-</w:t>
            </w:r>
          </w:p>
        </w:tc>
        <w:tc>
          <w:tcPr>
            <w:tcW w:w="2977" w:type="dxa"/>
            <w:vAlign w:val="center"/>
          </w:tcPr>
          <w:p w:rsidR="00365873" w:rsidRPr="007E737B" w:rsidRDefault="00365873" w:rsidP="007D7936">
            <w:pPr>
              <w:jc w:val="center"/>
              <w:rPr>
                <w:b/>
              </w:rPr>
            </w:pPr>
            <w:r>
              <w:rPr>
                <w:b/>
              </w:rPr>
              <w:t>keletkeztetés</w:t>
            </w:r>
          </w:p>
        </w:tc>
      </w:tr>
    </w:tbl>
    <w:p w:rsidR="00365873" w:rsidRDefault="00365873"/>
    <w:p w:rsidR="00365873" w:rsidRDefault="00365873">
      <w:r>
        <w:t>A címkezelés tárgyát képező ingatlan címkoordinátája</w:t>
      </w:r>
      <w:r w:rsidRPr="008F745A">
        <w:rPr>
          <w:b/>
        </w:rPr>
        <w:t xml:space="preserve">: X: </w:t>
      </w:r>
      <w:r w:rsidRPr="002E3608">
        <w:rPr>
          <w:b/>
          <w:noProof/>
        </w:rPr>
        <w:t>'180744</w:t>
      </w:r>
      <w:r w:rsidRPr="008F745A">
        <w:rPr>
          <w:b/>
        </w:rPr>
        <w:t>, Y:</w:t>
      </w:r>
      <w:r w:rsidRPr="002E3608">
        <w:rPr>
          <w:b/>
          <w:noProof/>
        </w:rPr>
        <w:t>'500283</w:t>
      </w:r>
      <w:r>
        <w:t xml:space="preserve">, </w:t>
      </w:r>
    </w:p>
    <w:p w:rsidR="00365873" w:rsidRDefault="00365873" w:rsidP="003004D8">
      <w:pPr>
        <w:ind w:left="1078" w:firstLine="708"/>
      </w:pPr>
      <w:proofErr w:type="spellStart"/>
      <w:r>
        <w:t>Ingatlannyilvántartási</w:t>
      </w:r>
      <w:proofErr w:type="spellEnd"/>
      <w:r>
        <w:t xml:space="preserve"> azonosítója: </w:t>
      </w:r>
      <w:r w:rsidRPr="002E3608">
        <w:rPr>
          <w:b/>
          <w:noProof/>
        </w:rPr>
        <w:t>'12002000000153255000000000000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Közzététel napja: </w:t>
      </w:r>
      <w:r>
        <w:rPr>
          <w:b/>
          <w:i/>
        </w:rPr>
        <w:t>2016. június 16.</w:t>
      </w:r>
    </w:p>
    <w:p w:rsidR="00365873" w:rsidRPr="005C3735" w:rsidRDefault="00365873" w:rsidP="005C3735">
      <w:pPr>
        <w:spacing w:after="0" w:line="240" w:lineRule="auto"/>
        <w:rPr>
          <w:b/>
          <w:i/>
        </w:rPr>
      </w:pPr>
      <w:r w:rsidRPr="005C3735">
        <w:rPr>
          <w:b/>
          <w:i/>
        </w:rPr>
        <w:t xml:space="preserve">Levétel napja: </w:t>
      </w:r>
      <w:r>
        <w:rPr>
          <w:b/>
          <w:i/>
        </w:rPr>
        <w:t>2016. július 16.</w:t>
      </w:r>
    </w:p>
    <w:p w:rsidR="00365873" w:rsidRDefault="00365873" w:rsidP="00270D07">
      <w:pPr>
        <w:spacing w:after="0" w:line="240" w:lineRule="auto"/>
        <w:ind w:left="7655"/>
        <w:jc w:val="center"/>
      </w:pPr>
      <w:proofErr w:type="spellStart"/>
      <w:r>
        <w:t>Dr.Simon</w:t>
      </w:r>
      <w:proofErr w:type="spellEnd"/>
      <w:r>
        <w:t xml:space="preserve"> Beáta</w:t>
      </w:r>
      <w:r w:rsidR="006E2BEB">
        <w:t xml:space="preserve"> sk.</w:t>
      </w:r>
      <w:bookmarkStart w:id="0" w:name="_GoBack"/>
      <w:bookmarkEnd w:id="0"/>
    </w:p>
    <w:p w:rsidR="00365873" w:rsidRDefault="00365873" w:rsidP="00270D07">
      <w:pPr>
        <w:spacing w:after="0" w:line="240" w:lineRule="auto"/>
        <w:ind w:left="7655"/>
        <w:jc w:val="center"/>
      </w:pPr>
      <w:proofErr w:type="gramStart"/>
      <w:r>
        <w:t>jegyző</w:t>
      </w:r>
      <w:proofErr w:type="gramEnd"/>
    </w:p>
    <w:sectPr w:rsidR="00365873" w:rsidSect="00365873">
      <w:headerReference w:type="default" r:id="rId43"/>
      <w:footerReference w:type="default" r:id="rId44"/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95C" w:rsidRDefault="0032295C" w:rsidP="002C67C0">
      <w:pPr>
        <w:spacing w:after="0" w:line="240" w:lineRule="auto"/>
      </w:pPr>
      <w:r>
        <w:separator/>
      </w:r>
    </w:p>
  </w:endnote>
  <w:endnote w:type="continuationSeparator" w:id="0">
    <w:p w:rsidR="0032295C" w:rsidRDefault="0032295C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4" name="Kép 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2" name="Kép 2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4" name="Kép 2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6" name="Kép 2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8" name="Kép 2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0" name="Kép 3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2" name="Kép 3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4" name="Kép 3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6" name="Kép 3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8" name="Kép 3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69" w:rsidRDefault="00E12769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" name="Kép 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6" name="Kép 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8" name="Kép 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0" name="Kép 1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2" name="Kép 12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4" name="Kép 14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6" name="Kép 16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8" name="Kép 18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lb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0" name="Kép 20" descr="C:\Users\Popper\Desktop\Tibi\jegyzo lab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pper\Desktop\Tibi\jegyzo lab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95C" w:rsidRDefault="0032295C" w:rsidP="002C67C0">
      <w:pPr>
        <w:spacing w:after="0" w:line="240" w:lineRule="auto"/>
      </w:pPr>
      <w:r>
        <w:separator/>
      </w:r>
    </w:p>
  </w:footnote>
  <w:footnote w:type="continuationSeparator" w:id="0">
    <w:p w:rsidR="0032295C" w:rsidRDefault="0032295C" w:rsidP="002C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" name="Kép 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1" name="Kép 2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3" name="Kép 2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5" name="Kép 2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7" name="Kép 2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29" name="Kép 2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1" name="Kép 3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3" name="Kép 3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5" name="Kép 3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37" name="Kép 3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769" w:rsidRDefault="00E12769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" name="Kép 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5" name="Kép 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7" name="Kép 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9" name="Kép 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1" name="Kép 11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3" name="Kép 13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5" name="Kép 15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7" name="Kép 17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73" w:rsidRDefault="00365873" w:rsidP="004F74AD">
    <w:pPr>
      <w:pStyle w:val="lfej"/>
      <w:jc w:val="center"/>
    </w:pPr>
    <w:r>
      <w:rPr>
        <w:noProof/>
        <w:lang w:eastAsia="hu-HU"/>
      </w:rPr>
      <w:drawing>
        <wp:inline distT="0" distB="0" distL="0" distR="0">
          <wp:extent cx="5760720" cy="1013460"/>
          <wp:effectExtent l="0" t="0" r="0" b="0"/>
          <wp:docPr id="19" name="Kép 19" descr="C:\Users\Popper\Desktop\Tibi\jegyzo 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pper\Desktop\Tibi\jegyzo fej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39C785E"/>
    <w:multiLevelType w:val="hybridMultilevel"/>
    <w:tmpl w:val="C30AEF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1A5C"/>
    <w:rsid w:val="00085BC1"/>
    <w:rsid w:val="000D632C"/>
    <w:rsid w:val="000E52B7"/>
    <w:rsid w:val="000F00E5"/>
    <w:rsid w:val="001640C3"/>
    <w:rsid w:val="001C192C"/>
    <w:rsid w:val="001C47A7"/>
    <w:rsid w:val="001E0622"/>
    <w:rsid w:val="00214416"/>
    <w:rsid w:val="00223DC9"/>
    <w:rsid w:val="00270D07"/>
    <w:rsid w:val="002B2100"/>
    <w:rsid w:val="002C67C0"/>
    <w:rsid w:val="002D5655"/>
    <w:rsid w:val="002E55EF"/>
    <w:rsid w:val="003004D8"/>
    <w:rsid w:val="0032295C"/>
    <w:rsid w:val="00365873"/>
    <w:rsid w:val="003F1A4A"/>
    <w:rsid w:val="00430EE1"/>
    <w:rsid w:val="004366D4"/>
    <w:rsid w:val="0045219E"/>
    <w:rsid w:val="00476503"/>
    <w:rsid w:val="00497558"/>
    <w:rsid w:val="004F74AD"/>
    <w:rsid w:val="00522C6B"/>
    <w:rsid w:val="005B6DFF"/>
    <w:rsid w:val="005C3735"/>
    <w:rsid w:val="006E2BEB"/>
    <w:rsid w:val="007438CB"/>
    <w:rsid w:val="00771B32"/>
    <w:rsid w:val="0079778C"/>
    <w:rsid w:val="007A411F"/>
    <w:rsid w:val="007D7936"/>
    <w:rsid w:val="007E6313"/>
    <w:rsid w:val="007E737B"/>
    <w:rsid w:val="008654F8"/>
    <w:rsid w:val="00866895"/>
    <w:rsid w:val="008B4D94"/>
    <w:rsid w:val="008C56B0"/>
    <w:rsid w:val="008D0265"/>
    <w:rsid w:val="008F745A"/>
    <w:rsid w:val="00957608"/>
    <w:rsid w:val="009B1F7E"/>
    <w:rsid w:val="009D153E"/>
    <w:rsid w:val="00A464A2"/>
    <w:rsid w:val="00A81039"/>
    <w:rsid w:val="00A82A00"/>
    <w:rsid w:val="00AD6A43"/>
    <w:rsid w:val="00AF4375"/>
    <w:rsid w:val="00B772C9"/>
    <w:rsid w:val="00BB35EE"/>
    <w:rsid w:val="00BD2D6F"/>
    <w:rsid w:val="00C02FB6"/>
    <w:rsid w:val="00C046B7"/>
    <w:rsid w:val="00C34F87"/>
    <w:rsid w:val="00C71F8D"/>
    <w:rsid w:val="00CB5570"/>
    <w:rsid w:val="00CB6D9E"/>
    <w:rsid w:val="00CE7CBD"/>
    <w:rsid w:val="00D6527F"/>
    <w:rsid w:val="00D76244"/>
    <w:rsid w:val="00D948F4"/>
    <w:rsid w:val="00E12769"/>
    <w:rsid w:val="00E52B20"/>
    <w:rsid w:val="00E9376B"/>
    <w:rsid w:val="00F13B45"/>
    <w:rsid w:val="00F31975"/>
    <w:rsid w:val="00F70031"/>
    <w:rsid w:val="00FA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CF4A9D-3933-4362-9F15-A1E8C4C9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C67C0"/>
  </w:style>
  <w:style w:type="paragraph" w:styleId="llb">
    <w:name w:val="footer"/>
    <w:basedOn w:val="Norml"/>
    <w:link w:val="llbChar"/>
    <w:uiPriority w:val="99"/>
    <w:unhideWhenUsed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C67C0"/>
  </w:style>
  <w:style w:type="paragraph" w:styleId="Buborkszveg">
    <w:name w:val="Balloon Text"/>
    <w:basedOn w:val="Norml"/>
    <w:link w:val="BuborkszvegChar"/>
    <w:uiPriority w:val="99"/>
    <w:semiHidden/>
    <w:unhideWhenUsed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C67C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9B1F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65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9" Type="http://schemas.openxmlformats.org/officeDocument/2006/relationships/header" Target="header17.xml"/><Relationship Id="rId21" Type="http://schemas.openxmlformats.org/officeDocument/2006/relationships/header" Target="header8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9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footer" Target="footer13.xml"/><Relationship Id="rId37" Type="http://schemas.openxmlformats.org/officeDocument/2006/relationships/header" Target="header16.xml"/><Relationship Id="rId40" Type="http://schemas.openxmlformats.org/officeDocument/2006/relationships/footer" Target="footer17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36" Type="http://schemas.openxmlformats.org/officeDocument/2006/relationships/footer" Target="footer1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header" Target="header13.xml"/><Relationship Id="rId44" Type="http://schemas.openxmlformats.org/officeDocument/2006/relationships/footer" Target="footer19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Relationship Id="rId35" Type="http://schemas.openxmlformats.org/officeDocument/2006/relationships/header" Target="header15.xml"/><Relationship Id="rId43" Type="http://schemas.openxmlformats.org/officeDocument/2006/relationships/header" Target="header19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33" Type="http://schemas.openxmlformats.org/officeDocument/2006/relationships/header" Target="header14.xml"/><Relationship Id="rId38" Type="http://schemas.openxmlformats.org/officeDocument/2006/relationships/footer" Target="footer16.xml"/><Relationship Id="rId46" Type="http://schemas.openxmlformats.org/officeDocument/2006/relationships/theme" Target="theme/theme1.xml"/><Relationship Id="rId20" Type="http://schemas.openxmlformats.org/officeDocument/2006/relationships/footer" Target="footer7.xml"/><Relationship Id="rId41" Type="http://schemas.openxmlformats.org/officeDocument/2006/relationships/header" Target="header18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1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2354</Words>
  <Characters>16246</Characters>
  <Application>Microsoft Office Word</Application>
  <DocSecurity>0</DocSecurity>
  <Lines>135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Némethné Andi</dc:creator>
  <cp:lastModifiedBy>Németh Gyuláné</cp:lastModifiedBy>
  <cp:revision>4</cp:revision>
  <cp:lastPrinted>2016-06-16T13:44:00Z</cp:lastPrinted>
  <dcterms:created xsi:type="dcterms:W3CDTF">2016-06-17T08:16:00Z</dcterms:created>
  <dcterms:modified xsi:type="dcterms:W3CDTF">2016-06-21T06:49:00Z</dcterms:modified>
</cp:coreProperties>
</file>