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42A" w:rsidRPr="002D70F7" w:rsidRDefault="009154A8" w:rsidP="00E437AB">
      <w:pPr>
        <w:spacing w:after="0"/>
        <w:jc w:val="center"/>
        <w:rPr>
          <w:rFonts w:ascii="Times New Roman" w:hAnsi="Times New Roman" w:cs="Times New Roman"/>
          <w:b/>
          <w:bCs/>
          <w:sz w:val="24"/>
          <w:szCs w:val="24"/>
        </w:rPr>
      </w:pPr>
      <w:r w:rsidRPr="002D70F7">
        <w:rPr>
          <w:rFonts w:ascii="Times New Roman" w:hAnsi="Times New Roman" w:cs="Times New Roman"/>
          <w:b/>
          <w:bCs/>
          <w:sz w:val="24"/>
          <w:szCs w:val="24"/>
        </w:rPr>
        <w:t xml:space="preserve">Zalaszentgrót Város Önkormányzata </w:t>
      </w:r>
    </w:p>
    <w:p w:rsidR="009154A8" w:rsidRPr="002D70F7" w:rsidRDefault="009154A8" w:rsidP="00E437AB">
      <w:pPr>
        <w:spacing w:after="0"/>
        <w:jc w:val="center"/>
        <w:rPr>
          <w:rFonts w:ascii="Times New Roman" w:hAnsi="Times New Roman" w:cs="Times New Roman"/>
          <w:b/>
          <w:bCs/>
          <w:sz w:val="24"/>
          <w:szCs w:val="24"/>
        </w:rPr>
      </w:pPr>
      <w:r w:rsidRPr="002D70F7">
        <w:rPr>
          <w:rFonts w:ascii="Times New Roman" w:hAnsi="Times New Roman" w:cs="Times New Roman"/>
          <w:b/>
          <w:bCs/>
          <w:sz w:val="24"/>
          <w:szCs w:val="24"/>
        </w:rPr>
        <w:t>Képviselő-testületének</w:t>
      </w:r>
    </w:p>
    <w:p w:rsidR="000101B5" w:rsidRPr="002D70F7" w:rsidRDefault="00646286" w:rsidP="00E437AB">
      <w:pPr>
        <w:spacing w:after="0"/>
        <w:jc w:val="center"/>
        <w:rPr>
          <w:rFonts w:ascii="Times New Roman" w:hAnsi="Times New Roman" w:cs="Times New Roman"/>
          <w:b/>
          <w:bCs/>
          <w:sz w:val="24"/>
          <w:szCs w:val="24"/>
        </w:rPr>
      </w:pPr>
      <w:r>
        <w:rPr>
          <w:rFonts w:ascii="Times New Roman" w:hAnsi="Times New Roman" w:cs="Times New Roman"/>
          <w:b/>
          <w:bCs/>
          <w:sz w:val="24"/>
          <w:szCs w:val="24"/>
        </w:rPr>
        <w:t>20</w:t>
      </w:r>
      <w:r w:rsidR="00993C36" w:rsidRPr="002D70F7">
        <w:rPr>
          <w:rFonts w:ascii="Times New Roman" w:hAnsi="Times New Roman" w:cs="Times New Roman"/>
          <w:b/>
          <w:bCs/>
          <w:sz w:val="24"/>
          <w:szCs w:val="24"/>
        </w:rPr>
        <w:t>/</w:t>
      </w:r>
      <w:r w:rsidR="009154A8" w:rsidRPr="002D70F7">
        <w:rPr>
          <w:rFonts w:ascii="Times New Roman" w:hAnsi="Times New Roman" w:cs="Times New Roman"/>
          <w:b/>
          <w:bCs/>
          <w:sz w:val="24"/>
          <w:szCs w:val="24"/>
        </w:rPr>
        <w:t>2016. (</w:t>
      </w:r>
      <w:r>
        <w:rPr>
          <w:rFonts w:ascii="Times New Roman" w:hAnsi="Times New Roman" w:cs="Times New Roman"/>
          <w:b/>
          <w:bCs/>
          <w:sz w:val="24"/>
          <w:szCs w:val="24"/>
        </w:rPr>
        <w:t>XI. 25.</w:t>
      </w:r>
      <w:r w:rsidR="00993C36" w:rsidRPr="002D70F7">
        <w:rPr>
          <w:rFonts w:ascii="Times New Roman" w:hAnsi="Times New Roman" w:cs="Times New Roman"/>
          <w:b/>
          <w:bCs/>
          <w:sz w:val="24"/>
          <w:szCs w:val="24"/>
        </w:rPr>
        <w:t>) önkormányzati rendelet</w:t>
      </w:r>
      <w:r w:rsidR="001C52AF" w:rsidRPr="002D70F7">
        <w:rPr>
          <w:rFonts w:ascii="Times New Roman" w:hAnsi="Times New Roman" w:cs="Times New Roman"/>
          <w:b/>
          <w:bCs/>
          <w:sz w:val="24"/>
          <w:szCs w:val="24"/>
        </w:rPr>
        <w:t>e</w:t>
      </w:r>
      <w:r w:rsidR="000101B5" w:rsidRPr="002D70F7">
        <w:rPr>
          <w:rFonts w:ascii="Times New Roman" w:hAnsi="Times New Roman" w:cs="Times New Roman"/>
          <w:b/>
          <w:bCs/>
          <w:sz w:val="24"/>
          <w:szCs w:val="24"/>
        </w:rPr>
        <w:t xml:space="preserve"> </w:t>
      </w:r>
    </w:p>
    <w:p w:rsidR="009154A8" w:rsidRPr="002D70F7" w:rsidRDefault="000101B5" w:rsidP="00E437AB">
      <w:pPr>
        <w:spacing w:after="0"/>
        <w:jc w:val="center"/>
        <w:rPr>
          <w:rFonts w:ascii="Times New Roman" w:hAnsi="Times New Roman" w:cs="Times New Roman"/>
          <w:b/>
          <w:bCs/>
          <w:sz w:val="24"/>
          <w:szCs w:val="24"/>
        </w:rPr>
      </w:pPr>
      <w:proofErr w:type="gramStart"/>
      <w:r w:rsidRPr="002D70F7">
        <w:rPr>
          <w:rFonts w:ascii="Times New Roman" w:hAnsi="Times New Roman" w:cs="Times New Roman"/>
          <w:b/>
          <w:bCs/>
          <w:sz w:val="24"/>
          <w:szCs w:val="24"/>
        </w:rPr>
        <w:t>a</w:t>
      </w:r>
      <w:proofErr w:type="gramEnd"/>
      <w:r w:rsidR="008B442A" w:rsidRPr="002D70F7">
        <w:rPr>
          <w:rFonts w:ascii="Times New Roman" w:hAnsi="Times New Roman" w:cs="Times New Roman"/>
          <w:b/>
          <w:bCs/>
          <w:sz w:val="24"/>
          <w:szCs w:val="24"/>
        </w:rPr>
        <w:t xml:space="preserve"> helyi kitüntetésekről és az adományozásuk rendjéről</w:t>
      </w:r>
    </w:p>
    <w:p w:rsidR="009154A8" w:rsidRPr="002D70F7" w:rsidRDefault="009154A8" w:rsidP="00E437AB">
      <w:pPr>
        <w:spacing w:after="0"/>
        <w:jc w:val="center"/>
        <w:rPr>
          <w:rFonts w:ascii="Times New Roman" w:hAnsi="Times New Roman" w:cs="Times New Roman"/>
          <w:b/>
          <w:bCs/>
          <w:sz w:val="24"/>
          <w:szCs w:val="24"/>
        </w:rPr>
      </w:pPr>
    </w:p>
    <w:p w:rsidR="009154A8" w:rsidRPr="002D70F7" w:rsidRDefault="009154A8" w:rsidP="00E437AB">
      <w:pPr>
        <w:spacing w:after="0"/>
        <w:jc w:val="both"/>
        <w:rPr>
          <w:rFonts w:ascii="Times New Roman" w:hAnsi="Times New Roman" w:cs="Times New Roman"/>
          <w:b/>
          <w:bCs/>
          <w:sz w:val="24"/>
          <w:szCs w:val="24"/>
        </w:rPr>
      </w:pPr>
    </w:p>
    <w:p w:rsidR="00FB0B45" w:rsidRPr="002D70F7" w:rsidRDefault="009154A8" w:rsidP="00E437AB">
      <w:pPr>
        <w:spacing w:after="0"/>
        <w:jc w:val="both"/>
        <w:rPr>
          <w:rFonts w:ascii="Times New Roman" w:hAnsi="Times New Roman" w:cs="Times New Roman"/>
          <w:bCs/>
          <w:sz w:val="24"/>
          <w:szCs w:val="24"/>
        </w:rPr>
      </w:pPr>
      <w:r w:rsidRPr="002D70F7">
        <w:rPr>
          <w:rFonts w:ascii="Times New Roman" w:hAnsi="Times New Roman" w:cs="Times New Roman"/>
          <w:bCs/>
          <w:sz w:val="24"/>
          <w:szCs w:val="24"/>
        </w:rPr>
        <w:t>Zalaszentgrót Város Önkormányzatának Képviselő-testülete az Alaptörvény 32. cikk (2) bekezdésé</w:t>
      </w:r>
      <w:r w:rsidR="008B442A" w:rsidRPr="002D70F7">
        <w:rPr>
          <w:rFonts w:ascii="Times New Roman" w:hAnsi="Times New Roman" w:cs="Times New Roman"/>
          <w:bCs/>
          <w:sz w:val="24"/>
          <w:szCs w:val="24"/>
        </w:rPr>
        <w:t>nek i) pontjában és a Magyarország címerének és zászlajának használatáról, valamint állami kitüntetéseiről szóló 2011. évi CCII. törvény 24. § (9) bekezdésében kapott f</w:t>
      </w:r>
      <w:r w:rsidRPr="002D70F7">
        <w:rPr>
          <w:rFonts w:ascii="Times New Roman" w:hAnsi="Times New Roman" w:cs="Times New Roman"/>
          <w:bCs/>
          <w:sz w:val="24"/>
          <w:szCs w:val="24"/>
        </w:rPr>
        <w:t xml:space="preserve">elhatalmazás alapján, </w:t>
      </w:r>
      <w:r w:rsidR="008B442A" w:rsidRPr="002D70F7">
        <w:rPr>
          <w:rFonts w:ascii="Times New Roman" w:hAnsi="Times New Roman" w:cs="Times New Roman"/>
          <w:bCs/>
          <w:sz w:val="24"/>
          <w:szCs w:val="24"/>
        </w:rPr>
        <w:t xml:space="preserve">az Alaptörvény 32. cikk (1) bekezdésének a) pontjában </w:t>
      </w:r>
      <w:r w:rsidRPr="002D70F7">
        <w:rPr>
          <w:rFonts w:ascii="Times New Roman" w:hAnsi="Times New Roman" w:cs="Times New Roman"/>
          <w:bCs/>
          <w:sz w:val="24"/>
          <w:szCs w:val="24"/>
        </w:rPr>
        <w:t>meghatározott feladatkörében eljárva</w:t>
      </w:r>
      <w:r w:rsidR="000101B5" w:rsidRPr="002D70F7">
        <w:rPr>
          <w:rFonts w:ascii="Times New Roman" w:hAnsi="Times New Roman" w:cs="Times New Roman"/>
          <w:bCs/>
          <w:sz w:val="24"/>
          <w:szCs w:val="24"/>
        </w:rPr>
        <w:t xml:space="preserve"> a</w:t>
      </w:r>
      <w:r w:rsidR="008B442A" w:rsidRPr="002D70F7">
        <w:rPr>
          <w:rFonts w:ascii="Times New Roman" w:hAnsi="Times New Roman" w:cs="Times New Roman"/>
          <w:bCs/>
          <w:sz w:val="24"/>
          <w:szCs w:val="24"/>
        </w:rPr>
        <w:t xml:space="preserve"> helyi kitüntetésekről és az adományozásuk rendjéről a következőket rendeli el:</w:t>
      </w:r>
      <w:r w:rsidR="00FB0B45" w:rsidRPr="002D70F7">
        <w:rPr>
          <w:rFonts w:ascii="Times New Roman" w:hAnsi="Times New Roman" w:cs="Times New Roman"/>
          <w:bCs/>
          <w:sz w:val="24"/>
          <w:szCs w:val="24"/>
        </w:rPr>
        <w:t xml:space="preserve"> </w:t>
      </w:r>
    </w:p>
    <w:p w:rsidR="008B442A" w:rsidRPr="002D70F7" w:rsidRDefault="008B442A" w:rsidP="00E437AB">
      <w:pPr>
        <w:spacing w:after="0"/>
        <w:jc w:val="both"/>
        <w:rPr>
          <w:rFonts w:ascii="Times New Roman" w:hAnsi="Times New Roman" w:cs="Times New Roman"/>
          <w:bCs/>
          <w:sz w:val="24"/>
          <w:szCs w:val="24"/>
        </w:rPr>
      </w:pPr>
    </w:p>
    <w:p w:rsidR="008B442A" w:rsidRPr="002D70F7" w:rsidRDefault="008B442A" w:rsidP="00E437AB">
      <w:pPr>
        <w:spacing w:after="0"/>
        <w:jc w:val="center"/>
        <w:rPr>
          <w:rFonts w:ascii="Times New Roman" w:hAnsi="Times New Roman" w:cs="Times New Roman"/>
          <w:b/>
          <w:bCs/>
          <w:sz w:val="24"/>
          <w:szCs w:val="24"/>
        </w:rPr>
      </w:pPr>
      <w:r w:rsidRPr="002D70F7">
        <w:rPr>
          <w:rFonts w:ascii="Times New Roman" w:hAnsi="Times New Roman" w:cs="Times New Roman"/>
          <w:b/>
          <w:bCs/>
          <w:sz w:val="24"/>
          <w:szCs w:val="24"/>
        </w:rPr>
        <w:t>Általános rendelkezések</w:t>
      </w:r>
    </w:p>
    <w:p w:rsidR="008B442A" w:rsidRPr="002D70F7" w:rsidRDefault="008B442A" w:rsidP="00E437AB">
      <w:pPr>
        <w:spacing w:after="0"/>
        <w:jc w:val="center"/>
        <w:rPr>
          <w:rFonts w:ascii="Times New Roman" w:hAnsi="Times New Roman" w:cs="Times New Roman"/>
          <w:bCs/>
          <w:sz w:val="24"/>
          <w:szCs w:val="24"/>
        </w:rPr>
      </w:pPr>
    </w:p>
    <w:p w:rsidR="009154A8" w:rsidRPr="002D70F7" w:rsidRDefault="009154A8" w:rsidP="00E437AB">
      <w:pPr>
        <w:pStyle w:val="Listaszerbekezds"/>
        <w:numPr>
          <w:ilvl w:val="0"/>
          <w:numId w:val="9"/>
        </w:numPr>
        <w:spacing w:after="0"/>
        <w:ind w:left="0"/>
        <w:jc w:val="center"/>
        <w:rPr>
          <w:rFonts w:ascii="Times New Roman" w:hAnsi="Times New Roman" w:cs="Times New Roman"/>
          <w:b/>
          <w:bCs/>
          <w:sz w:val="24"/>
          <w:szCs w:val="24"/>
        </w:rPr>
      </w:pPr>
      <w:r w:rsidRPr="002D70F7">
        <w:rPr>
          <w:rFonts w:ascii="Times New Roman" w:hAnsi="Times New Roman" w:cs="Times New Roman"/>
          <w:b/>
          <w:bCs/>
          <w:sz w:val="24"/>
          <w:szCs w:val="24"/>
        </w:rPr>
        <w:t>§</w:t>
      </w:r>
    </w:p>
    <w:p w:rsidR="008B442A" w:rsidRPr="002D70F7" w:rsidRDefault="008B442A" w:rsidP="00E437AB">
      <w:pPr>
        <w:spacing w:after="0"/>
        <w:jc w:val="center"/>
        <w:rPr>
          <w:rFonts w:ascii="Times New Roman" w:hAnsi="Times New Roman" w:cs="Times New Roman"/>
          <w:b/>
          <w:bCs/>
          <w:sz w:val="24"/>
          <w:szCs w:val="24"/>
        </w:rPr>
      </w:pPr>
    </w:p>
    <w:p w:rsidR="008B442A" w:rsidRPr="002D70F7" w:rsidRDefault="00921AD2" w:rsidP="00E437AB">
      <w:pPr>
        <w:numPr>
          <w:ilvl w:val="0"/>
          <w:numId w:val="8"/>
        </w:numPr>
        <w:suppressAutoHyphens/>
        <w:overflowPunct w:val="0"/>
        <w:autoSpaceDE w:val="0"/>
        <w:spacing w:after="0"/>
        <w:ind w:left="0"/>
        <w:jc w:val="both"/>
        <w:textAlignment w:val="baseline"/>
        <w:rPr>
          <w:rFonts w:ascii="Times New Roman" w:hAnsi="Times New Roman" w:cs="Times New Roman"/>
          <w:sz w:val="24"/>
          <w:szCs w:val="24"/>
          <w:lang w:eastAsia="ar-SA"/>
        </w:rPr>
      </w:pPr>
      <w:r w:rsidRPr="002D70F7">
        <w:rPr>
          <w:rFonts w:ascii="Times New Roman" w:hAnsi="Times New Roman" w:cs="Times New Roman"/>
          <w:sz w:val="24"/>
          <w:szCs w:val="24"/>
          <w:lang w:eastAsia="ar-SA"/>
        </w:rPr>
        <w:t xml:space="preserve">Zalaszentgrót Város Önkormányzata (a továbbiakban: Önkormányzat) méltó módon kívánja elismerni azon személyeket, szervezeteket és más közösségeket, aki, illetve amelyek tevékenységükkel hozzájárultak Zalaszentgrót város fejlődéséhez, értékeinek megőrzéséhez és továbbörökítéséhez, jó hírnevének növeléséhez, valamint kiemelkedő és maradandó módon gazdagították a város társadalmi, gazdasági, tudományos, művészeti és egyéb értékeit. </w:t>
      </w:r>
    </w:p>
    <w:p w:rsidR="00921AD2" w:rsidRPr="002D70F7" w:rsidRDefault="00921AD2" w:rsidP="00E437AB">
      <w:pPr>
        <w:suppressAutoHyphens/>
        <w:overflowPunct w:val="0"/>
        <w:autoSpaceDE w:val="0"/>
        <w:spacing w:after="0"/>
        <w:jc w:val="both"/>
        <w:textAlignment w:val="baseline"/>
        <w:rPr>
          <w:rFonts w:ascii="Times New Roman" w:hAnsi="Times New Roman" w:cs="Times New Roman"/>
          <w:sz w:val="24"/>
          <w:szCs w:val="24"/>
          <w:lang w:eastAsia="ar-SA"/>
        </w:rPr>
      </w:pPr>
    </w:p>
    <w:p w:rsidR="00921AD2" w:rsidRPr="002D70F7" w:rsidRDefault="00921AD2" w:rsidP="00E437AB">
      <w:pPr>
        <w:numPr>
          <w:ilvl w:val="0"/>
          <w:numId w:val="8"/>
        </w:numPr>
        <w:suppressAutoHyphens/>
        <w:overflowPunct w:val="0"/>
        <w:autoSpaceDE w:val="0"/>
        <w:spacing w:after="0"/>
        <w:ind w:left="0"/>
        <w:jc w:val="both"/>
        <w:textAlignment w:val="baseline"/>
        <w:rPr>
          <w:rFonts w:ascii="Times New Roman" w:hAnsi="Times New Roman" w:cs="Times New Roman"/>
          <w:sz w:val="24"/>
          <w:szCs w:val="24"/>
          <w:lang w:eastAsia="ar-SA"/>
        </w:rPr>
      </w:pPr>
      <w:r w:rsidRPr="002D70F7">
        <w:rPr>
          <w:rFonts w:ascii="Times New Roman" w:hAnsi="Times New Roman" w:cs="Times New Roman"/>
          <w:sz w:val="24"/>
          <w:szCs w:val="24"/>
          <w:lang w:eastAsia="ar-SA"/>
        </w:rPr>
        <w:t>Az Önkormányzat Képviselő-testülete (a továbbiakban: Képviselő-testület) az (1) bekezdés szerinti kimagasló érdemek elismeréseként az alábbi helyi kitüntetéseket adományozza, valamint az azokban részesítetteket példaképül állítja és az utókor felé méltó módon megörökíti:</w:t>
      </w:r>
    </w:p>
    <w:p w:rsidR="00921AD2" w:rsidRPr="002D70F7" w:rsidRDefault="00921AD2" w:rsidP="00E437AB">
      <w:pPr>
        <w:pStyle w:val="Listaszerbekezds"/>
        <w:spacing w:after="0"/>
        <w:ind w:left="0"/>
        <w:rPr>
          <w:rFonts w:ascii="Times New Roman" w:hAnsi="Times New Roman" w:cs="Times New Roman"/>
          <w:sz w:val="24"/>
          <w:szCs w:val="24"/>
          <w:lang w:eastAsia="ar-SA"/>
        </w:rPr>
      </w:pPr>
    </w:p>
    <w:p w:rsidR="00921AD2" w:rsidRPr="002D70F7" w:rsidRDefault="00921AD2" w:rsidP="00E437AB">
      <w:pPr>
        <w:pStyle w:val="Listaszerbekezds"/>
        <w:numPr>
          <w:ilvl w:val="0"/>
          <w:numId w:val="10"/>
        </w:numPr>
        <w:suppressAutoHyphens/>
        <w:overflowPunct w:val="0"/>
        <w:autoSpaceDE w:val="0"/>
        <w:spacing w:after="0"/>
        <w:ind w:left="0" w:firstLine="0"/>
        <w:jc w:val="both"/>
        <w:textAlignment w:val="baseline"/>
        <w:rPr>
          <w:rFonts w:ascii="Times New Roman" w:hAnsi="Times New Roman" w:cs="Times New Roman"/>
          <w:sz w:val="24"/>
          <w:szCs w:val="24"/>
          <w:lang w:eastAsia="ar-SA"/>
        </w:rPr>
      </w:pPr>
      <w:r w:rsidRPr="002D70F7">
        <w:rPr>
          <w:rFonts w:ascii="Times New Roman" w:hAnsi="Times New Roman" w:cs="Times New Roman"/>
          <w:sz w:val="24"/>
          <w:szCs w:val="24"/>
          <w:lang w:eastAsia="ar-SA"/>
        </w:rPr>
        <w:t>„Zalaszentgrót Város Díszpolgára” kitüntető cím</w:t>
      </w:r>
    </w:p>
    <w:p w:rsidR="00921AD2" w:rsidRPr="002D70F7" w:rsidRDefault="00921AD2" w:rsidP="00E437AB">
      <w:pPr>
        <w:pStyle w:val="Listaszerbekezds"/>
        <w:numPr>
          <w:ilvl w:val="0"/>
          <w:numId w:val="10"/>
        </w:numPr>
        <w:suppressAutoHyphens/>
        <w:overflowPunct w:val="0"/>
        <w:autoSpaceDE w:val="0"/>
        <w:spacing w:after="0"/>
        <w:ind w:left="0" w:firstLine="0"/>
        <w:jc w:val="both"/>
        <w:textAlignment w:val="baseline"/>
        <w:rPr>
          <w:rFonts w:ascii="Times New Roman" w:hAnsi="Times New Roman" w:cs="Times New Roman"/>
          <w:sz w:val="24"/>
          <w:szCs w:val="24"/>
          <w:lang w:eastAsia="ar-SA"/>
        </w:rPr>
      </w:pPr>
      <w:r w:rsidRPr="002D70F7">
        <w:rPr>
          <w:rFonts w:ascii="Times New Roman" w:hAnsi="Times New Roman" w:cs="Times New Roman"/>
          <w:sz w:val="24"/>
          <w:szCs w:val="24"/>
          <w:lang w:eastAsia="ar-SA"/>
        </w:rPr>
        <w:t>„Pro Urbe Zalaszentgrót” érdemérem</w:t>
      </w:r>
    </w:p>
    <w:p w:rsidR="00AC5A2B" w:rsidRPr="002D70F7" w:rsidRDefault="00AC5A2B" w:rsidP="00E437AB">
      <w:pPr>
        <w:pStyle w:val="Listaszerbekezds"/>
        <w:numPr>
          <w:ilvl w:val="0"/>
          <w:numId w:val="10"/>
        </w:numPr>
        <w:suppressAutoHyphens/>
        <w:overflowPunct w:val="0"/>
        <w:autoSpaceDE w:val="0"/>
        <w:spacing w:after="0"/>
        <w:ind w:left="0" w:firstLine="0"/>
        <w:jc w:val="both"/>
        <w:textAlignment w:val="baseline"/>
        <w:rPr>
          <w:rFonts w:ascii="Times New Roman" w:hAnsi="Times New Roman" w:cs="Times New Roman"/>
          <w:sz w:val="24"/>
          <w:szCs w:val="24"/>
          <w:lang w:eastAsia="ar-SA"/>
        </w:rPr>
      </w:pPr>
      <w:r w:rsidRPr="002D70F7">
        <w:rPr>
          <w:rFonts w:ascii="Times New Roman" w:hAnsi="Times New Roman" w:cs="Times New Roman"/>
          <w:sz w:val="24"/>
          <w:szCs w:val="24"/>
          <w:lang w:eastAsia="ar-SA"/>
        </w:rPr>
        <w:t>„Zalaszentgrót Város Szolgálatáért Díj”</w:t>
      </w:r>
    </w:p>
    <w:p w:rsidR="00F67075" w:rsidRPr="002D70F7" w:rsidRDefault="00F67075" w:rsidP="00E437AB">
      <w:pPr>
        <w:suppressAutoHyphens/>
        <w:overflowPunct w:val="0"/>
        <w:autoSpaceDE w:val="0"/>
        <w:spacing w:after="0"/>
        <w:jc w:val="both"/>
        <w:textAlignment w:val="baseline"/>
        <w:rPr>
          <w:rFonts w:ascii="Times New Roman" w:hAnsi="Times New Roman" w:cs="Times New Roman"/>
          <w:sz w:val="24"/>
          <w:szCs w:val="24"/>
          <w:lang w:eastAsia="ar-SA"/>
        </w:rPr>
      </w:pPr>
    </w:p>
    <w:p w:rsidR="008B442A" w:rsidRPr="002D70F7" w:rsidRDefault="00764869" w:rsidP="00E437AB">
      <w:pPr>
        <w:pStyle w:val="Listaszerbekezds"/>
        <w:numPr>
          <w:ilvl w:val="0"/>
          <w:numId w:val="9"/>
        </w:numPr>
        <w:spacing w:after="0"/>
        <w:ind w:left="0"/>
        <w:jc w:val="center"/>
        <w:rPr>
          <w:rFonts w:ascii="Times New Roman" w:hAnsi="Times New Roman" w:cs="Times New Roman"/>
          <w:b/>
          <w:bCs/>
          <w:sz w:val="24"/>
          <w:szCs w:val="24"/>
        </w:rPr>
      </w:pPr>
      <w:r w:rsidRPr="002D70F7">
        <w:rPr>
          <w:rFonts w:ascii="Times New Roman" w:hAnsi="Times New Roman" w:cs="Times New Roman"/>
          <w:b/>
          <w:bCs/>
          <w:sz w:val="24"/>
          <w:szCs w:val="24"/>
        </w:rPr>
        <w:t>§</w:t>
      </w:r>
    </w:p>
    <w:p w:rsidR="00764869" w:rsidRPr="002D70F7" w:rsidRDefault="00764869" w:rsidP="00E437AB">
      <w:pPr>
        <w:spacing w:after="0"/>
        <w:jc w:val="center"/>
        <w:rPr>
          <w:rFonts w:ascii="Times New Roman" w:hAnsi="Times New Roman" w:cs="Times New Roman"/>
          <w:b/>
          <w:bCs/>
          <w:sz w:val="24"/>
          <w:szCs w:val="24"/>
        </w:rPr>
      </w:pPr>
    </w:p>
    <w:p w:rsidR="00764869" w:rsidRPr="002D70F7" w:rsidRDefault="00764869" w:rsidP="00E437AB">
      <w:pPr>
        <w:numPr>
          <w:ilvl w:val="0"/>
          <w:numId w:val="11"/>
        </w:numPr>
        <w:suppressAutoHyphens/>
        <w:overflowPunct w:val="0"/>
        <w:autoSpaceDE w:val="0"/>
        <w:spacing w:after="0"/>
        <w:ind w:left="0"/>
        <w:jc w:val="both"/>
        <w:textAlignment w:val="baseline"/>
        <w:rPr>
          <w:rFonts w:ascii="Times New Roman" w:hAnsi="Times New Roman" w:cs="Times New Roman"/>
          <w:sz w:val="24"/>
          <w:szCs w:val="24"/>
          <w:lang w:eastAsia="ar-SA"/>
        </w:rPr>
      </w:pPr>
      <w:r w:rsidRPr="002D70F7">
        <w:rPr>
          <w:rFonts w:ascii="Times New Roman" w:hAnsi="Times New Roman" w:cs="Times New Roman"/>
          <w:sz w:val="24"/>
          <w:szCs w:val="24"/>
          <w:lang w:eastAsia="ar-SA"/>
        </w:rPr>
        <w:t>Az 1. § (2) bekezdésében felsorolt helyi kitüntetések (a továbbiakban: kitüntetések) ad</w:t>
      </w:r>
      <w:r w:rsidR="005705A3">
        <w:rPr>
          <w:rFonts w:ascii="Times New Roman" w:hAnsi="Times New Roman" w:cs="Times New Roman"/>
          <w:sz w:val="24"/>
          <w:szCs w:val="24"/>
          <w:lang w:eastAsia="ar-SA"/>
        </w:rPr>
        <w:t>ományozására javaslatot tehet</w:t>
      </w:r>
      <w:r w:rsidRPr="002D70F7">
        <w:rPr>
          <w:rFonts w:ascii="Times New Roman" w:hAnsi="Times New Roman" w:cs="Times New Roman"/>
          <w:sz w:val="24"/>
          <w:szCs w:val="24"/>
          <w:lang w:eastAsia="ar-SA"/>
        </w:rPr>
        <w:t>:</w:t>
      </w:r>
    </w:p>
    <w:p w:rsidR="00764869" w:rsidRPr="002D70F7" w:rsidRDefault="00764869" w:rsidP="00E437AB">
      <w:pPr>
        <w:suppressAutoHyphens/>
        <w:overflowPunct w:val="0"/>
        <w:autoSpaceDE w:val="0"/>
        <w:spacing w:after="0"/>
        <w:jc w:val="both"/>
        <w:textAlignment w:val="baseline"/>
        <w:rPr>
          <w:rFonts w:ascii="Times New Roman" w:hAnsi="Times New Roman" w:cs="Times New Roman"/>
          <w:sz w:val="24"/>
          <w:szCs w:val="24"/>
          <w:lang w:eastAsia="ar-SA"/>
        </w:rPr>
      </w:pPr>
    </w:p>
    <w:p w:rsidR="00764869" w:rsidRDefault="005705A3" w:rsidP="00E437AB">
      <w:pPr>
        <w:pStyle w:val="Listaszerbekezds"/>
        <w:numPr>
          <w:ilvl w:val="0"/>
          <w:numId w:val="12"/>
        </w:numPr>
        <w:suppressAutoHyphens/>
        <w:overflowPunct w:val="0"/>
        <w:autoSpaceDE w:val="0"/>
        <w:spacing w:after="0"/>
        <w:ind w:left="0" w:firstLine="0"/>
        <w:jc w:val="both"/>
        <w:textAlignment w:val="baseline"/>
        <w:rPr>
          <w:rFonts w:ascii="Times New Roman" w:hAnsi="Times New Roman" w:cs="Times New Roman"/>
          <w:sz w:val="24"/>
          <w:szCs w:val="24"/>
          <w:lang w:eastAsia="ar-SA"/>
        </w:rPr>
      </w:pPr>
      <w:r>
        <w:rPr>
          <w:rFonts w:ascii="Times New Roman" w:hAnsi="Times New Roman" w:cs="Times New Roman"/>
          <w:sz w:val="24"/>
          <w:szCs w:val="24"/>
          <w:lang w:eastAsia="ar-SA"/>
        </w:rPr>
        <w:t>a polgármester,</w:t>
      </w:r>
    </w:p>
    <w:p w:rsidR="005705A3" w:rsidRDefault="005705A3" w:rsidP="00E437AB">
      <w:pPr>
        <w:pStyle w:val="Listaszerbekezds"/>
        <w:numPr>
          <w:ilvl w:val="0"/>
          <w:numId w:val="12"/>
        </w:numPr>
        <w:suppressAutoHyphens/>
        <w:overflowPunct w:val="0"/>
        <w:autoSpaceDE w:val="0"/>
        <w:spacing w:after="0"/>
        <w:ind w:left="0" w:firstLine="0"/>
        <w:jc w:val="both"/>
        <w:textAlignment w:val="baseline"/>
        <w:rPr>
          <w:rFonts w:ascii="Times New Roman" w:hAnsi="Times New Roman" w:cs="Times New Roman"/>
          <w:sz w:val="24"/>
          <w:szCs w:val="24"/>
          <w:lang w:eastAsia="ar-SA"/>
        </w:rPr>
      </w:pPr>
      <w:r>
        <w:rPr>
          <w:rFonts w:ascii="Times New Roman" w:hAnsi="Times New Roman" w:cs="Times New Roman"/>
          <w:sz w:val="24"/>
          <w:szCs w:val="24"/>
          <w:lang w:eastAsia="ar-SA"/>
        </w:rPr>
        <w:t xml:space="preserve">az alpolgármester, </w:t>
      </w:r>
    </w:p>
    <w:p w:rsidR="005705A3" w:rsidRPr="002D70F7" w:rsidRDefault="005705A3" w:rsidP="00E437AB">
      <w:pPr>
        <w:pStyle w:val="Listaszerbekezds"/>
        <w:numPr>
          <w:ilvl w:val="0"/>
          <w:numId w:val="12"/>
        </w:numPr>
        <w:suppressAutoHyphens/>
        <w:overflowPunct w:val="0"/>
        <w:autoSpaceDE w:val="0"/>
        <w:spacing w:after="0"/>
        <w:ind w:left="0" w:firstLine="0"/>
        <w:jc w:val="both"/>
        <w:textAlignment w:val="baseline"/>
        <w:rPr>
          <w:rFonts w:ascii="Times New Roman" w:hAnsi="Times New Roman" w:cs="Times New Roman"/>
          <w:sz w:val="24"/>
          <w:szCs w:val="24"/>
          <w:lang w:eastAsia="ar-SA"/>
        </w:rPr>
      </w:pPr>
      <w:r>
        <w:rPr>
          <w:rFonts w:ascii="Times New Roman" w:hAnsi="Times New Roman" w:cs="Times New Roman"/>
          <w:sz w:val="24"/>
          <w:szCs w:val="24"/>
          <w:lang w:eastAsia="ar-SA"/>
        </w:rPr>
        <w:t xml:space="preserve">az önkormányzati képviselő, </w:t>
      </w:r>
    </w:p>
    <w:p w:rsidR="00764869" w:rsidRPr="002D70F7" w:rsidRDefault="005705A3" w:rsidP="00E437AB">
      <w:pPr>
        <w:pStyle w:val="Listaszerbekezds"/>
        <w:numPr>
          <w:ilvl w:val="0"/>
          <w:numId w:val="12"/>
        </w:numPr>
        <w:suppressAutoHyphens/>
        <w:overflowPunct w:val="0"/>
        <w:autoSpaceDE w:val="0"/>
        <w:spacing w:after="0"/>
        <w:ind w:left="0" w:firstLine="0"/>
        <w:jc w:val="both"/>
        <w:textAlignment w:val="baseline"/>
        <w:rPr>
          <w:rFonts w:ascii="Times New Roman" w:hAnsi="Times New Roman" w:cs="Times New Roman"/>
          <w:sz w:val="24"/>
          <w:szCs w:val="24"/>
          <w:lang w:eastAsia="ar-SA"/>
        </w:rPr>
      </w:pPr>
      <w:r>
        <w:rPr>
          <w:rFonts w:ascii="Times New Roman" w:hAnsi="Times New Roman" w:cs="Times New Roman"/>
          <w:sz w:val="24"/>
          <w:szCs w:val="24"/>
          <w:lang w:eastAsia="ar-SA"/>
        </w:rPr>
        <w:t>a Képviselő-testület bizottsága</w:t>
      </w:r>
      <w:r w:rsidR="00764869" w:rsidRPr="002D70F7">
        <w:rPr>
          <w:rFonts w:ascii="Times New Roman" w:hAnsi="Times New Roman" w:cs="Times New Roman"/>
          <w:sz w:val="24"/>
          <w:szCs w:val="24"/>
          <w:lang w:eastAsia="ar-SA"/>
        </w:rPr>
        <w:t>,</w:t>
      </w:r>
    </w:p>
    <w:p w:rsidR="00764869" w:rsidRPr="002D70F7" w:rsidRDefault="00764869" w:rsidP="00E437AB">
      <w:pPr>
        <w:pStyle w:val="Listaszerbekezds"/>
        <w:numPr>
          <w:ilvl w:val="0"/>
          <w:numId w:val="12"/>
        </w:numPr>
        <w:suppressAutoHyphens/>
        <w:overflowPunct w:val="0"/>
        <w:autoSpaceDE w:val="0"/>
        <w:spacing w:after="0"/>
        <w:ind w:left="0" w:firstLine="0"/>
        <w:jc w:val="both"/>
        <w:textAlignment w:val="baseline"/>
        <w:rPr>
          <w:rFonts w:ascii="Times New Roman" w:hAnsi="Times New Roman" w:cs="Times New Roman"/>
          <w:sz w:val="24"/>
          <w:szCs w:val="24"/>
          <w:lang w:eastAsia="ar-SA"/>
        </w:rPr>
      </w:pPr>
      <w:r w:rsidRPr="002D70F7">
        <w:rPr>
          <w:rFonts w:ascii="Times New Roman" w:hAnsi="Times New Roman" w:cs="Times New Roman"/>
          <w:sz w:val="24"/>
          <w:szCs w:val="24"/>
          <w:lang w:eastAsia="ar-SA"/>
        </w:rPr>
        <w:t xml:space="preserve">a jegyző, valamint </w:t>
      </w:r>
    </w:p>
    <w:p w:rsidR="00764869" w:rsidRPr="002D70F7" w:rsidRDefault="00764869" w:rsidP="008C54EE">
      <w:pPr>
        <w:pStyle w:val="Listaszerbekezds"/>
        <w:numPr>
          <w:ilvl w:val="0"/>
          <w:numId w:val="12"/>
        </w:numPr>
        <w:suppressAutoHyphens/>
        <w:overflowPunct w:val="0"/>
        <w:autoSpaceDE w:val="0"/>
        <w:spacing w:after="0"/>
        <w:ind w:left="709" w:hanging="709"/>
        <w:jc w:val="both"/>
        <w:textAlignment w:val="baseline"/>
        <w:rPr>
          <w:rFonts w:ascii="Times New Roman" w:hAnsi="Times New Roman" w:cs="Times New Roman"/>
          <w:sz w:val="24"/>
          <w:szCs w:val="24"/>
          <w:lang w:eastAsia="ar-SA"/>
        </w:rPr>
      </w:pPr>
      <w:r w:rsidRPr="002D70F7">
        <w:rPr>
          <w:rFonts w:ascii="Times New Roman" w:hAnsi="Times New Roman" w:cs="Times New Roman"/>
          <w:sz w:val="24"/>
          <w:szCs w:val="24"/>
          <w:lang w:eastAsia="ar-SA"/>
        </w:rPr>
        <w:lastRenderedPageBreak/>
        <w:t xml:space="preserve">az önkormányzat által, illetve az önkormányzat tagságával működő társulás által </w:t>
      </w:r>
      <w:r w:rsidR="001B015A">
        <w:rPr>
          <w:rFonts w:ascii="Times New Roman" w:hAnsi="Times New Roman" w:cs="Times New Roman"/>
          <w:sz w:val="24"/>
          <w:szCs w:val="24"/>
          <w:lang w:eastAsia="ar-SA"/>
        </w:rPr>
        <w:t>fenntartott intézmény</w:t>
      </w:r>
      <w:r w:rsidR="005705A3">
        <w:rPr>
          <w:rFonts w:ascii="Times New Roman" w:hAnsi="Times New Roman" w:cs="Times New Roman"/>
          <w:sz w:val="24"/>
          <w:szCs w:val="24"/>
          <w:lang w:eastAsia="ar-SA"/>
        </w:rPr>
        <w:t xml:space="preserve"> vezetője. </w:t>
      </w:r>
      <w:r w:rsidRPr="002D70F7">
        <w:rPr>
          <w:rFonts w:ascii="Times New Roman" w:hAnsi="Times New Roman" w:cs="Times New Roman"/>
          <w:sz w:val="24"/>
          <w:szCs w:val="24"/>
          <w:lang w:eastAsia="ar-SA"/>
        </w:rPr>
        <w:t xml:space="preserve"> </w:t>
      </w:r>
    </w:p>
    <w:p w:rsidR="00764869" w:rsidRPr="002D70F7" w:rsidRDefault="00764869" w:rsidP="00E437AB">
      <w:pPr>
        <w:suppressAutoHyphens/>
        <w:overflowPunct w:val="0"/>
        <w:autoSpaceDE w:val="0"/>
        <w:spacing w:after="0"/>
        <w:jc w:val="both"/>
        <w:textAlignment w:val="baseline"/>
        <w:rPr>
          <w:rFonts w:ascii="Times New Roman" w:hAnsi="Times New Roman" w:cs="Times New Roman"/>
          <w:sz w:val="24"/>
          <w:szCs w:val="24"/>
          <w:lang w:eastAsia="ar-SA"/>
        </w:rPr>
      </w:pPr>
    </w:p>
    <w:p w:rsidR="00764869" w:rsidRPr="002D70F7" w:rsidRDefault="00F67075" w:rsidP="00E437AB">
      <w:pPr>
        <w:numPr>
          <w:ilvl w:val="0"/>
          <w:numId w:val="11"/>
        </w:numPr>
        <w:suppressAutoHyphens/>
        <w:overflowPunct w:val="0"/>
        <w:autoSpaceDE w:val="0"/>
        <w:spacing w:after="0"/>
        <w:ind w:left="0"/>
        <w:jc w:val="both"/>
        <w:textAlignment w:val="baseline"/>
        <w:rPr>
          <w:rFonts w:ascii="Times New Roman" w:hAnsi="Times New Roman" w:cs="Times New Roman"/>
          <w:sz w:val="24"/>
          <w:szCs w:val="24"/>
          <w:lang w:eastAsia="ar-SA"/>
        </w:rPr>
      </w:pPr>
      <w:r w:rsidRPr="002D70F7">
        <w:rPr>
          <w:rFonts w:ascii="Times New Roman" w:hAnsi="Times New Roman" w:cs="Times New Roman"/>
          <w:sz w:val="24"/>
          <w:szCs w:val="24"/>
          <w:lang w:eastAsia="ar-SA"/>
        </w:rPr>
        <w:t xml:space="preserve">A „Zalaszentgrót Város Szolgálatáért Díj” </w:t>
      </w:r>
      <w:r w:rsidR="008C54EE">
        <w:rPr>
          <w:rFonts w:ascii="Times New Roman" w:hAnsi="Times New Roman" w:cs="Times New Roman"/>
          <w:sz w:val="24"/>
          <w:szCs w:val="24"/>
          <w:lang w:eastAsia="ar-SA"/>
        </w:rPr>
        <w:t xml:space="preserve">esetében </w:t>
      </w:r>
      <w:r w:rsidRPr="002D70F7">
        <w:rPr>
          <w:rFonts w:ascii="Times New Roman" w:hAnsi="Times New Roman" w:cs="Times New Roman"/>
          <w:sz w:val="24"/>
          <w:szCs w:val="24"/>
          <w:lang w:eastAsia="ar-SA"/>
        </w:rPr>
        <w:t xml:space="preserve">az </w:t>
      </w:r>
      <w:r w:rsidR="00764869" w:rsidRPr="002D70F7">
        <w:rPr>
          <w:rFonts w:ascii="Times New Roman" w:hAnsi="Times New Roman" w:cs="Times New Roman"/>
          <w:sz w:val="24"/>
          <w:szCs w:val="24"/>
          <w:lang w:eastAsia="ar-SA"/>
        </w:rPr>
        <w:t>(1) bekezdésben meghatározott javaslattevők mellett kitüntetési javaslattal élhetnek</w:t>
      </w:r>
    </w:p>
    <w:p w:rsidR="00F67075" w:rsidRPr="002D70F7" w:rsidRDefault="00F67075" w:rsidP="00E437AB">
      <w:pPr>
        <w:suppressAutoHyphens/>
        <w:overflowPunct w:val="0"/>
        <w:autoSpaceDE w:val="0"/>
        <w:spacing w:after="0"/>
        <w:jc w:val="both"/>
        <w:textAlignment w:val="baseline"/>
        <w:rPr>
          <w:rFonts w:ascii="Times New Roman" w:hAnsi="Times New Roman" w:cs="Times New Roman"/>
          <w:sz w:val="24"/>
          <w:szCs w:val="24"/>
          <w:lang w:eastAsia="ar-SA"/>
        </w:rPr>
      </w:pPr>
    </w:p>
    <w:p w:rsidR="00764869" w:rsidRPr="002D70F7" w:rsidRDefault="00764869" w:rsidP="00E437AB">
      <w:pPr>
        <w:pStyle w:val="Listaszerbekezds"/>
        <w:numPr>
          <w:ilvl w:val="0"/>
          <w:numId w:val="14"/>
        </w:numPr>
        <w:suppressAutoHyphens/>
        <w:overflowPunct w:val="0"/>
        <w:autoSpaceDE w:val="0"/>
        <w:spacing w:after="0"/>
        <w:ind w:left="0" w:firstLine="0"/>
        <w:jc w:val="both"/>
        <w:textAlignment w:val="baseline"/>
        <w:rPr>
          <w:rFonts w:ascii="Times New Roman" w:hAnsi="Times New Roman" w:cs="Times New Roman"/>
          <w:sz w:val="24"/>
          <w:szCs w:val="24"/>
          <w:lang w:eastAsia="ar-SA"/>
        </w:rPr>
      </w:pPr>
      <w:r w:rsidRPr="002D70F7">
        <w:rPr>
          <w:rFonts w:ascii="Times New Roman" w:hAnsi="Times New Roman" w:cs="Times New Roman"/>
          <w:sz w:val="24"/>
          <w:szCs w:val="24"/>
          <w:lang w:eastAsia="ar-SA"/>
        </w:rPr>
        <w:t xml:space="preserve">a városban működő nevelési-oktatási intézmények vezetői, </w:t>
      </w:r>
    </w:p>
    <w:p w:rsidR="00764869" w:rsidRPr="002D70F7" w:rsidRDefault="00764869" w:rsidP="008C54EE">
      <w:pPr>
        <w:pStyle w:val="Listaszerbekezds"/>
        <w:numPr>
          <w:ilvl w:val="0"/>
          <w:numId w:val="14"/>
        </w:numPr>
        <w:suppressAutoHyphens/>
        <w:overflowPunct w:val="0"/>
        <w:autoSpaceDE w:val="0"/>
        <w:spacing w:after="0"/>
        <w:ind w:left="709" w:hanging="709"/>
        <w:jc w:val="both"/>
        <w:textAlignment w:val="baseline"/>
        <w:rPr>
          <w:rFonts w:ascii="Times New Roman" w:hAnsi="Times New Roman" w:cs="Times New Roman"/>
          <w:sz w:val="24"/>
          <w:szCs w:val="24"/>
          <w:lang w:eastAsia="ar-SA"/>
        </w:rPr>
      </w:pPr>
      <w:r w:rsidRPr="002D70F7">
        <w:rPr>
          <w:rFonts w:ascii="Times New Roman" w:hAnsi="Times New Roman" w:cs="Times New Roman"/>
          <w:sz w:val="24"/>
          <w:szCs w:val="24"/>
          <w:lang w:eastAsia="ar-SA"/>
        </w:rPr>
        <w:t xml:space="preserve">a zalaszentgróti székhellyel rendelkező egyesületek, egyéb társadalmi szervezetek és a helyi rendvédelmi szervek vezetői, </w:t>
      </w:r>
    </w:p>
    <w:p w:rsidR="00764869" w:rsidRPr="002D70F7" w:rsidRDefault="00764869" w:rsidP="008C54EE">
      <w:pPr>
        <w:pStyle w:val="Listaszerbekezds"/>
        <w:numPr>
          <w:ilvl w:val="0"/>
          <w:numId w:val="14"/>
        </w:numPr>
        <w:suppressAutoHyphens/>
        <w:overflowPunct w:val="0"/>
        <w:autoSpaceDE w:val="0"/>
        <w:spacing w:after="0"/>
        <w:ind w:left="709" w:hanging="709"/>
        <w:jc w:val="both"/>
        <w:textAlignment w:val="baseline"/>
        <w:rPr>
          <w:rFonts w:ascii="Times New Roman" w:hAnsi="Times New Roman" w:cs="Times New Roman"/>
          <w:sz w:val="24"/>
          <w:szCs w:val="24"/>
          <w:lang w:eastAsia="ar-SA"/>
        </w:rPr>
      </w:pPr>
      <w:r w:rsidRPr="001B015A">
        <w:rPr>
          <w:rFonts w:ascii="Times New Roman" w:hAnsi="Times New Roman" w:cs="Times New Roman"/>
          <w:sz w:val="24"/>
          <w:szCs w:val="24"/>
          <w:lang w:eastAsia="ar-SA"/>
        </w:rPr>
        <w:t>a</w:t>
      </w:r>
      <w:r w:rsidR="002D70F7" w:rsidRPr="001B015A">
        <w:rPr>
          <w:rFonts w:ascii="Times New Roman" w:hAnsi="Times New Roman" w:cs="Times New Roman"/>
          <w:sz w:val="24"/>
          <w:szCs w:val="24"/>
          <w:lang w:eastAsia="ar-SA"/>
        </w:rPr>
        <w:t xml:space="preserve"> szakmai kamarák területi szervei</w:t>
      </w:r>
      <w:r w:rsidR="00F67075" w:rsidRPr="001B015A">
        <w:rPr>
          <w:rFonts w:ascii="Times New Roman" w:hAnsi="Times New Roman" w:cs="Times New Roman"/>
          <w:sz w:val="24"/>
          <w:szCs w:val="24"/>
          <w:lang w:eastAsia="ar-SA"/>
        </w:rPr>
        <w:t>nek ve</w:t>
      </w:r>
      <w:r w:rsidR="002D70F7" w:rsidRPr="001B015A">
        <w:rPr>
          <w:rFonts w:ascii="Times New Roman" w:hAnsi="Times New Roman" w:cs="Times New Roman"/>
          <w:sz w:val="24"/>
          <w:szCs w:val="24"/>
          <w:lang w:eastAsia="ar-SA"/>
        </w:rPr>
        <w:t>zetői</w:t>
      </w:r>
      <w:r w:rsidR="00F67075" w:rsidRPr="001B015A">
        <w:rPr>
          <w:rFonts w:ascii="Times New Roman" w:hAnsi="Times New Roman" w:cs="Times New Roman"/>
          <w:sz w:val="24"/>
          <w:szCs w:val="24"/>
          <w:lang w:eastAsia="ar-SA"/>
        </w:rPr>
        <w:t>,</w:t>
      </w:r>
      <w:r w:rsidR="00F67075" w:rsidRPr="002D70F7">
        <w:rPr>
          <w:rFonts w:ascii="Times New Roman" w:hAnsi="Times New Roman" w:cs="Times New Roman"/>
          <w:sz w:val="24"/>
          <w:szCs w:val="24"/>
          <w:lang w:eastAsia="ar-SA"/>
        </w:rPr>
        <w:t xml:space="preserve"> a</w:t>
      </w:r>
      <w:r w:rsidRPr="002D70F7">
        <w:rPr>
          <w:rFonts w:ascii="Times New Roman" w:hAnsi="Times New Roman" w:cs="Times New Roman"/>
          <w:sz w:val="24"/>
          <w:szCs w:val="24"/>
          <w:lang w:eastAsia="ar-SA"/>
        </w:rPr>
        <w:t xml:space="preserve"> Zalaszentgróton székhellyel vagy fiókteleppel rendelkező</w:t>
      </w:r>
      <w:r w:rsidR="00F67075" w:rsidRPr="002D70F7">
        <w:rPr>
          <w:rFonts w:ascii="Times New Roman" w:hAnsi="Times New Roman" w:cs="Times New Roman"/>
          <w:sz w:val="24"/>
          <w:szCs w:val="24"/>
          <w:lang w:eastAsia="ar-SA"/>
        </w:rPr>
        <w:t xml:space="preserve"> gazdasági társaságok vezetői és</w:t>
      </w:r>
      <w:r w:rsidRPr="002D70F7">
        <w:rPr>
          <w:rFonts w:ascii="Times New Roman" w:hAnsi="Times New Roman" w:cs="Times New Roman"/>
          <w:sz w:val="24"/>
          <w:szCs w:val="24"/>
          <w:lang w:eastAsia="ar-SA"/>
        </w:rPr>
        <w:t xml:space="preserve"> a helyi</w:t>
      </w:r>
      <w:r w:rsidR="00F67075" w:rsidRPr="002D70F7">
        <w:rPr>
          <w:rFonts w:ascii="Times New Roman" w:hAnsi="Times New Roman" w:cs="Times New Roman"/>
          <w:sz w:val="24"/>
          <w:szCs w:val="24"/>
          <w:lang w:eastAsia="ar-SA"/>
        </w:rPr>
        <w:t xml:space="preserve"> illetőségű egyéni vállalkozók</w:t>
      </w:r>
    </w:p>
    <w:p w:rsidR="0050693F" w:rsidRPr="002D70F7" w:rsidRDefault="0050693F" w:rsidP="00E437AB">
      <w:pPr>
        <w:suppressAutoHyphens/>
        <w:overflowPunct w:val="0"/>
        <w:autoSpaceDE w:val="0"/>
        <w:spacing w:after="0"/>
        <w:jc w:val="both"/>
        <w:textAlignment w:val="baseline"/>
        <w:rPr>
          <w:rFonts w:ascii="Times New Roman" w:hAnsi="Times New Roman" w:cs="Times New Roman"/>
          <w:sz w:val="24"/>
          <w:szCs w:val="24"/>
          <w:lang w:eastAsia="ar-SA"/>
        </w:rPr>
      </w:pPr>
    </w:p>
    <w:p w:rsidR="0050693F" w:rsidRPr="001B015A" w:rsidRDefault="0050693F" w:rsidP="00E437AB">
      <w:pPr>
        <w:numPr>
          <w:ilvl w:val="0"/>
          <w:numId w:val="8"/>
        </w:numPr>
        <w:suppressAutoHyphens/>
        <w:overflowPunct w:val="0"/>
        <w:autoSpaceDE w:val="0"/>
        <w:spacing w:after="0"/>
        <w:ind w:left="0"/>
        <w:jc w:val="both"/>
        <w:textAlignment w:val="baseline"/>
        <w:rPr>
          <w:rFonts w:ascii="Times New Roman" w:hAnsi="Times New Roman" w:cs="Times New Roman"/>
          <w:sz w:val="24"/>
          <w:szCs w:val="24"/>
          <w:lang w:eastAsia="ar-SA"/>
        </w:rPr>
      </w:pPr>
      <w:r w:rsidRPr="002D70F7">
        <w:rPr>
          <w:rFonts w:ascii="Times New Roman" w:hAnsi="Times New Roman" w:cs="Times New Roman"/>
          <w:sz w:val="24"/>
          <w:szCs w:val="24"/>
          <w:lang w:eastAsia="ar-SA"/>
        </w:rPr>
        <w:t xml:space="preserve">A kitüntetési javaslatokat </w:t>
      </w:r>
      <w:r w:rsidR="00646286">
        <w:rPr>
          <w:rFonts w:ascii="Times New Roman" w:hAnsi="Times New Roman" w:cs="Times New Roman"/>
          <w:sz w:val="24"/>
          <w:szCs w:val="24"/>
          <w:lang w:eastAsia="ar-SA"/>
        </w:rPr>
        <w:t xml:space="preserve">az átadásuk évének április 30. </w:t>
      </w:r>
      <w:r w:rsidR="00320157" w:rsidRPr="001B015A">
        <w:rPr>
          <w:rFonts w:ascii="Times New Roman" w:hAnsi="Times New Roman" w:cs="Times New Roman"/>
          <w:sz w:val="24"/>
          <w:szCs w:val="24"/>
          <w:lang w:eastAsia="ar-SA"/>
        </w:rPr>
        <w:t>napjáig lehet</w:t>
      </w:r>
      <w:r w:rsidR="00320157" w:rsidRPr="002D70F7">
        <w:rPr>
          <w:rFonts w:ascii="Times New Roman" w:hAnsi="Times New Roman" w:cs="Times New Roman"/>
          <w:sz w:val="24"/>
          <w:szCs w:val="24"/>
          <w:lang w:eastAsia="ar-SA"/>
        </w:rPr>
        <w:t xml:space="preserve"> a Zalaszentgróti Közös Önkormányzati Hivatalban (a továbbiakban: Hivatal) lezárt borítékban benyújtani. A benyújtott javaslatoknak kötelezőn tartalmazniuk kell a javaslatot tevő és a javasolt nevét, illetve me</w:t>
      </w:r>
      <w:r w:rsidR="009800D0" w:rsidRPr="002D70F7">
        <w:rPr>
          <w:rFonts w:ascii="Times New Roman" w:hAnsi="Times New Roman" w:cs="Times New Roman"/>
          <w:sz w:val="24"/>
          <w:szCs w:val="24"/>
          <w:lang w:eastAsia="ar-SA"/>
        </w:rPr>
        <w:t xml:space="preserve">gnevezését, valamint a javaslatnak </w:t>
      </w:r>
      <w:r w:rsidR="00320157" w:rsidRPr="002D70F7">
        <w:rPr>
          <w:rFonts w:ascii="Times New Roman" w:hAnsi="Times New Roman" w:cs="Times New Roman"/>
          <w:sz w:val="24"/>
          <w:szCs w:val="24"/>
          <w:lang w:eastAsia="ar-SA"/>
        </w:rPr>
        <w:t xml:space="preserve">az adományozás alapjául szolgáló érdemek bemutatását tartalmazó </w:t>
      </w:r>
      <w:r w:rsidR="00320157" w:rsidRPr="001B015A">
        <w:rPr>
          <w:rFonts w:ascii="Times New Roman" w:hAnsi="Times New Roman" w:cs="Times New Roman"/>
          <w:sz w:val="24"/>
          <w:szCs w:val="24"/>
          <w:lang w:eastAsia="ar-SA"/>
        </w:rPr>
        <w:t>indokolását</w:t>
      </w:r>
      <w:r w:rsidR="009800D0" w:rsidRPr="001B015A">
        <w:rPr>
          <w:rFonts w:ascii="Times New Roman" w:hAnsi="Times New Roman" w:cs="Times New Roman"/>
          <w:sz w:val="24"/>
          <w:szCs w:val="24"/>
          <w:lang w:eastAsia="ar-SA"/>
        </w:rPr>
        <w:t xml:space="preserve"> részletes és rövid formában is</w:t>
      </w:r>
      <w:r w:rsidR="00556AA8">
        <w:rPr>
          <w:rFonts w:ascii="Times New Roman" w:hAnsi="Times New Roman" w:cs="Times New Roman"/>
          <w:sz w:val="24"/>
          <w:szCs w:val="24"/>
          <w:lang w:eastAsia="ar-SA"/>
        </w:rPr>
        <w:t xml:space="preserve">. A javaslatok megtételére szolgáló adatlap a jelen rendelet 1. függelékét képezi. </w:t>
      </w:r>
    </w:p>
    <w:p w:rsidR="00320157" w:rsidRPr="002D70F7" w:rsidRDefault="00320157" w:rsidP="00E437AB">
      <w:pPr>
        <w:suppressAutoHyphens/>
        <w:overflowPunct w:val="0"/>
        <w:autoSpaceDE w:val="0"/>
        <w:spacing w:after="0"/>
        <w:jc w:val="both"/>
        <w:textAlignment w:val="baseline"/>
        <w:rPr>
          <w:rFonts w:ascii="Times New Roman" w:hAnsi="Times New Roman" w:cs="Times New Roman"/>
          <w:sz w:val="24"/>
          <w:szCs w:val="24"/>
          <w:lang w:eastAsia="ar-SA"/>
        </w:rPr>
      </w:pPr>
    </w:p>
    <w:p w:rsidR="00320157" w:rsidRPr="002D70F7" w:rsidRDefault="00320157" w:rsidP="00E437AB">
      <w:pPr>
        <w:numPr>
          <w:ilvl w:val="0"/>
          <w:numId w:val="8"/>
        </w:numPr>
        <w:suppressAutoHyphens/>
        <w:overflowPunct w:val="0"/>
        <w:autoSpaceDE w:val="0"/>
        <w:spacing w:after="0"/>
        <w:ind w:left="0"/>
        <w:jc w:val="both"/>
        <w:textAlignment w:val="baseline"/>
        <w:rPr>
          <w:rFonts w:ascii="Times New Roman" w:hAnsi="Times New Roman" w:cs="Times New Roman"/>
          <w:sz w:val="24"/>
          <w:szCs w:val="24"/>
          <w:lang w:eastAsia="ar-SA"/>
        </w:rPr>
      </w:pPr>
      <w:r w:rsidRPr="002D70F7">
        <w:rPr>
          <w:rFonts w:ascii="Times New Roman" w:hAnsi="Times New Roman" w:cs="Times New Roman"/>
          <w:sz w:val="24"/>
          <w:szCs w:val="24"/>
          <w:lang w:eastAsia="ar-SA"/>
        </w:rPr>
        <w:t>A benyújtott javaslatokat</w:t>
      </w:r>
      <w:r w:rsidR="009800D0" w:rsidRPr="002D70F7">
        <w:rPr>
          <w:rFonts w:ascii="Times New Roman" w:hAnsi="Times New Roman" w:cs="Times New Roman"/>
          <w:sz w:val="24"/>
          <w:szCs w:val="24"/>
          <w:lang w:eastAsia="ar-SA"/>
        </w:rPr>
        <w:t xml:space="preserve"> - zárt ülésen való döntéshozatalt követően - </w:t>
      </w:r>
      <w:r w:rsidRPr="002D70F7">
        <w:rPr>
          <w:rFonts w:ascii="Times New Roman" w:hAnsi="Times New Roman" w:cs="Times New Roman"/>
          <w:sz w:val="24"/>
          <w:szCs w:val="24"/>
          <w:lang w:eastAsia="ar-SA"/>
        </w:rPr>
        <w:t xml:space="preserve">a Képviselő-testület </w:t>
      </w:r>
      <w:r w:rsidR="009800D0" w:rsidRPr="002D70F7">
        <w:rPr>
          <w:rFonts w:ascii="Times New Roman" w:hAnsi="Times New Roman" w:cs="Times New Roman"/>
          <w:sz w:val="24"/>
          <w:szCs w:val="24"/>
          <w:lang w:eastAsia="ar-SA"/>
        </w:rPr>
        <w:t>a</w:t>
      </w:r>
      <w:r w:rsidRPr="002D70F7">
        <w:rPr>
          <w:rFonts w:ascii="Times New Roman" w:hAnsi="Times New Roman" w:cs="Times New Roman"/>
          <w:sz w:val="24"/>
          <w:szCs w:val="24"/>
          <w:lang w:eastAsia="ar-SA"/>
        </w:rPr>
        <w:t xml:space="preserve">dományozza. </w:t>
      </w:r>
    </w:p>
    <w:p w:rsidR="0050693F" w:rsidRPr="002D70F7" w:rsidRDefault="0050693F" w:rsidP="00E437AB">
      <w:pPr>
        <w:suppressAutoHyphens/>
        <w:overflowPunct w:val="0"/>
        <w:autoSpaceDE w:val="0"/>
        <w:spacing w:after="0"/>
        <w:jc w:val="both"/>
        <w:textAlignment w:val="baseline"/>
        <w:rPr>
          <w:rFonts w:ascii="Times New Roman" w:hAnsi="Times New Roman" w:cs="Times New Roman"/>
          <w:sz w:val="24"/>
          <w:szCs w:val="24"/>
          <w:lang w:eastAsia="ar-SA"/>
        </w:rPr>
      </w:pPr>
    </w:p>
    <w:p w:rsidR="00764869" w:rsidRPr="002D70F7" w:rsidRDefault="00764869" w:rsidP="00E437AB">
      <w:pPr>
        <w:pStyle w:val="Listaszerbekezds"/>
        <w:numPr>
          <w:ilvl w:val="0"/>
          <w:numId w:val="9"/>
        </w:numPr>
        <w:spacing w:after="0"/>
        <w:ind w:left="0"/>
        <w:jc w:val="center"/>
        <w:rPr>
          <w:rFonts w:ascii="Times New Roman" w:hAnsi="Times New Roman" w:cs="Times New Roman"/>
          <w:b/>
          <w:bCs/>
          <w:sz w:val="24"/>
          <w:szCs w:val="24"/>
        </w:rPr>
      </w:pPr>
      <w:r w:rsidRPr="002D70F7">
        <w:rPr>
          <w:rFonts w:ascii="Times New Roman" w:hAnsi="Times New Roman" w:cs="Times New Roman"/>
          <w:b/>
          <w:bCs/>
          <w:sz w:val="24"/>
          <w:szCs w:val="24"/>
        </w:rPr>
        <w:t>§</w:t>
      </w:r>
    </w:p>
    <w:p w:rsidR="00764869" w:rsidRPr="002D70F7" w:rsidRDefault="00764869" w:rsidP="00E437AB">
      <w:pPr>
        <w:spacing w:after="0"/>
        <w:jc w:val="center"/>
        <w:rPr>
          <w:rFonts w:ascii="Times New Roman" w:hAnsi="Times New Roman" w:cs="Times New Roman"/>
          <w:b/>
          <w:bCs/>
          <w:sz w:val="24"/>
          <w:szCs w:val="24"/>
        </w:rPr>
      </w:pPr>
    </w:p>
    <w:p w:rsidR="00764869" w:rsidRPr="002D70F7" w:rsidRDefault="00320157" w:rsidP="00E437AB">
      <w:pPr>
        <w:numPr>
          <w:ilvl w:val="0"/>
          <w:numId w:val="15"/>
        </w:numPr>
        <w:suppressAutoHyphens/>
        <w:overflowPunct w:val="0"/>
        <w:autoSpaceDE w:val="0"/>
        <w:spacing w:after="0"/>
        <w:ind w:left="0"/>
        <w:jc w:val="both"/>
        <w:textAlignment w:val="baseline"/>
        <w:rPr>
          <w:rFonts w:ascii="Times New Roman" w:hAnsi="Times New Roman" w:cs="Times New Roman"/>
          <w:sz w:val="24"/>
          <w:szCs w:val="24"/>
          <w:lang w:eastAsia="ar-SA"/>
        </w:rPr>
      </w:pPr>
      <w:r w:rsidRPr="002D70F7">
        <w:rPr>
          <w:rFonts w:ascii="Times New Roman" w:hAnsi="Times New Roman" w:cs="Times New Roman"/>
          <w:sz w:val="24"/>
          <w:szCs w:val="24"/>
          <w:lang w:eastAsia="ar-SA"/>
        </w:rPr>
        <w:t>Az egyes kitüntetésekről díszoklevél kerül kiállításra, mely az adott kitüntetés megnevezésén túlmenően az alábbiakat tartalmazza:</w:t>
      </w:r>
    </w:p>
    <w:p w:rsidR="00320157" w:rsidRPr="002D70F7" w:rsidRDefault="00320157" w:rsidP="00E437AB">
      <w:pPr>
        <w:suppressAutoHyphens/>
        <w:overflowPunct w:val="0"/>
        <w:autoSpaceDE w:val="0"/>
        <w:spacing w:after="0"/>
        <w:jc w:val="both"/>
        <w:textAlignment w:val="baseline"/>
        <w:rPr>
          <w:rFonts w:ascii="Times New Roman" w:hAnsi="Times New Roman" w:cs="Times New Roman"/>
          <w:sz w:val="24"/>
          <w:szCs w:val="24"/>
          <w:lang w:eastAsia="ar-SA"/>
        </w:rPr>
      </w:pPr>
    </w:p>
    <w:p w:rsidR="00320157" w:rsidRPr="002D70F7" w:rsidRDefault="00320157" w:rsidP="00E437AB">
      <w:pPr>
        <w:pStyle w:val="Listaszerbekezds"/>
        <w:numPr>
          <w:ilvl w:val="0"/>
          <w:numId w:val="16"/>
        </w:numPr>
        <w:suppressAutoHyphens/>
        <w:overflowPunct w:val="0"/>
        <w:autoSpaceDE w:val="0"/>
        <w:spacing w:after="0"/>
        <w:ind w:left="0" w:firstLine="0"/>
        <w:jc w:val="both"/>
        <w:textAlignment w:val="baseline"/>
        <w:rPr>
          <w:rFonts w:ascii="Times New Roman" w:hAnsi="Times New Roman" w:cs="Times New Roman"/>
          <w:sz w:val="24"/>
          <w:szCs w:val="24"/>
          <w:lang w:eastAsia="ar-SA"/>
        </w:rPr>
      </w:pPr>
      <w:r w:rsidRPr="002D70F7">
        <w:rPr>
          <w:rFonts w:ascii="Times New Roman" w:hAnsi="Times New Roman" w:cs="Times New Roman"/>
          <w:sz w:val="24"/>
          <w:szCs w:val="24"/>
          <w:lang w:eastAsia="ar-SA"/>
        </w:rPr>
        <w:t>Zalaszentgrót város hivatalos címerét,</w:t>
      </w:r>
    </w:p>
    <w:p w:rsidR="00320157" w:rsidRPr="002D70F7" w:rsidRDefault="000B4F49" w:rsidP="00E437AB">
      <w:pPr>
        <w:pStyle w:val="Listaszerbekezds"/>
        <w:numPr>
          <w:ilvl w:val="0"/>
          <w:numId w:val="16"/>
        </w:numPr>
        <w:suppressAutoHyphens/>
        <w:overflowPunct w:val="0"/>
        <w:autoSpaceDE w:val="0"/>
        <w:spacing w:after="0"/>
        <w:ind w:left="0" w:firstLine="0"/>
        <w:jc w:val="both"/>
        <w:textAlignment w:val="baseline"/>
        <w:rPr>
          <w:rFonts w:ascii="Times New Roman" w:hAnsi="Times New Roman" w:cs="Times New Roman"/>
          <w:sz w:val="24"/>
          <w:szCs w:val="24"/>
          <w:lang w:eastAsia="ar-SA"/>
        </w:rPr>
      </w:pPr>
      <w:r w:rsidRPr="002D70F7">
        <w:rPr>
          <w:rFonts w:ascii="Times New Roman" w:hAnsi="Times New Roman" w:cs="Times New Roman"/>
          <w:sz w:val="24"/>
          <w:szCs w:val="24"/>
          <w:lang w:eastAsia="ar-SA"/>
        </w:rPr>
        <w:t xml:space="preserve">az adományozó megjelölését, </w:t>
      </w:r>
    </w:p>
    <w:p w:rsidR="000B4F49" w:rsidRPr="002D70F7" w:rsidRDefault="000B4F49" w:rsidP="00E437AB">
      <w:pPr>
        <w:pStyle w:val="Listaszerbekezds"/>
        <w:numPr>
          <w:ilvl w:val="0"/>
          <w:numId w:val="16"/>
        </w:numPr>
        <w:suppressAutoHyphens/>
        <w:overflowPunct w:val="0"/>
        <w:autoSpaceDE w:val="0"/>
        <w:spacing w:after="0"/>
        <w:ind w:left="0" w:firstLine="0"/>
        <w:jc w:val="both"/>
        <w:textAlignment w:val="baseline"/>
        <w:rPr>
          <w:rFonts w:ascii="Times New Roman" w:hAnsi="Times New Roman" w:cs="Times New Roman"/>
          <w:sz w:val="24"/>
          <w:szCs w:val="24"/>
          <w:lang w:eastAsia="ar-SA"/>
        </w:rPr>
      </w:pPr>
      <w:r w:rsidRPr="002D70F7">
        <w:rPr>
          <w:rFonts w:ascii="Times New Roman" w:hAnsi="Times New Roman" w:cs="Times New Roman"/>
          <w:sz w:val="24"/>
          <w:szCs w:val="24"/>
          <w:lang w:eastAsia="ar-SA"/>
        </w:rPr>
        <w:t>az adományozás alapjául szolgáló önkormányzati rendelet megnevezését,</w:t>
      </w:r>
    </w:p>
    <w:p w:rsidR="000B4F49" w:rsidRPr="002D70F7" w:rsidRDefault="000B4F49" w:rsidP="00E437AB">
      <w:pPr>
        <w:pStyle w:val="Listaszerbekezds"/>
        <w:numPr>
          <w:ilvl w:val="0"/>
          <w:numId w:val="16"/>
        </w:numPr>
        <w:suppressAutoHyphens/>
        <w:overflowPunct w:val="0"/>
        <w:autoSpaceDE w:val="0"/>
        <w:spacing w:after="0"/>
        <w:ind w:left="0" w:firstLine="0"/>
        <w:jc w:val="both"/>
        <w:textAlignment w:val="baseline"/>
        <w:rPr>
          <w:rFonts w:ascii="Times New Roman" w:hAnsi="Times New Roman" w:cs="Times New Roman"/>
          <w:sz w:val="24"/>
          <w:szCs w:val="24"/>
          <w:lang w:eastAsia="ar-SA"/>
        </w:rPr>
      </w:pPr>
      <w:r w:rsidRPr="002D70F7">
        <w:rPr>
          <w:rFonts w:ascii="Times New Roman" w:hAnsi="Times New Roman" w:cs="Times New Roman"/>
          <w:sz w:val="24"/>
          <w:szCs w:val="24"/>
          <w:lang w:eastAsia="ar-SA"/>
        </w:rPr>
        <w:t xml:space="preserve">az adományozásról döntő képviselő-testületi határozat számát, </w:t>
      </w:r>
    </w:p>
    <w:p w:rsidR="000B4F49" w:rsidRPr="002D70F7" w:rsidRDefault="000B4F49" w:rsidP="00E437AB">
      <w:pPr>
        <w:pStyle w:val="Listaszerbekezds"/>
        <w:numPr>
          <w:ilvl w:val="0"/>
          <w:numId w:val="16"/>
        </w:numPr>
        <w:suppressAutoHyphens/>
        <w:overflowPunct w:val="0"/>
        <w:autoSpaceDE w:val="0"/>
        <w:spacing w:after="0"/>
        <w:ind w:left="0" w:firstLine="0"/>
        <w:jc w:val="both"/>
        <w:textAlignment w:val="baseline"/>
        <w:rPr>
          <w:rFonts w:ascii="Times New Roman" w:hAnsi="Times New Roman" w:cs="Times New Roman"/>
          <w:sz w:val="24"/>
          <w:szCs w:val="24"/>
          <w:lang w:eastAsia="ar-SA"/>
        </w:rPr>
      </w:pPr>
      <w:r w:rsidRPr="002D70F7">
        <w:rPr>
          <w:rFonts w:ascii="Times New Roman" w:hAnsi="Times New Roman" w:cs="Times New Roman"/>
          <w:sz w:val="24"/>
          <w:szCs w:val="24"/>
          <w:lang w:eastAsia="ar-SA"/>
        </w:rPr>
        <w:t xml:space="preserve">a kitüntetett nevét vagy megnevezését, </w:t>
      </w:r>
    </w:p>
    <w:p w:rsidR="000B4F49" w:rsidRPr="002D70F7" w:rsidRDefault="000B4F49" w:rsidP="00E437AB">
      <w:pPr>
        <w:pStyle w:val="Listaszerbekezds"/>
        <w:numPr>
          <w:ilvl w:val="0"/>
          <w:numId w:val="16"/>
        </w:numPr>
        <w:suppressAutoHyphens/>
        <w:overflowPunct w:val="0"/>
        <w:autoSpaceDE w:val="0"/>
        <w:spacing w:after="0"/>
        <w:ind w:left="0" w:firstLine="0"/>
        <w:jc w:val="both"/>
        <w:textAlignment w:val="baseline"/>
        <w:rPr>
          <w:rFonts w:ascii="Times New Roman" w:hAnsi="Times New Roman" w:cs="Times New Roman"/>
          <w:sz w:val="24"/>
          <w:szCs w:val="24"/>
          <w:lang w:eastAsia="ar-SA"/>
        </w:rPr>
      </w:pPr>
      <w:r w:rsidRPr="002D70F7">
        <w:rPr>
          <w:rFonts w:ascii="Times New Roman" w:hAnsi="Times New Roman" w:cs="Times New Roman"/>
          <w:sz w:val="24"/>
          <w:szCs w:val="24"/>
          <w:lang w:eastAsia="ar-SA"/>
        </w:rPr>
        <w:t>az adományozás rövid indokolását,</w:t>
      </w:r>
    </w:p>
    <w:p w:rsidR="000B4F49" w:rsidRPr="002D70F7" w:rsidRDefault="000B4F49" w:rsidP="00E437AB">
      <w:pPr>
        <w:pStyle w:val="Listaszerbekezds"/>
        <w:numPr>
          <w:ilvl w:val="0"/>
          <w:numId w:val="16"/>
        </w:numPr>
        <w:suppressAutoHyphens/>
        <w:overflowPunct w:val="0"/>
        <w:autoSpaceDE w:val="0"/>
        <w:spacing w:after="0"/>
        <w:ind w:left="0" w:firstLine="0"/>
        <w:jc w:val="both"/>
        <w:textAlignment w:val="baseline"/>
        <w:rPr>
          <w:rFonts w:ascii="Times New Roman" w:hAnsi="Times New Roman" w:cs="Times New Roman"/>
          <w:sz w:val="24"/>
          <w:szCs w:val="24"/>
          <w:lang w:eastAsia="ar-SA"/>
        </w:rPr>
      </w:pPr>
      <w:r w:rsidRPr="002D70F7">
        <w:rPr>
          <w:rFonts w:ascii="Times New Roman" w:hAnsi="Times New Roman" w:cs="Times New Roman"/>
          <w:sz w:val="24"/>
          <w:szCs w:val="24"/>
          <w:lang w:eastAsia="ar-SA"/>
        </w:rPr>
        <w:t>az adományozás helyét, idejét,</w:t>
      </w:r>
    </w:p>
    <w:p w:rsidR="000B4F49" w:rsidRPr="002D70F7" w:rsidRDefault="000B4F49" w:rsidP="00E437AB">
      <w:pPr>
        <w:pStyle w:val="Listaszerbekezds"/>
        <w:numPr>
          <w:ilvl w:val="0"/>
          <w:numId w:val="16"/>
        </w:numPr>
        <w:suppressAutoHyphens/>
        <w:overflowPunct w:val="0"/>
        <w:autoSpaceDE w:val="0"/>
        <w:spacing w:after="0"/>
        <w:ind w:left="0" w:firstLine="0"/>
        <w:jc w:val="both"/>
        <w:textAlignment w:val="baseline"/>
        <w:rPr>
          <w:rFonts w:ascii="Times New Roman" w:hAnsi="Times New Roman" w:cs="Times New Roman"/>
          <w:sz w:val="24"/>
          <w:szCs w:val="24"/>
          <w:lang w:eastAsia="ar-SA"/>
        </w:rPr>
      </w:pPr>
      <w:r w:rsidRPr="002D70F7">
        <w:rPr>
          <w:rFonts w:ascii="Times New Roman" w:hAnsi="Times New Roman" w:cs="Times New Roman"/>
          <w:sz w:val="24"/>
          <w:szCs w:val="24"/>
          <w:lang w:eastAsia="ar-SA"/>
        </w:rPr>
        <w:t>a polgármester és a jegyző aláírását, valamint</w:t>
      </w:r>
    </w:p>
    <w:p w:rsidR="000B4F49" w:rsidRPr="002D70F7" w:rsidRDefault="000B4F49" w:rsidP="00E437AB">
      <w:pPr>
        <w:pStyle w:val="Listaszerbekezds"/>
        <w:numPr>
          <w:ilvl w:val="0"/>
          <w:numId w:val="16"/>
        </w:numPr>
        <w:suppressAutoHyphens/>
        <w:overflowPunct w:val="0"/>
        <w:autoSpaceDE w:val="0"/>
        <w:spacing w:after="0"/>
        <w:ind w:left="0" w:firstLine="0"/>
        <w:jc w:val="both"/>
        <w:textAlignment w:val="baseline"/>
        <w:rPr>
          <w:rFonts w:ascii="Times New Roman" w:hAnsi="Times New Roman" w:cs="Times New Roman"/>
          <w:sz w:val="24"/>
          <w:szCs w:val="24"/>
          <w:lang w:eastAsia="ar-SA"/>
        </w:rPr>
      </w:pPr>
      <w:r w:rsidRPr="002D70F7">
        <w:rPr>
          <w:rFonts w:ascii="Times New Roman" w:hAnsi="Times New Roman" w:cs="Times New Roman"/>
          <w:sz w:val="24"/>
          <w:szCs w:val="24"/>
          <w:lang w:eastAsia="ar-SA"/>
        </w:rPr>
        <w:t xml:space="preserve">Zalaszentgrót város hivatalos bélyegzőlenyomatát. </w:t>
      </w:r>
    </w:p>
    <w:p w:rsidR="000B4F49" w:rsidRPr="002D70F7" w:rsidRDefault="000B4F49" w:rsidP="00E437AB">
      <w:pPr>
        <w:suppressAutoHyphens/>
        <w:overflowPunct w:val="0"/>
        <w:autoSpaceDE w:val="0"/>
        <w:spacing w:after="0"/>
        <w:jc w:val="both"/>
        <w:textAlignment w:val="baseline"/>
        <w:rPr>
          <w:rFonts w:ascii="Times New Roman" w:hAnsi="Times New Roman" w:cs="Times New Roman"/>
          <w:sz w:val="24"/>
          <w:szCs w:val="24"/>
          <w:lang w:eastAsia="ar-SA"/>
        </w:rPr>
      </w:pPr>
    </w:p>
    <w:p w:rsidR="000B4F49" w:rsidRPr="002D70F7" w:rsidRDefault="00475D43" w:rsidP="00E437AB">
      <w:pPr>
        <w:numPr>
          <w:ilvl w:val="0"/>
          <w:numId w:val="15"/>
        </w:numPr>
        <w:suppressAutoHyphens/>
        <w:overflowPunct w:val="0"/>
        <w:autoSpaceDE w:val="0"/>
        <w:spacing w:after="0"/>
        <w:ind w:left="0"/>
        <w:jc w:val="both"/>
        <w:textAlignment w:val="baseline"/>
        <w:rPr>
          <w:rFonts w:ascii="Times New Roman" w:hAnsi="Times New Roman" w:cs="Times New Roman"/>
          <w:sz w:val="24"/>
          <w:szCs w:val="24"/>
          <w:lang w:eastAsia="ar-SA"/>
        </w:rPr>
      </w:pPr>
      <w:r w:rsidRPr="002D70F7">
        <w:rPr>
          <w:rFonts w:ascii="Times New Roman" w:hAnsi="Times New Roman" w:cs="Times New Roman"/>
          <w:sz w:val="24"/>
          <w:szCs w:val="24"/>
          <w:lang w:eastAsia="ar-SA"/>
        </w:rPr>
        <w:t xml:space="preserve">A kitüntetések polgármester általi </w:t>
      </w:r>
      <w:r w:rsidR="008B3F07" w:rsidRPr="002D70F7">
        <w:rPr>
          <w:rFonts w:ascii="Times New Roman" w:hAnsi="Times New Roman" w:cs="Times New Roman"/>
          <w:sz w:val="24"/>
          <w:szCs w:val="24"/>
          <w:lang w:eastAsia="ar-SA"/>
        </w:rPr>
        <w:t xml:space="preserve">átadására az </w:t>
      </w:r>
      <w:r w:rsidR="008B3F07" w:rsidRPr="00556AA8">
        <w:rPr>
          <w:rFonts w:ascii="Times New Roman" w:hAnsi="Times New Roman" w:cs="Times New Roman"/>
          <w:sz w:val="24"/>
          <w:szCs w:val="24"/>
          <w:lang w:eastAsia="ar-SA"/>
        </w:rPr>
        <w:t>augusztus 20-i</w:t>
      </w:r>
      <w:r w:rsidR="00556AA8">
        <w:rPr>
          <w:rFonts w:ascii="Times New Roman" w:hAnsi="Times New Roman" w:cs="Times New Roman"/>
          <w:sz w:val="24"/>
          <w:szCs w:val="24"/>
          <w:lang w:eastAsia="ar-SA"/>
        </w:rPr>
        <w:t xml:space="preserve"> állami</w:t>
      </w:r>
      <w:r w:rsidR="008B3F07" w:rsidRPr="002D70F7">
        <w:rPr>
          <w:rFonts w:ascii="Times New Roman" w:hAnsi="Times New Roman" w:cs="Times New Roman"/>
          <w:sz w:val="24"/>
          <w:szCs w:val="24"/>
          <w:lang w:eastAsia="ar-SA"/>
        </w:rPr>
        <w:t xml:space="preserve"> ünnep alkalmával megrendezett városi ünnepségeken kerül sor. </w:t>
      </w:r>
      <w:r w:rsidR="00646286">
        <w:rPr>
          <w:rFonts w:ascii="Times New Roman" w:hAnsi="Times New Roman" w:cs="Times New Roman"/>
          <w:sz w:val="24"/>
          <w:szCs w:val="24"/>
          <w:lang w:eastAsia="ar-SA"/>
        </w:rPr>
        <w:t xml:space="preserve">Amennyiben a köznevelési, az egészségügyi vagy a közszolgálati szektorban dolgozó </w:t>
      </w:r>
      <w:r w:rsidR="00646286" w:rsidRPr="002D70F7">
        <w:rPr>
          <w:rFonts w:ascii="Times New Roman" w:hAnsi="Times New Roman" w:cs="Times New Roman"/>
          <w:sz w:val="24"/>
          <w:szCs w:val="24"/>
          <w:lang w:eastAsia="ar-SA"/>
        </w:rPr>
        <w:t>„Zalaszentgrót Város Szolgálatáért Díj”</w:t>
      </w:r>
      <w:r w:rsidR="00646286">
        <w:rPr>
          <w:rFonts w:ascii="Times New Roman" w:hAnsi="Times New Roman" w:cs="Times New Roman"/>
          <w:sz w:val="24"/>
          <w:szCs w:val="24"/>
          <w:lang w:eastAsia="ar-SA"/>
        </w:rPr>
        <w:t xml:space="preserve"> kitüntetésben részesül, úgy </w:t>
      </w:r>
      <w:proofErr w:type="gramStart"/>
      <w:r w:rsidR="00646286">
        <w:rPr>
          <w:rFonts w:ascii="Times New Roman" w:hAnsi="Times New Roman" w:cs="Times New Roman"/>
          <w:sz w:val="24"/>
          <w:szCs w:val="24"/>
          <w:lang w:eastAsia="ar-SA"/>
        </w:rPr>
        <w:t>ezen</w:t>
      </w:r>
      <w:proofErr w:type="gramEnd"/>
      <w:r w:rsidR="00646286">
        <w:rPr>
          <w:rFonts w:ascii="Times New Roman" w:hAnsi="Times New Roman" w:cs="Times New Roman"/>
          <w:sz w:val="24"/>
          <w:szCs w:val="24"/>
          <w:lang w:eastAsia="ar-SA"/>
        </w:rPr>
        <w:t xml:space="preserve"> tény kihirdetésére, illetve az elismert személy méltatására az augusztus 20-i városi ünnepséget megelőző adott szakmai napon is sor kerülhet. </w:t>
      </w:r>
    </w:p>
    <w:p w:rsidR="009800D0" w:rsidRDefault="008B3F07" w:rsidP="0039572E">
      <w:pPr>
        <w:numPr>
          <w:ilvl w:val="0"/>
          <w:numId w:val="15"/>
        </w:numPr>
        <w:suppressAutoHyphens/>
        <w:overflowPunct w:val="0"/>
        <w:autoSpaceDE w:val="0"/>
        <w:spacing w:after="0"/>
        <w:ind w:left="0"/>
        <w:jc w:val="both"/>
        <w:textAlignment w:val="baseline"/>
        <w:rPr>
          <w:rFonts w:ascii="Times New Roman" w:hAnsi="Times New Roman" w:cs="Times New Roman"/>
          <w:sz w:val="24"/>
          <w:szCs w:val="24"/>
          <w:lang w:eastAsia="ar-SA"/>
        </w:rPr>
      </w:pPr>
      <w:r w:rsidRPr="00556AA8">
        <w:rPr>
          <w:rFonts w:ascii="Times New Roman" w:hAnsi="Times New Roman" w:cs="Times New Roman"/>
          <w:sz w:val="24"/>
          <w:szCs w:val="24"/>
          <w:lang w:eastAsia="ar-SA"/>
        </w:rPr>
        <w:lastRenderedPageBreak/>
        <w:t xml:space="preserve">A kitüntetettekről a jegyző naprakész nyilvántartást vezet. </w:t>
      </w:r>
    </w:p>
    <w:p w:rsidR="00646286" w:rsidRDefault="00646286" w:rsidP="00646286">
      <w:pPr>
        <w:suppressAutoHyphens/>
        <w:overflowPunct w:val="0"/>
        <w:autoSpaceDE w:val="0"/>
        <w:spacing w:after="0"/>
        <w:jc w:val="both"/>
        <w:textAlignment w:val="baseline"/>
        <w:rPr>
          <w:rFonts w:ascii="Times New Roman" w:hAnsi="Times New Roman" w:cs="Times New Roman"/>
          <w:sz w:val="24"/>
          <w:szCs w:val="24"/>
          <w:lang w:eastAsia="ar-SA"/>
        </w:rPr>
      </w:pPr>
    </w:p>
    <w:p w:rsidR="00366673" w:rsidRPr="002D70F7" w:rsidRDefault="00366673" w:rsidP="00E437AB">
      <w:pPr>
        <w:pStyle w:val="Listaszerbekezds"/>
        <w:numPr>
          <w:ilvl w:val="0"/>
          <w:numId w:val="9"/>
        </w:numPr>
        <w:spacing w:after="0"/>
        <w:ind w:left="0"/>
        <w:jc w:val="center"/>
        <w:rPr>
          <w:rFonts w:ascii="Times New Roman" w:hAnsi="Times New Roman" w:cs="Times New Roman"/>
          <w:b/>
          <w:bCs/>
          <w:sz w:val="24"/>
          <w:szCs w:val="24"/>
        </w:rPr>
      </w:pPr>
      <w:r w:rsidRPr="002D70F7">
        <w:rPr>
          <w:rFonts w:ascii="Times New Roman" w:hAnsi="Times New Roman" w:cs="Times New Roman"/>
          <w:b/>
          <w:bCs/>
          <w:sz w:val="24"/>
          <w:szCs w:val="24"/>
        </w:rPr>
        <w:t>§</w:t>
      </w:r>
    </w:p>
    <w:p w:rsidR="00366673" w:rsidRPr="002D70F7" w:rsidRDefault="00366673" w:rsidP="00E437AB">
      <w:pPr>
        <w:spacing w:after="0"/>
        <w:jc w:val="center"/>
        <w:rPr>
          <w:rFonts w:ascii="Times New Roman" w:hAnsi="Times New Roman" w:cs="Times New Roman"/>
          <w:b/>
          <w:bCs/>
          <w:sz w:val="24"/>
          <w:szCs w:val="24"/>
        </w:rPr>
      </w:pPr>
    </w:p>
    <w:p w:rsidR="00366673" w:rsidRPr="002D70F7" w:rsidRDefault="00366673" w:rsidP="00E437AB">
      <w:pPr>
        <w:numPr>
          <w:ilvl w:val="0"/>
          <w:numId w:val="18"/>
        </w:numPr>
        <w:suppressAutoHyphens/>
        <w:overflowPunct w:val="0"/>
        <w:autoSpaceDE w:val="0"/>
        <w:spacing w:after="0"/>
        <w:ind w:left="0"/>
        <w:jc w:val="both"/>
        <w:textAlignment w:val="baseline"/>
        <w:rPr>
          <w:rFonts w:ascii="Times New Roman" w:hAnsi="Times New Roman" w:cs="Times New Roman"/>
          <w:sz w:val="24"/>
          <w:szCs w:val="24"/>
          <w:lang w:eastAsia="ar-SA"/>
        </w:rPr>
      </w:pPr>
      <w:r w:rsidRPr="002D70F7">
        <w:rPr>
          <w:rFonts w:ascii="Times New Roman" w:hAnsi="Times New Roman" w:cs="Times New Roman"/>
          <w:sz w:val="24"/>
          <w:szCs w:val="24"/>
          <w:lang w:eastAsia="ar-SA"/>
        </w:rPr>
        <w:t xml:space="preserve">A kitüntetések nem adományozhatók olyan személy részére, aki arra méltatlan, így különösen </w:t>
      </w:r>
    </w:p>
    <w:p w:rsidR="007238D5" w:rsidRPr="002D70F7" w:rsidRDefault="007238D5" w:rsidP="00E437AB">
      <w:pPr>
        <w:suppressAutoHyphens/>
        <w:overflowPunct w:val="0"/>
        <w:autoSpaceDE w:val="0"/>
        <w:spacing w:after="0"/>
        <w:jc w:val="both"/>
        <w:textAlignment w:val="baseline"/>
        <w:rPr>
          <w:rFonts w:ascii="Times New Roman" w:hAnsi="Times New Roman" w:cs="Times New Roman"/>
          <w:sz w:val="24"/>
          <w:szCs w:val="24"/>
          <w:lang w:eastAsia="ar-SA"/>
        </w:rPr>
      </w:pPr>
    </w:p>
    <w:p w:rsidR="00366673" w:rsidRPr="002D70F7" w:rsidRDefault="00366673" w:rsidP="008C54EE">
      <w:pPr>
        <w:pStyle w:val="Listaszerbekezds"/>
        <w:numPr>
          <w:ilvl w:val="0"/>
          <w:numId w:val="19"/>
        </w:numPr>
        <w:suppressAutoHyphens/>
        <w:overflowPunct w:val="0"/>
        <w:autoSpaceDE w:val="0"/>
        <w:spacing w:after="0"/>
        <w:ind w:left="709" w:hanging="709"/>
        <w:jc w:val="both"/>
        <w:textAlignment w:val="baseline"/>
        <w:rPr>
          <w:rFonts w:ascii="Times New Roman" w:hAnsi="Times New Roman" w:cs="Times New Roman"/>
          <w:sz w:val="24"/>
          <w:szCs w:val="24"/>
          <w:lang w:eastAsia="ar-SA"/>
        </w:rPr>
      </w:pPr>
      <w:r w:rsidRPr="002D70F7">
        <w:rPr>
          <w:rFonts w:ascii="Times New Roman" w:hAnsi="Times New Roman" w:cs="Times New Roman"/>
          <w:sz w:val="24"/>
          <w:szCs w:val="24"/>
          <w:lang w:eastAsia="ar-SA"/>
        </w:rPr>
        <w:t xml:space="preserve">akinek szándékos bűncselekmény </w:t>
      </w:r>
      <w:r w:rsidR="0079068F" w:rsidRPr="002D70F7">
        <w:rPr>
          <w:rFonts w:ascii="Times New Roman" w:hAnsi="Times New Roman" w:cs="Times New Roman"/>
          <w:sz w:val="24"/>
          <w:szCs w:val="24"/>
          <w:lang w:eastAsia="ar-SA"/>
        </w:rPr>
        <w:t xml:space="preserve">miatti büntetőjogi felelősségét a bíróság jogerős ítéletében megállapította, </w:t>
      </w:r>
    </w:p>
    <w:p w:rsidR="0079068F" w:rsidRPr="002D70F7" w:rsidRDefault="0079068F" w:rsidP="00E437AB">
      <w:pPr>
        <w:pStyle w:val="Listaszerbekezds"/>
        <w:numPr>
          <w:ilvl w:val="0"/>
          <w:numId w:val="19"/>
        </w:numPr>
        <w:suppressAutoHyphens/>
        <w:overflowPunct w:val="0"/>
        <w:autoSpaceDE w:val="0"/>
        <w:spacing w:after="0"/>
        <w:ind w:left="0" w:firstLine="0"/>
        <w:jc w:val="both"/>
        <w:textAlignment w:val="baseline"/>
        <w:rPr>
          <w:rFonts w:ascii="Times New Roman" w:hAnsi="Times New Roman" w:cs="Times New Roman"/>
          <w:sz w:val="24"/>
          <w:szCs w:val="24"/>
          <w:lang w:eastAsia="ar-SA"/>
        </w:rPr>
      </w:pPr>
      <w:r w:rsidRPr="002D70F7">
        <w:rPr>
          <w:rFonts w:ascii="Times New Roman" w:hAnsi="Times New Roman" w:cs="Times New Roman"/>
          <w:sz w:val="24"/>
          <w:szCs w:val="24"/>
          <w:lang w:eastAsia="ar-SA"/>
        </w:rPr>
        <w:t xml:space="preserve">akit a bíróság a közügyek gyakorlásától jogerős ítéletével eltiltott, </w:t>
      </w:r>
    </w:p>
    <w:p w:rsidR="0079068F" w:rsidRPr="002D70F7" w:rsidRDefault="00E13829" w:rsidP="008C54EE">
      <w:pPr>
        <w:pStyle w:val="Listaszerbekezds"/>
        <w:numPr>
          <w:ilvl w:val="0"/>
          <w:numId w:val="19"/>
        </w:numPr>
        <w:suppressAutoHyphens/>
        <w:overflowPunct w:val="0"/>
        <w:autoSpaceDE w:val="0"/>
        <w:spacing w:after="0"/>
        <w:ind w:left="709" w:hanging="709"/>
        <w:jc w:val="both"/>
        <w:textAlignment w:val="baseline"/>
        <w:rPr>
          <w:rFonts w:ascii="Times New Roman" w:hAnsi="Times New Roman" w:cs="Times New Roman"/>
          <w:sz w:val="24"/>
          <w:szCs w:val="24"/>
          <w:lang w:eastAsia="ar-SA"/>
        </w:rPr>
      </w:pPr>
      <w:r w:rsidRPr="002D70F7">
        <w:rPr>
          <w:rFonts w:ascii="Times New Roman" w:hAnsi="Times New Roman" w:cs="Times New Roman"/>
          <w:sz w:val="24"/>
          <w:szCs w:val="24"/>
          <w:lang w:eastAsia="ar-SA"/>
        </w:rPr>
        <w:t xml:space="preserve">aki tartósan olyan magatartást tanúsít, amely a kitüntetés szellemiségével összeegyeztethetetlen. </w:t>
      </w:r>
    </w:p>
    <w:p w:rsidR="0079068F" w:rsidRPr="002D70F7" w:rsidRDefault="0079068F" w:rsidP="00E437AB">
      <w:pPr>
        <w:suppressAutoHyphens/>
        <w:overflowPunct w:val="0"/>
        <w:autoSpaceDE w:val="0"/>
        <w:spacing w:after="0"/>
        <w:jc w:val="both"/>
        <w:textAlignment w:val="baseline"/>
        <w:rPr>
          <w:rFonts w:ascii="Times New Roman" w:hAnsi="Times New Roman" w:cs="Times New Roman"/>
          <w:sz w:val="24"/>
          <w:szCs w:val="24"/>
          <w:lang w:eastAsia="ar-SA"/>
        </w:rPr>
      </w:pPr>
    </w:p>
    <w:p w:rsidR="00366673" w:rsidRPr="002D70F7" w:rsidRDefault="00E13829" w:rsidP="00E437AB">
      <w:pPr>
        <w:numPr>
          <w:ilvl w:val="0"/>
          <w:numId w:val="18"/>
        </w:numPr>
        <w:suppressAutoHyphens/>
        <w:overflowPunct w:val="0"/>
        <w:autoSpaceDE w:val="0"/>
        <w:spacing w:after="0"/>
        <w:ind w:left="0"/>
        <w:jc w:val="both"/>
        <w:textAlignment w:val="baseline"/>
        <w:rPr>
          <w:rFonts w:ascii="Times New Roman" w:hAnsi="Times New Roman" w:cs="Times New Roman"/>
          <w:sz w:val="24"/>
          <w:szCs w:val="24"/>
          <w:lang w:eastAsia="ar-SA"/>
        </w:rPr>
      </w:pPr>
      <w:r w:rsidRPr="002D70F7">
        <w:rPr>
          <w:rFonts w:ascii="Times New Roman" w:hAnsi="Times New Roman" w:cs="Times New Roman"/>
          <w:sz w:val="24"/>
          <w:szCs w:val="24"/>
          <w:lang w:eastAsia="ar-SA"/>
        </w:rPr>
        <w:t>A Képviselő-testület az adományozást követően méltatlanná vált kitüntetettől az elismerést</w:t>
      </w:r>
      <w:r w:rsidR="00556AA8">
        <w:rPr>
          <w:rFonts w:ascii="Times New Roman" w:hAnsi="Times New Roman" w:cs="Times New Roman"/>
          <w:sz w:val="24"/>
          <w:szCs w:val="24"/>
          <w:lang w:eastAsia="ar-SA"/>
        </w:rPr>
        <w:t xml:space="preserve"> határozatával visszavonhatja. A</w:t>
      </w:r>
      <w:r w:rsidRPr="002D70F7">
        <w:rPr>
          <w:rFonts w:ascii="Times New Roman" w:hAnsi="Times New Roman" w:cs="Times New Roman"/>
          <w:sz w:val="24"/>
          <w:szCs w:val="24"/>
          <w:lang w:eastAsia="ar-SA"/>
        </w:rPr>
        <w:t xml:space="preserve"> kitüntetés visszavonására az adományozás szabályai irányadók azzal, hogy amennyiben a Képviselő-testület az (1) bekezdés a)</w:t>
      </w:r>
      <w:proofErr w:type="spellStart"/>
      <w:r w:rsidRPr="002D70F7">
        <w:rPr>
          <w:rFonts w:ascii="Times New Roman" w:hAnsi="Times New Roman" w:cs="Times New Roman"/>
          <w:sz w:val="24"/>
          <w:szCs w:val="24"/>
          <w:lang w:eastAsia="ar-SA"/>
        </w:rPr>
        <w:t>-b</w:t>
      </w:r>
      <w:proofErr w:type="spellEnd"/>
      <w:r w:rsidRPr="002D70F7">
        <w:rPr>
          <w:rFonts w:ascii="Times New Roman" w:hAnsi="Times New Roman" w:cs="Times New Roman"/>
          <w:sz w:val="24"/>
          <w:szCs w:val="24"/>
          <w:lang w:eastAsia="ar-SA"/>
        </w:rPr>
        <w:t xml:space="preserve">) pontjaiban részletezett körülményekről hivatalos tudomással rendelkezik, úgy köteles a visszavonást határozatában elrendelni. </w:t>
      </w:r>
    </w:p>
    <w:p w:rsidR="00E13829" w:rsidRPr="002D70F7" w:rsidRDefault="00E13829" w:rsidP="00E437AB">
      <w:pPr>
        <w:suppressAutoHyphens/>
        <w:overflowPunct w:val="0"/>
        <w:autoSpaceDE w:val="0"/>
        <w:spacing w:after="0"/>
        <w:jc w:val="both"/>
        <w:textAlignment w:val="baseline"/>
        <w:rPr>
          <w:rFonts w:ascii="Times New Roman" w:hAnsi="Times New Roman" w:cs="Times New Roman"/>
          <w:sz w:val="24"/>
          <w:szCs w:val="24"/>
          <w:lang w:eastAsia="ar-SA"/>
        </w:rPr>
      </w:pPr>
    </w:p>
    <w:p w:rsidR="007238D5" w:rsidRPr="002D70F7" w:rsidRDefault="00984ABA" w:rsidP="00E437AB">
      <w:pPr>
        <w:numPr>
          <w:ilvl w:val="0"/>
          <w:numId w:val="18"/>
        </w:numPr>
        <w:suppressAutoHyphens/>
        <w:overflowPunct w:val="0"/>
        <w:autoSpaceDE w:val="0"/>
        <w:spacing w:after="0"/>
        <w:ind w:left="0"/>
        <w:jc w:val="both"/>
        <w:textAlignment w:val="baseline"/>
        <w:rPr>
          <w:rFonts w:ascii="Times New Roman" w:hAnsi="Times New Roman" w:cs="Times New Roman"/>
          <w:sz w:val="24"/>
          <w:szCs w:val="24"/>
          <w:lang w:eastAsia="ar-SA"/>
        </w:rPr>
      </w:pPr>
      <w:r w:rsidRPr="002D70F7">
        <w:rPr>
          <w:rFonts w:ascii="Times New Roman" w:hAnsi="Times New Roman" w:cs="Times New Roman"/>
          <w:sz w:val="24"/>
          <w:szCs w:val="24"/>
          <w:lang w:eastAsia="ar-SA"/>
        </w:rPr>
        <w:t>A</w:t>
      </w:r>
      <w:r w:rsidR="00E13829" w:rsidRPr="002D70F7">
        <w:rPr>
          <w:rFonts w:ascii="Times New Roman" w:hAnsi="Times New Roman" w:cs="Times New Roman"/>
          <w:sz w:val="24"/>
          <w:szCs w:val="24"/>
          <w:lang w:eastAsia="ar-SA"/>
        </w:rPr>
        <w:t xml:space="preserve"> visszavont kitüntetést a vonatkozó nyilvántartásból a polgármester és a jegyző által törölni kell. </w:t>
      </w:r>
    </w:p>
    <w:p w:rsidR="007238D5" w:rsidRPr="002D70F7" w:rsidRDefault="007238D5" w:rsidP="00E437AB">
      <w:pPr>
        <w:suppressAutoHyphens/>
        <w:overflowPunct w:val="0"/>
        <w:autoSpaceDE w:val="0"/>
        <w:spacing w:after="0"/>
        <w:jc w:val="both"/>
        <w:textAlignment w:val="baseline"/>
        <w:rPr>
          <w:rFonts w:ascii="Times New Roman" w:hAnsi="Times New Roman" w:cs="Times New Roman"/>
          <w:sz w:val="24"/>
          <w:szCs w:val="24"/>
          <w:lang w:eastAsia="ar-SA"/>
        </w:rPr>
      </w:pPr>
    </w:p>
    <w:p w:rsidR="007238D5" w:rsidRPr="002D70F7" w:rsidRDefault="007238D5" w:rsidP="00E437AB">
      <w:pPr>
        <w:pStyle w:val="Listaszerbekezds"/>
        <w:numPr>
          <w:ilvl w:val="0"/>
          <w:numId w:val="9"/>
        </w:numPr>
        <w:suppressAutoHyphens/>
        <w:overflowPunct w:val="0"/>
        <w:autoSpaceDE w:val="0"/>
        <w:spacing w:after="0"/>
        <w:ind w:left="0"/>
        <w:jc w:val="center"/>
        <w:textAlignment w:val="baseline"/>
        <w:rPr>
          <w:rFonts w:ascii="Times New Roman" w:hAnsi="Times New Roman" w:cs="Times New Roman"/>
          <w:b/>
          <w:sz w:val="24"/>
          <w:szCs w:val="24"/>
          <w:lang w:eastAsia="ar-SA"/>
        </w:rPr>
      </w:pPr>
      <w:r w:rsidRPr="002D70F7">
        <w:rPr>
          <w:rFonts w:ascii="Times New Roman" w:hAnsi="Times New Roman" w:cs="Times New Roman"/>
          <w:b/>
          <w:sz w:val="24"/>
          <w:szCs w:val="24"/>
          <w:lang w:eastAsia="ar-SA"/>
        </w:rPr>
        <w:t>§</w:t>
      </w:r>
    </w:p>
    <w:p w:rsidR="007238D5" w:rsidRPr="002D70F7" w:rsidRDefault="007238D5" w:rsidP="00E437AB">
      <w:pPr>
        <w:pStyle w:val="Listaszerbekezds"/>
        <w:suppressAutoHyphens/>
        <w:overflowPunct w:val="0"/>
        <w:autoSpaceDE w:val="0"/>
        <w:spacing w:after="0"/>
        <w:ind w:left="0"/>
        <w:textAlignment w:val="baseline"/>
        <w:rPr>
          <w:rFonts w:ascii="Times New Roman" w:hAnsi="Times New Roman" w:cs="Times New Roman"/>
          <w:sz w:val="24"/>
          <w:szCs w:val="24"/>
          <w:lang w:eastAsia="ar-SA"/>
        </w:rPr>
      </w:pPr>
    </w:p>
    <w:p w:rsidR="002D70F7" w:rsidRPr="00556AA8" w:rsidRDefault="002D70F7" w:rsidP="00E437AB">
      <w:pPr>
        <w:numPr>
          <w:ilvl w:val="0"/>
          <w:numId w:val="20"/>
        </w:numPr>
        <w:suppressAutoHyphens/>
        <w:overflowPunct w:val="0"/>
        <w:autoSpaceDE w:val="0"/>
        <w:spacing w:after="0"/>
        <w:ind w:left="0"/>
        <w:jc w:val="both"/>
        <w:textAlignment w:val="baseline"/>
        <w:rPr>
          <w:rFonts w:ascii="Times New Roman" w:hAnsi="Times New Roman" w:cs="Times New Roman"/>
          <w:sz w:val="24"/>
          <w:szCs w:val="24"/>
          <w:lang w:eastAsia="ar-SA"/>
        </w:rPr>
      </w:pPr>
      <w:r w:rsidRPr="00556AA8">
        <w:rPr>
          <w:rFonts w:ascii="Times New Roman" w:hAnsi="Times New Roman" w:cs="Times New Roman"/>
          <w:sz w:val="24"/>
          <w:szCs w:val="24"/>
          <w:lang w:eastAsia="ar-SA"/>
        </w:rPr>
        <w:t xml:space="preserve">A „Zalaszentgrót Város Díszpolgára” kitüntető cím, valamint a „Pro Urbe Zalaszentgrót” érdemérem adományozására posztumusz is sor kerülhet. </w:t>
      </w:r>
    </w:p>
    <w:p w:rsidR="002D70F7" w:rsidRPr="00556AA8" w:rsidRDefault="002D70F7" w:rsidP="00E437AB">
      <w:pPr>
        <w:pStyle w:val="Listaszerbekezds"/>
        <w:spacing w:after="0"/>
        <w:ind w:left="0"/>
        <w:rPr>
          <w:rFonts w:ascii="Times New Roman" w:hAnsi="Times New Roman" w:cs="Times New Roman"/>
          <w:sz w:val="24"/>
          <w:szCs w:val="24"/>
          <w:lang w:eastAsia="ar-SA"/>
        </w:rPr>
      </w:pPr>
    </w:p>
    <w:p w:rsidR="0012669F" w:rsidRPr="00556AA8" w:rsidRDefault="002D70F7" w:rsidP="00E437AB">
      <w:pPr>
        <w:numPr>
          <w:ilvl w:val="0"/>
          <w:numId w:val="20"/>
        </w:numPr>
        <w:suppressAutoHyphens/>
        <w:overflowPunct w:val="0"/>
        <w:autoSpaceDE w:val="0"/>
        <w:spacing w:after="0"/>
        <w:ind w:left="0"/>
        <w:jc w:val="both"/>
        <w:textAlignment w:val="baseline"/>
        <w:rPr>
          <w:rFonts w:ascii="Times New Roman" w:hAnsi="Times New Roman" w:cs="Times New Roman"/>
          <w:sz w:val="24"/>
          <w:szCs w:val="24"/>
          <w:lang w:eastAsia="ar-SA"/>
        </w:rPr>
      </w:pPr>
      <w:r w:rsidRPr="00556AA8">
        <w:rPr>
          <w:rFonts w:ascii="Times New Roman" w:hAnsi="Times New Roman" w:cs="Times New Roman"/>
          <w:sz w:val="24"/>
          <w:szCs w:val="24"/>
          <w:lang w:eastAsia="ar-SA"/>
        </w:rPr>
        <w:t xml:space="preserve">Az e rendeletben meghatározott kitüntetésekre vonatkozó adományozási szabályok nem érintik a polgármester azon jogosultságát, hogy az adott évben kiemelkedő közösségi teljesítményt elérő személyek, szervezetek és más közösségek részére elismerő oklevelet nyújtson át. </w:t>
      </w:r>
    </w:p>
    <w:p w:rsidR="0012669F" w:rsidRPr="0012669F" w:rsidRDefault="0012669F" w:rsidP="008C54EE">
      <w:pPr>
        <w:suppressAutoHyphens/>
        <w:overflowPunct w:val="0"/>
        <w:autoSpaceDE w:val="0"/>
        <w:spacing w:after="0"/>
        <w:ind w:firstLine="708"/>
        <w:jc w:val="both"/>
        <w:textAlignment w:val="baseline"/>
        <w:rPr>
          <w:rFonts w:ascii="Times New Roman" w:hAnsi="Times New Roman" w:cs="Times New Roman"/>
          <w:sz w:val="24"/>
          <w:szCs w:val="24"/>
          <w:highlight w:val="yellow"/>
          <w:lang w:eastAsia="ar-SA"/>
        </w:rPr>
      </w:pPr>
    </w:p>
    <w:p w:rsidR="00E13829" w:rsidRPr="002D70F7" w:rsidRDefault="00E13829" w:rsidP="00E437AB">
      <w:pPr>
        <w:suppressAutoHyphens/>
        <w:overflowPunct w:val="0"/>
        <w:autoSpaceDE w:val="0"/>
        <w:spacing w:after="0"/>
        <w:jc w:val="center"/>
        <w:textAlignment w:val="baseline"/>
        <w:rPr>
          <w:rFonts w:ascii="Times New Roman" w:hAnsi="Times New Roman" w:cs="Times New Roman"/>
          <w:b/>
          <w:sz w:val="24"/>
          <w:szCs w:val="24"/>
          <w:lang w:eastAsia="ar-SA"/>
        </w:rPr>
      </w:pPr>
      <w:r w:rsidRPr="002D70F7">
        <w:rPr>
          <w:rFonts w:ascii="Times New Roman" w:hAnsi="Times New Roman" w:cs="Times New Roman"/>
          <w:b/>
          <w:sz w:val="24"/>
          <w:szCs w:val="24"/>
          <w:lang w:eastAsia="ar-SA"/>
        </w:rPr>
        <w:t xml:space="preserve">Az egyes kitüntetések </w:t>
      </w:r>
    </w:p>
    <w:p w:rsidR="00E13829" w:rsidRPr="002D70F7" w:rsidRDefault="00E13829" w:rsidP="00E437AB">
      <w:pPr>
        <w:suppressAutoHyphens/>
        <w:overflowPunct w:val="0"/>
        <w:autoSpaceDE w:val="0"/>
        <w:spacing w:after="0"/>
        <w:jc w:val="center"/>
        <w:textAlignment w:val="baseline"/>
        <w:rPr>
          <w:rFonts w:ascii="Times New Roman" w:hAnsi="Times New Roman" w:cs="Times New Roman"/>
          <w:b/>
          <w:sz w:val="24"/>
          <w:szCs w:val="24"/>
          <w:lang w:eastAsia="ar-SA"/>
        </w:rPr>
      </w:pPr>
    </w:p>
    <w:p w:rsidR="00E13829" w:rsidRPr="002D70F7" w:rsidRDefault="00E13829" w:rsidP="00E437AB">
      <w:pPr>
        <w:suppressAutoHyphens/>
        <w:overflowPunct w:val="0"/>
        <w:autoSpaceDE w:val="0"/>
        <w:spacing w:after="0"/>
        <w:jc w:val="center"/>
        <w:textAlignment w:val="baseline"/>
        <w:rPr>
          <w:rFonts w:ascii="Times New Roman" w:hAnsi="Times New Roman" w:cs="Times New Roman"/>
          <w:b/>
          <w:sz w:val="24"/>
          <w:szCs w:val="24"/>
          <w:lang w:eastAsia="ar-SA"/>
        </w:rPr>
      </w:pPr>
      <w:r w:rsidRPr="002D70F7">
        <w:rPr>
          <w:rFonts w:ascii="Times New Roman" w:hAnsi="Times New Roman" w:cs="Times New Roman"/>
          <w:b/>
          <w:sz w:val="24"/>
          <w:szCs w:val="24"/>
          <w:lang w:eastAsia="ar-SA"/>
        </w:rPr>
        <w:t>„Zalaszentgrót Város Díszpolgára” kitüntető cím</w:t>
      </w:r>
    </w:p>
    <w:p w:rsidR="00E13829" w:rsidRPr="002D70F7" w:rsidRDefault="00E13829" w:rsidP="00E437AB">
      <w:pPr>
        <w:suppressAutoHyphens/>
        <w:overflowPunct w:val="0"/>
        <w:autoSpaceDE w:val="0"/>
        <w:spacing w:after="0"/>
        <w:jc w:val="center"/>
        <w:textAlignment w:val="baseline"/>
        <w:rPr>
          <w:rFonts w:ascii="Times New Roman" w:hAnsi="Times New Roman" w:cs="Times New Roman"/>
          <w:b/>
          <w:sz w:val="24"/>
          <w:szCs w:val="24"/>
          <w:lang w:eastAsia="ar-SA"/>
        </w:rPr>
      </w:pPr>
    </w:p>
    <w:p w:rsidR="00E13829" w:rsidRPr="002D70F7" w:rsidRDefault="00E13829" w:rsidP="00E437AB">
      <w:pPr>
        <w:pStyle w:val="Listaszerbekezds"/>
        <w:numPr>
          <w:ilvl w:val="0"/>
          <w:numId w:val="9"/>
        </w:numPr>
        <w:suppressAutoHyphens/>
        <w:overflowPunct w:val="0"/>
        <w:autoSpaceDE w:val="0"/>
        <w:spacing w:after="0"/>
        <w:ind w:left="0"/>
        <w:jc w:val="center"/>
        <w:textAlignment w:val="baseline"/>
        <w:rPr>
          <w:rFonts w:ascii="Times New Roman" w:hAnsi="Times New Roman" w:cs="Times New Roman"/>
          <w:b/>
          <w:sz w:val="24"/>
          <w:szCs w:val="24"/>
          <w:lang w:eastAsia="ar-SA"/>
        </w:rPr>
      </w:pPr>
      <w:r w:rsidRPr="002D70F7">
        <w:rPr>
          <w:rFonts w:ascii="Times New Roman" w:hAnsi="Times New Roman" w:cs="Times New Roman"/>
          <w:b/>
          <w:sz w:val="24"/>
          <w:szCs w:val="24"/>
          <w:lang w:eastAsia="ar-SA"/>
        </w:rPr>
        <w:t>§</w:t>
      </w:r>
    </w:p>
    <w:p w:rsidR="00E13829" w:rsidRPr="002D70F7" w:rsidRDefault="00E13829" w:rsidP="00E437AB">
      <w:pPr>
        <w:suppressAutoHyphens/>
        <w:overflowPunct w:val="0"/>
        <w:autoSpaceDE w:val="0"/>
        <w:spacing w:after="0"/>
        <w:jc w:val="center"/>
        <w:textAlignment w:val="baseline"/>
        <w:rPr>
          <w:rFonts w:ascii="Times New Roman" w:hAnsi="Times New Roman" w:cs="Times New Roman"/>
          <w:sz w:val="24"/>
          <w:szCs w:val="24"/>
          <w:lang w:eastAsia="ar-SA"/>
        </w:rPr>
      </w:pPr>
    </w:p>
    <w:p w:rsidR="00E13829" w:rsidRPr="002D70F7" w:rsidRDefault="00E13829" w:rsidP="008C54EE">
      <w:pPr>
        <w:numPr>
          <w:ilvl w:val="0"/>
          <w:numId w:val="29"/>
        </w:numPr>
        <w:suppressAutoHyphens/>
        <w:overflowPunct w:val="0"/>
        <w:autoSpaceDE w:val="0"/>
        <w:spacing w:after="0"/>
        <w:ind w:left="0"/>
        <w:jc w:val="both"/>
        <w:textAlignment w:val="baseline"/>
        <w:rPr>
          <w:rFonts w:ascii="Times New Roman" w:hAnsi="Times New Roman" w:cs="Times New Roman"/>
          <w:sz w:val="24"/>
          <w:szCs w:val="24"/>
          <w:lang w:eastAsia="ar-SA"/>
        </w:rPr>
      </w:pPr>
      <w:r w:rsidRPr="002D70F7">
        <w:rPr>
          <w:rFonts w:ascii="Times New Roman" w:hAnsi="Times New Roman" w:cs="Times New Roman"/>
          <w:sz w:val="24"/>
          <w:szCs w:val="24"/>
          <w:lang w:eastAsia="ar-SA"/>
        </w:rPr>
        <w:t xml:space="preserve">Az Önkormányzat legmagasabb fokú elismeréseként a „Zalaszentgrót Város Díszpolgára” kitüntető cím adományozható azon széles körben ismert és köztiszteletnek örvendő személyeknek, akik a társadalmi, gazdasági, tudományos, művészeti, illetve sportéletben hosszú időn keresztül kifejtett tevékenységükkel különösen segítették a város fejlődését, illetve egész életművükkel az egyetemes emberi értékeket szolgálták, elősegítve ezzel Zalaszentgrót város jó hírnevének növelését. </w:t>
      </w:r>
    </w:p>
    <w:p w:rsidR="00AA0186" w:rsidRPr="00556AA8" w:rsidRDefault="00AA0186" w:rsidP="008C54EE">
      <w:pPr>
        <w:numPr>
          <w:ilvl w:val="0"/>
          <w:numId w:val="29"/>
        </w:numPr>
        <w:suppressAutoHyphens/>
        <w:overflowPunct w:val="0"/>
        <w:autoSpaceDE w:val="0"/>
        <w:spacing w:after="0"/>
        <w:ind w:left="0"/>
        <w:jc w:val="both"/>
        <w:textAlignment w:val="baseline"/>
        <w:rPr>
          <w:rFonts w:ascii="Times New Roman" w:hAnsi="Times New Roman" w:cs="Times New Roman"/>
          <w:sz w:val="24"/>
          <w:szCs w:val="24"/>
          <w:lang w:eastAsia="ar-SA"/>
        </w:rPr>
      </w:pPr>
      <w:r w:rsidRPr="00556AA8">
        <w:rPr>
          <w:rFonts w:ascii="Times New Roman" w:hAnsi="Times New Roman" w:cs="Times New Roman"/>
          <w:sz w:val="24"/>
          <w:szCs w:val="24"/>
          <w:lang w:eastAsia="ar-SA"/>
        </w:rPr>
        <w:lastRenderedPageBreak/>
        <w:t xml:space="preserve">A „Zalaszentgrót Város Díszpolgára” kitüntető címből öt évente </w:t>
      </w:r>
      <w:r w:rsidR="00694974" w:rsidRPr="00556AA8">
        <w:rPr>
          <w:rFonts w:ascii="Times New Roman" w:hAnsi="Times New Roman" w:cs="Times New Roman"/>
          <w:sz w:val="24"/>
          <w:szCs w:val="24"/>
          <w:lang w:eastAsia="ar-SA"/>
        </w:rPr>
        <w:t>-</w:t>
      </w:r>
      <w:r w:rsidRPr="00556AA8">
        <w:rPr>
          <w:rFonts w:ascii="Times New Roman" w:hAnsi="Times New Roman" w:cs="Times New Roman"/>
          <w:sz w:val="24"/>
          <w:szCs w:val="24"/>
          <w:lang w:eastAsia="ar-SA"/>
        </w:rPr>
        <w:t xml:space="preserve"> Zalaszentgrót várossá avatásának jubileumi éveiben - egy</w:t>
      </w:r>
      <w:r w:rsidR="00694974" w:rsidRPr="00556AA8">
        <w:rPr>
          <w:rFonts w:ascii="Times New Roman" w:hAnsi="Times New Roman" w:cs="Times New Roman"/>
          <w:sz w:val="24"/>
          <w:szCs w:val="24"/>
          <w:lang w:eastAsia="ar-SA"/>
        </w:rPr>
        <w:t xml:space="preserve"> darab</w:t>
      </w:r>
      <w:r w:rsidR="006B1B0B" w:rsidRPr="00556AA8">
        <w:rPr>
          <w:rFonts w:ascii="Times New Roman" w:hAnsi="Times New Roman" w:cs="Times New Roman"/>
          <w:sz w:val="24"/>
          <w:szCs w:val="24"/>
          <w:lang w:eastAsia="ar-SA"/>
        </w:rPr>
        <w:t xml:space="preserve"> adományozható. E szabálytól a Képviselő-testület rendkívül indokolt esetben mind a kitüntetés adományozási időpontját, mind pedig a kitüntetés számát tekintve eltérhet. </w:t>
      </w:r>
    </w:p>
    <w:p w:rsidR="00AA0186" w:rsidRPr="00556AA8" w:rsidRDefault="00AA0186" w:rsidP="00E437AB">
      <w:pPr>
        <w:pStyle w:val="Listaszerbekezds"/>
        <w:spacing w:after="0"/>
        <w:ind w:left="0"/>
        <w:rPr>
          <w:rFonts w:ascii="Times New Roman" w:hAnsi="Times New Roman" w:cs="Times New Roman"/>
          <w:sz w:val="24"/>
          <w:szCs w:val="24"/>
          <w:lang w:eastAsia="ar-SA"/>
        </w:rPr>
      </w:pPr>
    </w:p>
    <w:p w:rsidR="00AA0186" w:rsidRPr="00556AA8" w:rsidRDefault="00B80979" w:rsidP="008C54EE">
      <w:pPr>
        <w:numPr>
          <w:ilvl w:val="0"/>
          <w:numId w:val="29"/>
        </w:numPr>
        <w:suppressAutoHyphens/>
        <w:overflowPunct w:val="0"/>
        <w:autoSpaceDE w:val="0"/>
        <w:spacing w:after="0"/>
        <w:ind w:left="0"/>
        <w:jc w:val="both"/>
        <w:textAlignment w:val="baseline"/>
        <w:rPr>
          <w:rFonts w:ascii="Times New Roman" w:hAnsi="Times New Roman" w:cs="Times New Roman"/>
          <w:sz w:val="24"/>
          <w:szCs w:val="24"/>
          <w:lang w:eastAsia="ar-SA"/>
        </w:rPr>
      </w:pPr>
      <w:r w:rsidRPr="00556AA8">
        <w:rPr>
          <w:rFonts w:ascii="Times New Roman" w:hAnsi="Times New Roman" w:cs="Times New Roman"/>
          <w:sz w:val="24"/>
          <w:szCs w:val="24"/>
          <w:lang w:eastAsia="ar-SA"/>
        </w:rPr>
        <w:t>A</w:t>
      </w:r>
      <w:r w:rsidR="00AA0186" w:rsidRPr="00556AA8">
        <w:rPr>
          <w:rFonts w:ascii="Times New Roman" w:hAnsi="Times New Roman" w:cs="Times New Roman"/>
          <w:sz w:val="24"/>
          <w:szCs w:val="24"/>
          <w:lang w:eastAsia="ar-SA"/>
        </w:rPr>
        <w:t xml:space="preserve"> Képviselő-testület a kitüntetett személynek a „Zalaszentgrót Város Díszpolgára” feliratot tartalmazó díszoklevelet, valamint</w:t>
      </w:r>
      <w:r w:rsidR="006B1B0B" w:rsidRPr="00556AA8">
        <w:rPr>
          <w:rFonts w:ascii="Times New Roman" w:hAnsi="Times New Roman" w:cs="Times New Roman"/>
          <w:sz w:val="24"/>
          <w:szCs w:val="24"/>
          <w:lang w:eastAsia="ar-SA"/>
        </w:rPr>
        <w:t xml:space="preserve"> - a kitüntetett személy nemétől függően -</w:t>
      </w:r>
      <w:r w:rsidR="00AA0186" w:rsidRPr="00556AA8">
        <w:rPr>
          <w:rFonts w:ascii="Times New Roman" w:hAnsi="Times New Roman" w:cs="Times New Roman"/>
          <w:sz w:val="24"/>
          <w:szCs w:val="24"/>
          <w:lang w:eastAsia="ar-SA"/>
        </w:rPr>
        <w:t xml:space="preserve"> a város címerével ellátott arany</w:t>
      </w:r>
      <w:r w:rsidR="006B1B0B" w:rsidRPr="00556AA8">
        <w:rPr>
          <w:rFonts w:ascii="Times New Roman" w:hAnsi="Times New Roman" w:cs="Times New Roman"/>
          <w:sz w:val="24"/>
          <w:szCs w:val="24"/>
          <w:lang w:eastAsia="ar-SA"/>
        </w:rPr>
        <w:t xml:space="preserve"> kitűzőt vagy arany</w:t>
      </w:r>
      <w:r w:rsidR="00AA0186" w:rsidRPr="00556AA8">
        <w:rPr>
          <w:rFonts w:ascii="Times New Roman" w:hAnsi="Times New Roman" w:cs="Times New Roman"/>
          <w:sz w:val="24"/>
          <w:szCs w:val="24"/>
          <w:lang w:eastAsia="ar-SA"/>
        </w:rPr>
        <w:t xml:space="preserve"> pecsétgyűrűt adományoz. </w:t>
      </w:r>
    </w:p>
    <w:p w:rsidR="00AA0186" w:rsidRPr="002D70F7" w:rsidRDefault="00AA0186" w:rsidP="00E437AB">
      <w:pPr>
        <w:pStyle w:val="Listaszerbekezds"/>
        <w:spacing w:after="0"/>
        <w:ind w:left="0"/>
        <w:rPr>
          <w:rFonts w:ascii="Times New Roman" w:hAnsi="Times New Roman" w:cs="Times New Roman"/>
          <w:sz w:val="24"/>
          <w:szCs w:val="24"/>
          <w:lang w:eastAsia="ar-SA"/>
        </w:rPr>
      </w:pPr>
    </w:p>
    <w:p w:rsidR="00AA0186" w:rsidRPr="002D70F7" w:rsidRDefault="00AA0186" w:rsidP="008C54EE">
      <w:pPr>
        <w:numPr>
          <w:ilvl w:val="0"/>
          <w:numId w:val="29"/>
        </w:numPr>
        <w:suppressAutoHyphens/>
        <w:overflowPunct w:val="0"/>
        <w:autoSpaceDE w:val="0"/>
        <w:spacing w:after="0"/>
        <w:ind w:left="0"/>
        <w:jc w:val="both"/>
        <w:textAlignment w:val="baseline"/>
        <w:rPr>
          <w:rFonts w:ascii="Times New Roman" w:hAnsi="Times New Roman" w:cs="Times New Roman"/>
          <w:sz w:val="24"/>
          <w:szCs w:val="24"/>
          <w:lang w:eastAsia="ar-SA"/>
        </w:rPr>
      </w:pPr>
      <w:r w:rsidRPr="002D70F7">
        <w:rPr>
          <w:rFonts w:ascii="Times New Roman" w:hAnsi="Times New Roman" w:cs="Times New Roman"/>
          <w:sz w:val="24"/>
          <w:szCs w:val="24"/>
          <w:lang w:eastAsia="ar-SA"/>
        </w:rPr>
        <w:t>Zalaszentgrót város lakossága a díszpolgárait megkülönböztetett tiszteletben és megbecsülésben részesíti. A díszpolgárokat az adományozástól kezdve megilletik az alábbi kiváltságok:</w:t>
      </w:r>
    </w:p>
    <w:p w:rsidR="00AA0186" w:rsidRPr="002D70F7" w:rsidRDefault="00AA0186" w:rsidP="00E437AB">
      <w:pPr>
        <w:pStyle w:val="Listaszerbekezds"/>
        <w:spacing w:after="0"/>
        <w:ind w:left="0"/>
        <w:rPr>
          <w:rFonts w:ascii="Times New Roman" w:hAnsi="Times New Roman" w:cs="Times New Roman"/>
          <w:sz w:val="24"/>
          <w:szCs w:val="24"/>
          <w:lang w:eastAsia="ar-SA"/>
        </w:rPr>
      </w:pPr>
    </w:p>
    <w:p w:rsidR="00694974" w:rsidRPr="002D70F7" w:rsidRDefault="00694974" w:rsidP="00E437AB">
      <w:pPr>
        <w:pStyle w:val="Listaszerbekezds"/>
        <w:numPr>
          <w:ilvl w:val="0"/>
          <w:numId w:val="21"/>
        </w:numPr>
        <w:suppressAutoHyphens/>
        <w:overflowPunct w:val="0"/>
        <w:autoSpaceDE w:val="0"/>
        <w:spacing w:after="0"/>
        <w:ind w:left="0" w:firstLine="0"/>
        <w:jc w:val="both"/>
        <w:textAlignment w:val="baseline"/>
        <w:rPr>
          <w:rFonts w:ascii="Times New Roman" w:hAnsi="Times New Roman" w:cs="Times New Roman"/>
          <w:sz w:val="24"/>
          <w:szCs w:val="24"/>
          <w:lang w:eastAsia="ar-SA"/>
        </w:rPr>
      </w:pPr>
      <w:r w:rsidRPr="002D70F7">
        <w:rPr>
          <w:rFonts w:ascii="Times New Roman" w:hAnsi="Times New Roman" w:cs="Times New Roman"/>
          <w:sz w:val="24"/>
          <w:szCs w:val="24"/>
          <w:lang w:eastAsia="ar-SA"/>
        </w:rPr>
        <w:t xml:space="preserve">az Önkormányzatot képviselő delegáció tagjának kérhetők fel, </w:t>
      </w:r>
    </w:p>
    <w:p w:rsidR="00403AD4" w:rsidRPr="002D70F7" w:rsidRDefault="00694974" w:rsidP="00E437AB">
      <w:pPr>
        <w:pStyle w:val="Listaszerbekezds"/>
        <w:numPr>
          <w:ilvl w:val="0"/>
          <w:numId w:val="21"/>
        </w:numPr>
        <w:suppressAutoHyphens/>
        <w:overflowPunct w:val="0"/>
        <w:autoSpaceDE w:val="0"/>
        <w:spacing w:after="0"/>
        <w:ind w:left="0" w:firstLine="0"/>
        <w:jc w:val="both"/>
        <w:textAlignment w:val="baseline"/>
        <w:rPr>
          <w:rFonts w:ascii="Times New Roman" w:hAnsi="Times New Roman" w:cs="Times New Roman"/>
          <w:sz w:val="24"/>
          <w:szCs w:val="24"/>
          <w:lang w:eastAsia="ar-SA"/>
        </w:rPr>
      </w:pPr>
      <w:r w:rsidRPr="002D70F7">
        <w:rPr>
          <w:rFonts w:ascii="Times New Roman" w:hAnsi="Times New Roman" w:cs="Times New Roman"/>
          <w:sz w:val="24"/>
          <w:szCs w:val="24"/>
          <w:lang w:eastAsia="ar-SA"/>
        </w:rPr>
        <w:t>elhalálozásuk eseté</w:t>
      </w:r>
      <w:r w:rsidR="005D2A36">
        <w:rPr>
          <w:rFonts w:ascii="Times New Roman" w:hAnsi="Times New Roman" w:cs="Times New Roman"/>
          <w:sz w:val="24"/>
          <w:szCs w:val="24"/>
          <w:lang w:eastAsia="ar-SA"/>
        </w:rPr>
        <w:t>n - hozzátartozóik kívánságára -</w:t>
      </w:r>
      <w:r w:rsidRPr="002D70F7">
        <w:rPr>
          <w:rFonts w:ascii="Times New Roman" w:hAnsi="Times New Roman" w:cs="Times New Roman"/>
          <w:sz w:val="24"/>
          <w:szCs w:val="24"/>
          <w:lang w:eastAsia="ar-SA"/>
        </w:rPr>
        <w:t xml:space="preserve"> díszsírhely illeti meg őket.  </w:t>
      </w:r>
      <w:r w:rsidR="00AA0186" w:rsidRPr="002D70F7">
        <w:rPr>
          <w:rFonts w:ascii="Times New Roman" w:hAnsi="Times New Roman" w:cs="Times New Roman"/>
          <w:sz w:val="24"/>
          <w:szCs w:val="24"/>
          <w:lang w:eastAsia="ar-SA"/>
        </w:rPr>
        <w:t xml:space="preserve">   </w:t>
      </w:r>
    </w:p>
    <w:p w:rsidR="00E13829" w:rsidRPr="002D70F7" w:rsidRDefault="00E13829" w:rsidP="00E437AB">
      <w:pPr>
        <w:suppressAutoHyphens/>
        <w:overflowPunct w:val="0"/>
        <w:autoSpaceDE w:val="0"/>
        <w:spacing w:after="0"/>
        <w:jc w:val="both"/>
        <w:textAlignment w:val="baseline"/>
        <w:rPr>
          <w:rFonts w:ascii="Times New Roman" w:hAnsi="Times New Roman" w:cs="Times New Roman"/>
          <w:sz w:val="24"/>
          <w:szCs w:val="24"/>
          <w:lang w:eastAsia="ar-SA"/>
        </w:rPr>
      </w:pPr>
    </w:p>
    <w:p w:rsidR="00694974" w:rsidRPr="002D70F7" w:rsidRDefault="00694974" w:rsidP="00E437AB">
      <w:pPr>
        <w:suppressAutoHyphens/>
        <w:overflowPunct w:val="0"/>
        <w:autoSpaceDE w:val="0"/>
        <w:spacing w:after="0"/>
        <w:jc w:val="center"/>
        <w:textAlignment w:val="baseline"/>
        <w:rPr>
          <w:rFonts w:ascii="Times New Roman" w:hAnsi="Times New Roman" w:cs="Times New Roman"/>
          <w:b/>
          <w:sz w:val="24"/>
          <w:szCs w:val="24"/>
          <w:lang w:eastAsia="ar-SA"/>
        </w:rPr>
      </w:pPr>
      <w:r w:rsidRPr="002D70F7">
        <w:rPr>
          <w:rFonts w:ascii="Times New Roman" w:hAnsi="Times New Roman" w:cs="Times New Roman"/>
          <w:b/>
          <w:sz w:val="24"/>
          <w:szCs w:val="24"/>
          <w:lang w:eastAsia="ar-SA"/>
        </w:rPr>
        <w:t>„Pro Urbe Zalaszentgrót” érdemérem</w:t>
      </w:r>
    </w:p>
    <w:p w:rsidR="00694974" w:rsidRPr="002D70F7" w:rsidRDefault="00694974" w:rsidP="00E437AB">
      <w:pPr>
        <w:suppressAutoHyphens/>
        <w:overflowPunct w:val="0"/>
        <w:autoSpaceDE w:val="0"/>
        <w:spacing w:after="0"/>
        <w:jc w:val="center"/>
        <w:textAlignment w:val="baseline"/>
        <w:rPr>
          <w:rFonts w:ascii="Times New Roman" w:hAnsi="Times New Roman" w:cs="Times New Roman"/>
          <w:b/>
          <w:sz w:val="24"/>
          <w:szCs w:val="24"/>
          <w:lang w:eastAsia="ar-SA"/>
        </w:rPr>
      </w:pPr>
    </w:p>
    <w:p w:rsidR="00694974" w:rsidRPr="002D70F7" w:rsidRDefault="00694974" w:rsidP="00E437AB">
      <w:pPr>
        <w:pStyle w:val="Listaszerbekezds"/>
        <w:numPr>
          <w:ilvl w:val="0"/>
          <w:numId w:val="9"/>
        </w:numPr>
        <w:suppressAutoHyphens/>
        <w:overflowPunct w:val="0"/>
        <w:autoSpaceDE w:val="0"/>
        <w:spacing w:after="0"/>
        <w:ind w:left="0"/>
        <w:jc w:val="center"/>
        <w:textAlignment w:val="baseline"/>
        <w:rPr>
          <w:rFonts w:ascii="Times New Roman" w:hAnsi="Times New Roman" w:cs="Times New Roman"/>
          <w:b/>
          <w:sz w:val="24"/>
          <w:szCs w:val="24"/>
          <w:lang w:eastAsia="ar-SA"/>
        </w:rPr>
      </w:pPr>
      <w:r w:rsidRPr="002D70F7">
        <w:rPr>
          <w:rFonts w:ascii="Times New Roman" w:hAnsi="Times New Roman" w:cs="Times New Roman"/>
          <w:b/>
          <w:sz w:val="24"/>
          <w:szCs w:val="24"/>
          <w:lang w:eastAsia="ar-SA"/>
        </w:rPr>
        <w:t>§</w:t>
      </w:r>
    </w:p>
    <w:p w:rsidR="00694974" w:rsidRPr="002D70F7" w:rsidRDefault="00694974" w:rsidP="00E437AB">
      <w:pPr>
        <w:suppressAutoHyphens/>
        <w:overflowPunct w:val="0"/>
        <w:autoSpaceDE w:val="0"/>
        <w:spacing w:after="0"/>
        <w:jc w:val="center"/>
        <w:textAlignment w:val="baseline"/>
        <w:rPr>
          <w:rFonts w:ascii="Times New Roman" w:hAnsi="Times New Roman" w:cs="Times New Roman"/>
          <w:sz w:val="24"/>
          <w:szCs w:val="24"/>
          <w:lang w:eastAsia="ar-SA"/>
        </w:rPr>
      </w:pPr>
    </w:p>
    <w:p w:rsidR="00694974" w:rsidRPr="002D70F7" w:rsidRDefault="00646286" w:rsidP="00E437AB">
      <w:pPr>
        <w:numPr>
          <w:ilvl w:val="0"/>
          <w:numId w:val="23"/>
        </w:numPr>
        <w:suppressAutoHyphens/>
        <w:overflowPunct w:val="0"/>
        <w:autoSpaceDE w:val="0"/>
        <w:spacing w:after="0"/>
        <w:ind w:left="0"/>
        <w:jc w:val="both"/>
        <w:textAlignment w:val="baseline"/>
        <w:rPr>
          <w:rFonts w:ascii="Times New Roman" w:hAnsi="Times New Roman" w:cs="Times New Roman"/>
          <w:sz w:val="24"/>
          <w:szCs w:val="24"/>
          <w:lang w:eastAsia="ar-SA"/>
        </w:rPr>
      </w:pPr>
      <w:r>
        <w:rPr>
          <w:rFonts w:ascii="Times New Roman" w:hAnsi="Times New Roman" w:cs="Times New Roman"/>
          <w:sz w:val="24"/>
          <w:szCs w:val="24"/>
          <w:lang w:eastAsia="ar-SA"/>
        </w:rPr>
        <w:t>„Pro Urbe Zalaszentgrót</w:t>
      </w:r>
      <w:proofErr w:type="gramStart"/>
      <w:r>
        <w:rPr>
          <w:rFonts w:ascii="Times New Roman" w:hAnsi="Times New Roman" w:cs="Times New Roman"/>
          <w:sz w:val="24"/>
          <w:szCs w:val="24"/>
          <w:lang w:eastAsia="ar-SA"/>
        </w:rPr>
        <w:t xml:space="preserve">” </w:t>
      </w:r>
      <w:r w:rsidR="00694974" w:rsidRPr="002D70F7">
        <w:rPr>
          <w:rFonts w:ascii="Times New Roman" w:hAnsi="Times New Roman" w:cs="Times New Roman"/>
          <w:sz w:val="24"/>
          <w:szCs w:val="24"/>
          <w:lang w:eastAsia="ar-SA"/>
        </w:rPr>
        <w:t>érdemérem</w:t>
      </w:r>
      <w:proofErr w:type="gramEnd"/>
      <w:r w:rsidR="00694974" w:rsidRPr="002D70F7">
        <w:rPr>
          <w:rFonts w:ascii="Times New Roman" w:hAnsi="Times New Roman" w:cs="Times New Roman"/>
          <w:sz w:val="24"/>
          <w:szCs w:val="24"/>
          <w:lang w:eastAsia="ar-SA"/>
        </w:rPr>
        <w:t xml:space="preserve"> adományozható azon személyeknek, szervezeteknek vagy egyéb közösségeknek, akik, illetve amelyek a társadalmi, gazdasági, tudományos, művészeti, illetve sportéletben kifejtett kiemelkedő tevékenységükkel maradandó módon járultak hozzá Zalaszentgrót város adott területen való fejlődéséhez. </w:t>
      </w:r>
    </w:p>
    <w:p w:rsidR="008B3F07" w:rsidRPr="002D70F7" w:rsidRDefault="008B3F07" w:rsidP="00E437AB">
      <w:pPr>
        <w:pStyle w:val="Listaszerbekezds"/>
        <w:spacing w:after="0"/>
        <w:ind w:left="0"/>
        <w:rPr>
          <w:rFonts w:ascii="Times New Roman" w:hAnsi="Times New Roman" w:cs="Times New Roman"/>
          <w:sz w:val="24"/>
          <w:szCs w:val="24"/>
          <w:lang w:eastAsia="ar-SA"/>
        </w:rPr>
      </w:pPr>
    </w:p>
    <w:p w:rsidR="00694974" w:rsidRPr="00556AA8" w:rsidRDefault="00694974" w:rsidP="00E437AB">
      <w:pPr>
        <w:numPr>
          <w:ilvl w:val="0"/>
          <w:numId w:val="23"/>
        </w:numPr>
        <w:suppressAutoHyphens/>
        <w:overflowPunct w:val="0"/>
        <w:autoSpaceDE w:val="0"/>
        <w:spacing w:after="0"/>
        <w:ind w:left="0"/>
        <w:jc w:val="both"/>
        <w:textAlignment w:val="baseline"/>
        <w:rPr>
          <w:rFonts w:ascii="Times New Roman" w:hAnsi="Times New Roman" w:cs="Times New Roman"/>
          <w:sz w:val="24"/>
          <w:szCs w:val="24"/>
          <w:lang w:eastAsia="ar-SA"/>
        </w:rPr>
      </w:pPr>
      <w:r w:rsidRPr="00556AA8">
        <w:rPr>
          <w:rFonts w:ascii="Times New Roman" w:hAnsi="Times New Roman" w:cs="Times New Roman"/>
          <w:sz w:val="24"/>
          <w:szCs w:val="24"/>
          <w:lang w:eastAsia="ar-SA"/>
        </w:rPr>
        <w:t>A „Pro Urbe Zalaszentgrót” érdeméremből öt évente - Zalaszentgrót váross</w:t>
      </w:r>
      <w:r w:rsidR="002D70F7" w:rsidRPr="00556AA8">
        <w:rPr>
          <w:rFonts w:ascii="Times New Roman" w:hAnsi="Times New Roman" w:cs="Times New Roman"/>
          <w:sz w:val="24"/>
          <w:szCs w:val="24"/>
          <w:lang w:eastAsia="ar-SA"/>
        </w:rPr>
        <w:t>á avatásának jubileumi éveiben -</w:t>
      </w:r>
      <w:r w:rsidRPr="00556AA8">
        <w:rPr>
          <w:rFonts w:ascii="Times New Roman" w:hAnsi="Times New Roman" w:cs="Times New Roman"/>
          <w:sz w:val="24"/>
          <w:szCs w:val="24"/>
          <w:lang w:eastAsia="ar-SA"/>
        </w:rPr>
        <w:t xml:space="preserve"> legfeljebb kettő darab adományozható. </w:t>
      </w:r>
      <w:r w:rsidR="006B1B0B" w:rsidRPr="00556AA8">
        <w:rPr>
          <w:rFonts w:ascii="Times New Roman" w:hAnsi="Times New Roman" w:cs="Times New Roman"/>
          <w:sz w:val="24"/>
          <w:szCs w:val="24"/>
          <w:lang w:eastAsia="ar-SA"/>
        </w:rPr>
        <w:t xml:space="preserve">E szabálytól a Képviselő-testület rendkívül indokolt esetben mind a kitüntetés adományozási időpontját, mind pedig a kitüntetés számát tekintve eltérhet. </w:t>
      </w:r>
    </w:p>
    <w:p w:rsidR="00694974" w:rsidRPr="00556AA8" w:rsidRDefault="00694974" w:rsidP="00E437AB">
      <w:pPr>
        <w:pStyle w:val="Listaszerbekezds"/>
        <w:spacing w:after="0"/>
        <w:ind w:left="0"/>
        <w:rPr>
          <w:rFonts w:ascii="Times New Roman" w:hAnsi="Times New Roman" w:cs="Times New Roman"/>
          <w:sz w:val="24"/>
          <w:szCs w:val="24"/>
          <w:lang w:eastAsia="ar-SA"/>
        </w:rPr>
      </w:pPr>
    </w:p>
    <w:p w:rsidR="00694974" w:rsidRPr="00556AA8" w:rsidRDefault="00694974" w:rsidP="00E437AB">
      <w:pPr>
        <w:numPr>
          <w:ilvl w:val="0"/>
          <w:numId w:val="23"/>
        </w:numPr>
        <w:suppressAutoHyphens/>
        <w:overflowPunct w:val="0"/>
        <w:autoSpaceDE w:val="0"/>
        <w:spacing w:after="0"/>
        <w:ind w:left="0"/>
        <w:jc w:val="both"/>
        <w:textAlignment w:val="baseline"/>
        <w:rPr>
          <w:rFonts w:ascii="Times New Roman" w:hAnsi="Times New Roman" w:cs="Times New Roman"/>
          <w:sz w:val="24"/>
          <w:szCs w:val="24"/>
          <w:lang w:eastAsia="ar-SA"/>
        </w:rPr>
      </w:pPr>
      <w:r w:rsidRPr="00556AA8">
        <w:rPr>
          <w:rFonts w:ascii="Times New Roman" w:hAnsi="Times New Roman" w:cs="Times New Roman"/>
          <w:sz w:val="24"/>
          <w:szCs w:val="24"/>
          <w:lang w:eastAsia="ar-SA"/>
        </w:rPr>
        <w:t xml:space="preserve">A Képviselő-testület a kitüntetetteknek a „Pro Urbe Zalaszentgrót” feliratot tartalmazó díszoklevelet, </w:t>
      </w:r>
      <w:r w:rsidR="00E83C89" w:rsidRPr="00556AA8">
        <w:rPr>
          <w:rFonts w:ascii="Times New Roman" w:hAnsi="Times New Roman" w:cs="Times New Roman"/>
          <w:sz w:val="24"/>
          <w:szCs w:val="24"/>
          <w:lang w:eastAsia="ar-SA"/>
        </w:rPr>
        <w:t>a város címerével és nevével ellátott</w:t>
      </w:r>
      <w:r w:rsidR="006B1B0B" w:rsidRPr="00556AA8">
        <w:rPr>
          <w:rFonts w:ascii="Times New Roman" w:hAnsi="Times New Roman" w:cs="Times New Roman"/>
          <w:sz w:val="24"/>
          <w:szCs w:val="24"/>
          <w:lang w:eastAsia="ar-SA"/>
        </w:rPr>
        <w:t xml:space="preserve">, bronzból készült érdemérmet, valamint </w:t>
      </w:r>
      <w:r w:rsidR="00556AA8">
        <w:rPr>
          <w:rFonts w:ascii="Times New Roman" w:hAnsi="Times New Roman" w:cs="Times New Roman"/>
          <w:sz w:val="24"/>
          <w:szCs w:val="24"/>
          <w:lang w:eastAsia="ar-SA"/>
        </w:rPr>
        <w:t>nettó 150</w:t>
      </w:r>
      <w:r w:rsidR="006B1B0B" w:rsidRPr="00556AA8">
        <w:rPr>
          <w:rFonts w:ascii="Times New Roman" w:hAnsi="Times New Roman" w:cs="Times New Roman"/>
          <w:sz w:val="24"/>
          <w:szCs w:val="24"/>
          <w:lang w:eastAsia="ar-SA"/>
        </w:rPr>
        <w:t>.000,- Ft, azaz nettó egyszáz</w:t>
      </w:r>
      <w:r w:rsidR="00556AA8">
        <w:rPr>
          <w:rFonts w:ascii="Times New Roman" w:hAnsi="Times New Roman" w:cs="Times New Roman"/>
          <w:sz w:val="24"/>
          <w:szCs w:val="24"/>
          <w:lang w:eastAsia="ar-SA"/>
        </w:rPr>
        <w:t>ötven</w:t>
      </w:r>
      <w:r w:rsidR="006B1B0B" w:rsidRPr="00556AA8">
        <w:rPr>
          <w:rFonts w:ascii="Times New Roman" w:hAnsi="Times New Roman" w:cs="Times New Roman"/>
          <w:sz w:val="24"/>
          <w:szCs w:val="24"/>
          <w:lang w:eastAsia="ar-SA"/>
        </w:rPr>
        <w:t xml:space="preserve">ezer forint összegű pénzjutalmat </w:t>
      </w:r>
      <w:r w:rsidR="00E83C89" w:rsidRPr="00556AA8">
        <w:rPr>
          <w:rFonts w:ascii="Times New Roman" w:hAnsi="Times New Roman" w:cs="Times New Roman"/>
          <w:sz w:val="24"/>
          <w:szCs w:val="24"/>
          <w:lang w:eastAsia="ar-SA"/>
        </w:rPr>
        <w:t xml:space="preserve">adományoz. </w:t>
      </w:r>
    </w:p>
    <w:p w:rsidR="008B3F07" w:rsidRDefault="008B3F07" w:rsidP="00E437AB">
      <w:pPr>
        <w:suppressAutoHyphens/>
        <w:overflowPunct w:val="0"/>
        <w:autoSpaceDE w:val="0"/>
        <w:spacing w:after="0"/>
        <w:jc w:val="both"/>
        <w:textAlignment w:val="baseline"/>
        <w:rPr>
          <w:rFonts w:ascii="Times New Roman" w:hAnsi="Times New Roman" w:cs="Times New Roman"/>
          <w:sz w:val="24"/>
          <w:szCs w:val="24"/>
          <w:lang w:eastAsia="ar-SA"/>
        </w:rPr>
      </w:pPr>
    </w:p>
    <w:p w:rsidR="00E83C89" w:rsidRPr="002D70F7" w:rsidRDefault="00E83C89" w:rsidP="00E437AB">
      <w:pPr>
        <w:suppressAutoHyphens/>
        <w:overflowPunct w:val="0"/>
        <w:autoSpaceDE w:val="0"/>
        <w:spacing w:after="0"/>
        <w:jc w:val="center"/>
        <w:textAlignment w:val="baseline"/>
        <w:rPr>
          <w:rFonts w:ascii="Times New Roman" w:hAnsi="Times New Roman" w:cs="Times New Roman"/>
          <w:b/>
          <w:sz w:val="24"/>
          <w:szCs w:val="24"/>
          <w:lang w:eastAsia="ar-SA"/>
        </w:rPr>
      </w:pPr>
      <w:r w:rsidRPr="002D70F7">
        <w:rPr>
          <w:rFonts w:ascii="Times New Roman" w:hAnsi="Times New Roman" w:cs="Times New Roman"/>
          <w:b/>
          <w:sz w:val="24"/>
          <w:szCs w:val="24"/>
          <w:lang w:eastAsia="ar-SA"/>
        </w:rPr>
        <w:t>„Zalaszentgrót Város Szolgálatáért Díj”</w:t>
      </w:r>
    </w:p>
    <w:p w:rsidR="00E437AB" w:rsidRPr="002D70F7" w:rsidRDefault="00E437AB" w:rsidP="00E437AB">
      <w:pPr>
        <w:suppressAutoHyphens/>
        <w:overflowPunct w:val="0"/>
        <w:autoSpaceDE w:val="0"/>
        <w:spacing w:after="0"/>
        <w:jc w:val="center"/>
        <w:textAlignment w:val="baseline"/>
        <w:rPr>
          <w:rFonts w:ascii="Times New Roman" w:hAnsi="Times New Roman" w:cs="Times New Roman"/>
          <w:b/>
          <w:sz w:val="24"/>
          <w:szCs w:val="24"/>
          <w:lang w:eastAsia="ar-SA"/>
        </w:rPr>
      </w:pPr>
    </w:p>
    <w:p w:rsidR="00E83C89" w:rsidRDefault="00E83C89" w:rsidP="00E437AB">
      <w:pPr>
        <w:pStyle w:val="Listaszerbekezds"/>
        <w:numPr>
          <w:ilvl w:val="0"/>
          <w:numId w:val="9"/>
        </w:numPr>
        <w:suppressAutoHyphens/>
        <w:overflowPunct w:val="0"/>
        <w:autoSpaceDE w:val="0"/>
        <w:spacing w:after="0"/>
        <w:ind w:left="0"/>
        <w:jc w:val="center"/>
        <w:textAlignment w:val="baseline"/>
        <w:rPr>
          <w:rFonts w:ascii="Times New Roman" w:hAnsi="Times New Roman" w:cs="Times New Roman"/>
          <w:b/>
          <w:sz w:val="24"/>
          <w:szCs w:val="24"/>
          <w:lang w:eastAsia="ar-SA"/>
        </w:rPr>
      </w:pPr>
      <w:r w:rsidRPr="002D70F7">
        <w:rPr>
          <w:rFonts w:ascii="Times New Roman" w:hAnsi="Times New Roman" w:cs="Times New Roman"/>
          <w:b/>
          <w:sz w:val="24"/>
          <w:szCs w:val="24"/>
          <w:lang w:eastAsia="ar-SA"/>
        </w:rPr>
        <w:t>§</w:t>
      </w:r>
    </w:p>
    <w:p w:rsidR="00E437AB" w:rsidRPr="00E437AB" w:rsidRDefault="00E437AB" w:rsidP="00E437AB">
      <w:pPr>
        <w:suppressAutoHyphens/>
        <w:overflowPunct w:val="0"/>
        <w:autoSpaceDE w:val="0"/>
        <w:spacing w:after="0"/>
        <w:jc w:val="center"/>
        <w:textAlignment w:val="baseline"/>
        <w:rPr>
          <w:rFonts w:ascii="Times New Roman" w:hAnsi="Times New Roman" w:cs="Times New Roman"/>
          <w:b/>
          <w:sz w:val="24"/>
          <w:szCs w:val="24"/>
          <w:lang w:eastAsia="ar-SA"/>
        </w:rPr>
      </w:pPr>
    </w:p>
    <w:p w:rsidR="00EF4C23" w:rsidRPr="002D70F7" w:rsidRDefault="004141C0" w:rsidP="00E437AB">
      <w:pPr>
        <w:numPr>
          <w:ilvl w:val="0"/>
          <w:numId w:val="25"/>
        </w:numPr>
        <w:suppressAutoHyphens/>
        <w:overflowPunct w:val="0"/>
        <w:autoSpaceDE w:val="0"/>
        <w:spacing w:after="0"/>
        <w:ind w:left="0"/>
        <w:jc w:val="both"/>
        <w:textAlignment w:val="baseline"/>
        <w:rPr>
          <w:rFonts w:ascii="Times New Roman" w:hAnsi="Times New Roman" w:cs="Times New Roman"/>
          <w:sz w:val="24"/>
          <w:szCs w:val="24"/>
          <w:lang w:eastAsia="ar-SA"/>
        </w:rPr>
      </w:pPr>
      <w:r w:rsidRPr="002D70F7">
        <w:rPr>
          <w:rFonts w:ascii="Times New Roman" w:hAnsi="Times New Roman" w:cs="Times New Roman"/>
          <w:sz w:val="24"/>
          <w:szCs w:val="24"/>
          <w:lang w:eastAsia="ar-SA"/>
        </w:rPr>
        <w:t>A „Zalaszentgrót Város Szolgálatáért Díj” adományozható azon személyek, szervezetek és más közösségek részére, akik, illetve amelyek</w:t>
      </w:r>
      <w:r w:rsidR="00E437AB">
        <w:rPr>
          <w:rFonts w:ascii="Times New Roman" w:hAnsi="Times New Roman" w:cs="Times New Roman"/>
          <w:sz w:val="24"/>
          <w:szCs w:val="24"/>
          <w:lang w:eastAsia="ar-SA"/>
        </w:rPr>
        <w:t xml:space="preserve"> </w:t>
      </w:r>
      <w:r w:rsidR="00E437AB" w:rsidRPr="002D70F7">
        <w:rPr>
          <w:rFonts w:ascii="Times New Roman" w:hAnsi="Times New Roman" w:cs="Times New Roman"/>
          <w:sz w:val="24"/>
          <w:szCs w:val="24"/>
          <w:lang w:eastAsia="ar-SA"/>
        </w:rPr>
        <w:t>elismerésre méltó szakmai munkájukkal kiemelkedő eredményt értek e</w:t>
      </w:r>
      <w:r w:rsidR="00E437AB">
        <w:rPr>
          <w:rFonts w:ascii="Times New Roman" w:hAnsi="Times New Roman" w:cs="Times New Roman"/>
          <w:sz w:val="24"/>
          <w:szCs w:val="24"/>
          <w:lang w:eastAsia="ar-SA"/>
        </w:rPr>
        <w:t>l</w:t>
      </w:r>
    </w:p>
    <w:p w:rsidR="004141C0" w:rsidRPr="002D70F7" w:rsidRDefault="004141C0" w:rsidP="00E437AB">
      <w:pPr>
        <w:suppressAutoHyphens/>
        <w:overflowPunct w:val="0"/>
        <w:autoSpaceDE w:val="0"/>
        <w:spacing w:after="0"/>
        <w:jc w:val="both"/>
        <w:textAlignment w:val="baseline"/>
        <w:rPr>
          <w:rFonts w:ascii="Times New Roman" w:hAnsi="Times New Roman" w:cs="Times New Roman"/>
          <w:sz w:val="24"/>
          <w:szCs w:val="24"/>
          <w:lang w:eastAsia="ar-SA"/>
        </w:rPr>
      </w:pPr>
    </w:p>
    <w:p w:rsidR="005B5F4D" w:rsidRPr="002D70F7" w:rsidRDefault="00E437AB" w:rsidP="008C54EE">
      <w:pPr>
        <w:pStyle w:val="Listaszerbekezds"/>
        <w:numPr>
          <w:ilvl w:val="0"/>
          <w:numId w:val="26"/>
        </w:numPr>
        <w:suppressAutoHyphens/>
        <w:overflowPunct w:val="0"/>
        <w:autoSpaceDE w:val="0"/>
        <w:spacing w:after="0"/>
        <w:ind w:left="709" w:hanging="709"/>
        <w:jc w:val="both"/>
        <w:textAlignment w:val="baseline"/>
        <w:rPr>
          <w:rFonts w:ascii="Times New Roman" w:hAnsi="Times New Roman" w:cs="Times New Roman"/>
          <w:sz w:val="24"/>
          <w:szCs w:val="24"/>
          <w:lang w:eastAsia="ar-SA"/>
        </w:rPr>
      </w:pPr>
      <w:r w:rsidRPr="002D70F7">
        <w:rPr>
          <w:rFonts w:ascii="Times New Roman" w:hAnsi="Times New Roman" w:cs="Times New Roman"/>
          <w:sz w:val="24"/>
          <w:szCs w:val="24"/>
          <w:lang w:eastAsia="ar-SA"/>
        </w:rPr>
        <w:lastRenderedPageBreak/>
        <w:t>a bölcsődei ellátás, az óvodai nevelés, az iskolai oktatás, a tehetséggondozás, a családsegítés vagy a gyermek- és ifjúságvédelem területén</w:t>
      </w:r>
      <w:r w:rsidR="005B5F4D" w:rsidRPr="002D70F7">
        <w:rPr>
          <w:rFonts w:ascii="Times New Roman" w:hAnsi="Times New Roman" w:cs="Times New Roman"/>
          <w:sz w:val="24"/>
          <w:szCs w:val="24"/>
          <w:lang w:eastAsia="ar-SA"/>
        </w:rPr>
        <w:t>,</w:t>
      </w:r>
    </w:p>
    <w:p w:rsidR="005B5F4D" w:rsidRPr="002D70F7" w:rsidRDefault="00E437AB" w:rsidP="008C54EE">
      <w:pPr>
        <w:pStyle w:val="Listaszerbekezds"/>
        <w:numPr>
          <w:ilvl w:val="0"/>
          <w:numId w:val="26"/>
        </w:numPr>
        <w:suppressAutoHyphens/>
        <w:overflowPunct w:val="0"/>
        <w:autoSpaceDE w:val="0"/>
        <w:spacing w:after="0"/>
        <w:ind w:left="709" w:hanging="709"/>
        <w:jc w:val="both"/>
        <w:textAlignment w:val="baseline"/>
        <w:rPr>
          <w:rFonts w:ascii="Times New Roman" w:hAnsi="Times New Roman" w:cs="Times New Roman"/>
          <w:sz w:val="24"/>
          <w:szCs w:val="24"/>
          <w:lang w:eastAsia="ar-SA"/>
        </w:rPr>
      </w:pPr>
      <w:r w:rsidRPr="002D70F7">
        <w:rPr>
          <w:rFonts w:ascii="Times New Roman" w:hAnsi="Times New Roman" w:cs="Times New Roman"/>
          <w:sz w:val="24"/>
          <w:szCs w:val="24"/>
          <w:lang w:eastAsia="ar-SA"/>
        </w:rPr>
        <w:t>a bűnmegelőzés, a bűnüldözés, a közbiztonság javítása, a katasztrófavédelem, az egészségügyi alap- és szakel</w:t>
      </w:r>
      <w:r w:rsidR="00556AA8">
        <w:rPr>
          <w:rFonts w:ascii="Times New Roman" w:hAnsi="Times New Roman" w:cs="Times New Roman"/>
          <w:sz w:val="24"/>
          <w:szCs w:val="24"/>
          <w:lang w:eastAsia="ar-SA"/>
        </w:rPr>
        <w:t xml:space="preserve">látás, a szociális ellátás, </w:t>
      </w:r>
      <w:r w:rsidRPr="002D70F7">
        <w:rPr>
          <w:rFonts w:ascii="Times New Roman" w:hAnsi="Times New Roman" w:cs="Times New Roman"/>
          <w:sz w:val="24"/>
          <w:szCs w:val="24"/>
          <w:lang w:eastAsia="ar-SA"/>
        </w:rPr>
        <w:t>a helyi közügyek intézése és a helyi közfeladatok ellátása</w:t>
      </w:r>
      <w:r w:rsidR="00556AA8">
        <w:rPr>
          <w:rFonts w:ascii="Times New Roman" w:hAnsi="Times New Roman" w:cs="Times New Roman"/>
          <w:sz w:val="24"/>
          <w:szCs w:val="24"/>
          <w:lang w:eastAsia="ar-SA"/>
        </w:rPr>
        <w:t xml:space="preserve"> vagy a civil szervezeti és közösségi élet </w:t>
      </w:r>
      <w:r w:rsidRPr="002D70F7">
        <w:rPr>
          <w:rFonts w:ascii="Times New Roman" w:hAnsi="Times New Roman" w:cs="Times New Roman"/>
          <w:sz w:val="24"/>
          <w:szCs w:val="24"/>
          <w:lang w:eastAsia="ar-SA"/>
        </w:rPr>
        <w:t>területén</w:t>
      </w:r>
      <w:r w:rsidR="005B5F4D" w:rsidRPr="002D70F7">
        <w:rPr>
          <w:rFonts w:ascii="Times New Roman" w:hAnsi="Times New Roman" w:cs="Times New Roman"/>
          <w:sz w:val="24"/>
          <w:szCs w:val="24"/>
          <w:lang w:eastAsia="ar-SA"/>
        </w:rPr>
        <w:t>, illetve</w:t>
      </w:r>
    </w:p>
    <w:p w:rsidR="005B5F4D" w:rsidRPr="002D70F7" w:rsidRDefault="005B5F4D" w:rsidP="008C54EE">
      <w:pPr>
        <w:pStyle w:val="Listaszerbekezds"/>
        <w:numPr>
          <w:ilvl w:val="0"/>
          <w:numId w:val="26"/>
        </w:numPr>
        <w:suppressAutoHyphens/>
        <w:overflowPunct w:val="0"/>
        <w:autoSpaceDE w:val="0"/>
        <w:spacing w:after="0"/>
        <w:ind w:left="709" w:hanging="709"/>
        <w:jc w:val="both"/>
        <w:textAlignment w:val="baseline"/>
        <w:rPr>
          <w:rFonts w:ascii="Times New Roman" w:hAnsi="Times New Roman" w:cs="Times New Roman"/>
          <w:sz w:val="24"/>
          <w:szCs w:val="24"/>
          <w:lang w:eastAsia="ar-SA"/>
        </w:rPr>
      </w:pPr>
      <w:r w:rsidRPr="002D70F7">
        <w:rPr>
          <w:rFonts w:ascii="Times New Roman" w:hAnsi="Times New Roman" w:cs="Times New Roman"/>
          <w:sz w:val="24"/>
          <w:szCs w:val="24"/>
          <w:lang w:eastAsia="ar-SA"/>
        </w:rPr>
        <w:t xml:space="preserve">Zalaszentgrót város épített környezetének fejlesztése, a meglévő értékek megőrzése területén vagy a helyi idegenforgalom és gazdaság fejlődése érdekében kimagasló, eredményes tevékenységet folytattak. </w:t>
      </w:r>
    </w:p>
    <w:p w:rsidR="005B5F4D" w:rsidRPr="002D70F7" w:rsidRDefault="005B5F4D" w:rsidP="00E437AB">
      <w:pPr>
        <w:suppressAutoHyphens/>
        <w:overflowPunct w:val="0"/>
        <w:autoSpaceDE w:val="0"/>
        <w:spacing w:after="0"/>
        <w:jc w:val="both"/>
        <w:textAlignment w:val="baseline"/>
        <w:rPr>
          <w:rFonts w:ascii="Times New Roman" w:hAnsi="Times New Roman" w:cs="Times New Roman"/>
          <w:sz w:val="24"/>
          <w:szCs w:val="24"/>
          <w:lang w:eastAsia="ar-SA"/>
        </w:rPr>
      </w:pPr>
    </w:p>
    <w:p w:rsidR="005B5F4D" w:rsidRPr="00556AA8" w:rsidRDefault="005B5F4D" w:rsidP="00E437AB">
      <w:pPr>
        <w:numPr>
          <w:ilvl w:val="0"/>
          <w:numId w:val="25"/>
        </w:numPr>
        <w:suppressAutoHyphens/>
        <w:overflowPunct w:val="0"/>
        <w:autoSpaceDE w:val="0"/>
        <w:spacing w:after="0"/>
        <w:ind w:left="0"/>
        <w:jc w:val="both"/>
        <w:textAlignment w:val="baseline"/>
        <w:rPr>
          <w:rFonts w:ascii="Times New Roman" w:hAnsi="Times New Roman" w:cs="Times New Roman"/>
          <w:sz w:val="24"/>
          <w:szCs w:val="24"/>
          <w:lang w:eastAsia="ar-SA"/>
        </w:rPr>
      </w:pPr>
      <w:r w:rsidRPr="00556AA8">
        <w:rPr>
          <w:rFonts w:ascii="Times New Roman" w:hAnsi="Times New Roman" w:cs="Times New Roman"/>
          <w:sz w:val="24"/>
          <w:szCs w:val="24"/>
          <w:lang w:eastAsia="ar-SA"/>
        </w:rPr>
        <w:t xml:space="preserve">A „Zalaszentgrót Város Szolgálatáért Díj” kitüntetésből évente legfeljebb öt darab adományozható. </w:t>
      </w:r>
    </w:p>
    <w:p w:rsidR="006B1B0B" w:rsidRDefault="006B1B0B" w:rsidP="00E437AB">
      <w:pPr>
        <w:suppressAutoHyphens/>
        <w:overflowPunct w:val="0"/>
        <w:autoSpaceDE w:val="0"/>
        <w:spacing w:after="0"/>
        <w:jc w:val="both"/>
        <w:textAlignment w:val="baseline"/>
        <w:rPr>
          <w:rFonts w:ascii="Times New Roman" w:hAnsi="Times New Roman" w:cs="Times New Roman"/>
          <w:sz w:val="24"/>
          <w:szCs w:val="24"/>
          <w:lang w:eastAsia="ar-SA"/>
        </w:rPr>
      </w:pPr>
    </w:p>
    <w:p w:rsidR="00C15FF5" w:rsidRPr="00556AA8" w:rsidRDefault="0012669F" w:rsidP="00E437AB">
      <w:pPr>
        <w:numPr>
          <w:ilvl w:val="0"/>
          <w:numId w:val="25"/>
        </w:numPr>
        <w:suppressAutoHyphens/>
        <w:overflowPunct w:val="0"/>
        <w:autoSpaceDE w:val="0"/>
        <w:spacing w:after="0"/>
        <w:ind w:left="0"/>
        <w:jc w:val="both"/>
        <w:textAlignment w:val="baseline"/>
        <w:rPr>
          <w:rFonts w:ascii="Times New Roman" w:hAnsi="Times New Roman" w:cs="Times New Roman"/>
          <w:sz w:val="24"/>
          <w:szCs w:val="24"/>
          <w:lang w:eastAsia="ar-SA"/>
        </w:rPr>
      </w:pPr>
      <w:r w:rsidRPr="00556AA8">
        <w:rPr>
          <w:rFonts w:ascii="Times New Roman" w:hAnsi="Times New Roman" w:cs="Times New Roman"/>
          <w:sz w:val="24"/>
          <w:szCs w:val="24"/>
          <w:lang w:eastAsia="ar-SA"/>
        </w:rPr>
        <w:t xml:space="preserve">A Képviselő-testület a kitüntetetteknek a „Zalaszentgrót Város Szolgálatáért Díj” feliratot tartalmazó díszoklevelet, valamint nettó 50.000,- Ft, azaz nettó ötvenezer forint összegű pénzjutalmat adományoz. </w:t>
      </w:r>
    </w:p>
    <w:p w:rsidR="005B5F4D" w:rsidRPr="002D70F7" w:rsidRDefault="005B5F4D" w:rsidP="00E437AB">
      <w:pPr>
        <w:suppressAutoHyphens/>
        <w:overflowPunct w:val="0"/>
        <w:autoSpaceDE w:val="0"/>
        <w:spacing w:after="0"/>
        <w:jc w:val="both"/>
        <w:textAlignment w:val="baseline"/>
        <w:rPr>
          <w:rFonts w:ascii="Times New Roman" w:hAnsi="Times New Roman" w:cs="Times New Roman"/>
          <w:b/>
          <w:sz w:val="24"/>
          <w:szCs w:val="24"/>
          <w:lang w:eastAsia="ar-SA"/>
        </w:rPr>
      </w:pPr>
    </w:p>
    <w:p w:rsidR="00C15FF5" w:rsidRPr="002D70F7" w:rsidRDefault="00C15FF5" w:rsidP="00E437AB">
      <w:pPr>
        <w:suppressAutoHyphens/>
        <w:overflowPunct w:val="0"/>
        <w:autoSpaceDE w:val="0"/>
        <w:spacing w:after="0"/>
        <w:jc w:val="center"/>
        <w:textAlignment w:val="baseline"/>
        <w:rPr>
          <w:rFonts w:ascii="Times New Roman" w:hAnsi="Times New Roman" w:cs="Times New Roman"/>
          <w:b/>
          <w:sz w:val="24"/>
          <w:szCs w:val="24"/>
          <w:lang w:eastAsia="ar-SA"/>
        </w:rPr>
      </w:pPr>
      <w:r w:rsidRPr="002D70F7">
        <w:rPr>
          <w:rFonts w:ascii="Times New Roman" w:hAnsi="Times New Roman" w:cs="Times New Roman"/>
          <w:b/>
          <w:sz w:val="24"/>
          <w:szCs w:val="24"/>
          <w:lang w:eastAsia="ar-SA"/>
        </w:rPr>
        <w:t xml:space="preserve">Záró rendelkezések </w:t>
      </w:r>
    </w:p>
    <w:p w:rsidR="00C15FF5" w:rsidRPr="002D70F7" w:rsidRDefault="00C15FF5" w:rsidP="00E437AB">
      <w:pPr>
        <w:suppressAutoHyphens/>
        <w:overflowPunct w:val="0"/>
        <w:autoSpaceDE w:val="0"/>
        <w:spacing w:after="0"/>
        <w:jc w:val="center"/>
        <w:textAlignment w:val="baseline"/>
        <w:rPr>
          <w:rFonts w:ascii="Times New Roman" w:hAnsi="Times New Roman" w:cs="Times New Roman"/>
          <w:b/>
          <w:sz w:val="24"/>
          <w:szCs w:val="24"/>
          <w:lang w:eastAsia="ar-SA"/>
        </w:rPr>
      </w:pPr>
    </w:p>
    <w:p w:rsidR="00C15FF5" w:rsidRPr="002D70F7" w:rsidRDefault="00C15FF5" w:rsidP="00E437AB">
      <w:pPr>
        <w:pStyle w:val="Listaszerbekezds"/>
        <w:numPr>
          <w:ilvl w:val="0"/>
          <w:numId w:val="9"/>
        </w:numPr>
        <w:suppressAutoHyphens/>
        <w:overflowPunct w:val="0"/>
        <w:autoSpaceDE w:val="0"/>
        <w:spacing w:after="0"/>
        <w:ind w:left="0"/>
        <w:jc w:val="center"/>
        <w:textAlignment w:val="baseline"/>
        <w:rPr>
          <w:rFonts w:ascii="Times New Roman" w:hAnsi="Times New Roman" w:cs="Times New Roman"/>
          <w:b/>
          <w:sz w:val="24"/>
          <w:szCs w:val="24"/>
          <w:lang w:eastAsia="ar-SA"/>
        </w:rPr>
      </w:pPr>
      <w:r w:rsidRPr="002D70F7">
        <w:rPr>
          <w:rFonts w:ascii="Times New Roman" w:hAnsi="Times New Roman" w:cs="Times New Roman"/>
          <w:b/>
          <w:sz w:val="24"/>
          <w:szCs w:val="24"/>
          <w:lang w:eastAsia="ar-SA"/>
        </w:rPr>
        <w:t>§</w:t>
      </w:r>
    </w:p>
    <w:p w:rsidR="00C15FF5" w:rsidRPr="002D70F7" w:rsidRDefault="00C15FF5" w:rsidP="00E437AB">
      <w:pPr>
        <w:suppressAutoHyphens/>
        <w:overflowPunct w:val="0"/>
        <w:autoSpaceDE w:val="0"/>
        <w:spacing w:after="0"/>
        <w:jc w:val="center"/>
        <w:textAlignment w:val="baseline"/>
        <w:rPr>
          <w:rFonts w:ascii="Times New Roman" w:hAnsi="Times New Roman" w:cs="Times New Roman"/>
          <w:sz w:val="24"/>
          <w:szCs w:val="24"/>
          <w:lang w:eastAsia="ar-SA"/>
        </w:rPr>
      </w:pPr>
    </w:p>
    <w:p w:rsidR="00C15FF5" w:rsidRPr="002D70F7" w:rsidRDefault="00C15FF5" w:rsidP="00E437AB">
      <w:pPr>
        <w:numPr>
          <w:ilvl w:val="0"/>
          <w:numId w:val="28"/>
        </w:numPr>
        <w:suppressAutoHyphens/>
        <w:overflowPunct w:val="0"/>
        <w:autoSpaceDE w:val="0"/>
        <w:spacing w:after="0"/>
        <w:ind w:left="0"/>
        <w:jc w:val="both"/>
        <w:textAlignment w:val="baseline"/>
        <w:rPr>
          <w:rFonts w:ascii="Times New Roman" w:hAnsi="Times New Roman" w:cs="Times New Roman"/>
          <w:sz w:val="24"/>
          <w:szCs w:val="24"/>
          <w:lang w:eastAsia="ar-SA"/>
        </w:rPr>
      </w:pPr>
      <w:r w:rsidRPr="002D70F7">
        <w:rPr>
          <w:rFonts w:ascii="Times New Roman" w:hAnsi="Times New Roman" w:cs="Times New Roman"/>
          <w:sz w:val="24"/>
          <w:szCs w:val="24"/>
          <w:lang w:eastAsia="ar-SA"/>
        </w:rPr>
        <w:t xml:space="preserve">E rendelet 2017. január 01. napján lép hatályba. </w:t>
      </w:r>
    </w:p>
    <w:p w:rsidR="00C15FF5" w:rsidRPr="002D70F7" w:rsidRDefault="00C15FF5" w:rsidP="00E437AB">
      <w:pPr>
        <w:suppressAutoHyphens/>
        <w:overflowPunct w:val="0"/>
        <w:autoSpaceDE w:val="0"/>
        <w:spacing w:after="0"/>
        <w:jc w:val="both"/>
        <w:textAlignment w:val="baseline"/>
        <w:rPr>
          <w:rFonts w:ascii="Times New Roman" w:hAnsi="Times New Roman" w:cs="Times New Roman"/>
          <w:sz w:val="24"/>
          <w:szCs w:val="24"/>
          <w:lang w:eastAsia="ar-SA"/>
        </w:rPr>
      </w:pPr>
    </w:p>
    <w:p w:rsidR="00C15FF5" w:rsidRPr="002D70F7" w:rsidRDefault="00C15FF5" w:rsidP="00E437AB">
      <w:pPr>
        <w:numPr>
          <w:ilvl w:val="0"/>
          <w:numId w:val="28"/>
        </w:numPr>
        <w:suppressAutoHyphens/>
        <w:overflowPunct w:val="0"/>
        <w:autoSpaceDE w:val="0"/>
        <w:spacing w:after="0"/>
        <w:ind w:left="0"/>
        <w:jc w:val="both"/>
        <w:textAlignment w:val="baseline"/>
        <w:rPr>
          <w:rFonts w:ascii="Times New Roman" w:hAnsi="Times New Roman" w:cs="Times New Roman"/>
          <w:sz w:val="24"/>
          <w:szCs w:val="24"/>
          <w:lang w:eastAsia="ar-SA"/>
        </w:rPr>
      </w:pPr>
      <w:r w:rsidRPr="002D70F7">
        <w:rPr>
          <w:rFonts w:ascii="Times New Roman" w:hAnsi="Times New Roman" w:cs="Times New Roman"/>
          <w:sz w:val="24"/>
          <w:szCs w:val="24"/>
          <w:lang w:eastAsia="ar-SA"/>
        </w:rPr>
        <w:t xml:space="preserve">Az e rendelet hatályba lépését megelőzően adományozott </w:t>
      </w:r>
      <w:r w:rsidR="00EB7331" w:rsidRPr="002D70F7">
        <w:rPr>
          <w:rFonts w:ascii="Times New Roman" w:hAnsi="Times New Roman" w:cs="Times New Roman"/>
          <w:sz w:val="24"/>
          <w:szCs w:val="24"/>
          <w:lang w:eastAsia="ar-SA"/>
        </w:rPr>
        <w:t xml:space="preserve">helyi kitüntetések tovább viselhetők. </w:t>
      </w:r>
    </w:p>
    <w:p w:rsidR="00EB7331" w:rsidRPr="002D70F7" w:rsidRDefault="00EB7331" w:rsidP="00E437AB">
      <w:pPr>
        <w:pStyle w:val="Listaszerbekezds"/>
        <w:spacing w:after="0"/>
        <w:ind w:left="0"/>
        <w:rPr>
          <w:rFonts w:ascii="Times New Roman" w:hAnsi="Times New Roman" w:cs="Times New Roman"/>
          <w:sz w:val="24"/>
          <w:szCs w:val="24"/>
          <w:lang w:eastAsia="ar-SA"/>
        </w:rPr>
      </w:pPr>
    </w:p>
    <w:p w:rsidR="00EB7331" w:rsidRPr="002D70F7" w:rsidRDefault="00EB7331" w:rsidP="00E437AB">
      <w:pPr>
        <w:numPr>
          <w:ilvl w:val="0"/>
          <w:numId w:val="28"/>
        </w:numPr>
        <w:suppressAutoHyphens/>
        <w:overflowPunct w:val="0"/>
        <w:autoSpaceDE w:val="0"/>
        <w:spacing w:after="0"/>
        <w:ind w:left="0"/>
        <w:jc w:val="both"/>
        <w:textAlignment w:val="baseline"/>
        <w:rPr>
          <w:rFonts w:ascii="Times New Roman" w:hAnsi="Times New Roman" w:cs="Times New Roman"/>
          <w:sz w:val="24"/>
          <w:szCs w:val="24"/>
          <w:lang w:eastAsia="ar-SA"/>
        </w:rPr>
      </w:pPr>
      <w:r w:rsidRPr="002D70F7">
        <w:rPr>
          <w:rFonts w:ascii="Times New Roman" w:hAnsi="Times New Roman" w:cs="Times New Roman"/>
          <w:sz w:val="24"/>
          <w:szCs w:val="24"/>
          <w:lang w:eastAsia="ar-SA"/>
        </w:rPr>
        <w:t xml:space="preserve">E rendelet hatályba lépésével egyidejűleg Zalaszentgrót Város Önkormányzatának a „Zalaszentgrót Város Díszpolgára” cím, valamint a „Pro Urbe Zalaszentgrót” emlékérem alapításáról és adományozásáról szóló 12/1992. (IX. 30.) számú rendelete hatályát veszti. </w:t>
      </w:r>
    </w:p>
    <w:p w:rsidR="00556AA8" w:rsidRDefault="00556AA8" w:rsidP="00E437AB">
      <w:pPr>
        <w:tabs>
          <w:tab w:val="left" w:pos="6540"/>
        </w:tabs>
        <w:spacing w:after="0"/>
        <w:jc w:val="both"/>
        <w:rPr>
          <w:rFonts w:ascii="Times New Roman" w:hAnsi="Times New Roman" w:cs="Times New Roman"/>
          <w:sz w:val="24"/>
          <w:szCs w:val="24"/>
          <w:lang w:eastAsia="ar-SA"/>
        </w:rPr>
      </w:pPr>
    </w:p>
    <w:p w:rsidR="00556AA8" w:rsidRDefault="00556AA8" w:rsidP="00E437AB">
      <w:pPr>
        <w:tabs>
          <w:tab w:val="left" w:pos="6540"/>
        </w:tabs>
        <w:spacing w:after="0"/>
        <w:jc w:val="both"/>
        <w:rPr>
          <w:rFonts w:ascii="Times New Roman" w:hAnsi="Times New Roman" w:cs="Times New Roman"/>
          <w:sz w:val="24"/>
          <w:szCs w:val="24"/>
          <w:lang w:eastAsia="ar-SA"/>
        </w:rPr>
      </w:pPr>
    </w:p>
    <w:p w:rsidR="00556AA8" w:rsidRDefault="00556AA8" w:rsidP="00E437AB">
      <w:pPr>
        <w:tabs>
          <w:tab w:val="left" w:pos="6540"/>
        </w:tabs>
        <w:spacing w:after="0"/>
        <w:jc w:val="both"/>
        <w:rPr>
          <w:rFonts w:ascii="Times New Roman" w:hAnsi="Times New Roman" w:cs="Times New Roman"/>
          <w:sz w:val="24"/>
          <w:szCs w:val="24"/>
          <w:lang w:eastAsia="ar-SA"/>
        </w:rPr>
      </w:pPr>
    </w:p>
    <w:p w:rsidR="00556AA8" w:rsidRDefault="00556AA8" w:rsidP="00E437AB">
      <w:pPr>
        <w:tabs>
          <w:tab w:val="left" w:pos="6540"/>
        </w:tabs>
        <w:spacing w:after="0"/>
        <w:jc w:val="both"/>
        <w:rPr>
          <w:rFonts w:ascii="Times New Roman" w:hAnsi="Times New Roman" w:cs="Times New Roman"/>
          <w:sz w:val="24"/>
          <w:szCs w:val="24"/>
          <w:lang w:eastAsia="ar-SA"/>
        </w:rPr>
      </w:pPr>
    </w:p>
    <w:p w:rsidR="00435AD5" w:rsidRPr="002D70F7" w:rsidRDefault="00435AD5" w:rsidP="00E437AB">
      <w:pPr>
        <w:tabs>
          <w:tab w:val="left" w:pos="6540"/>
        </w:tabs>
        <w:spacing w:after="0"/>
        <w:jc w:val="both"/>
        <w:rPr>
          <w:rFonts w:ascii="Times New Roman" w:hAnsi="Times New Roman" w:cs="Times New Roman"/>
          <w:sz w:val="24"/>
          <w:szCs w:val="24"/>
        </w:rPr>
      </w:pPr>
      <w:r w:rsidRPr="002D70F7">
        <w:rPr>
          <w:rFonts w:ascii="Times New Roman" w:hAnsi="Times New Roman" w:cs="Times New Roman"/>
          <w:sz w:val="24"/>
          <w:szCs w:val="24"/>
        </w:rPr>
        <w:t xml:space="preserve">         </w:t>
      </w:r>
      <w:r w:rsidRPr="002D70F7">
        <w:rPr>
          <w:rFonts w:ascii="Times New Roman" w:hAnsi="Times New Roman" w:cs="Times New Roman"/>
          <w:b/>
          <w:bCs/>
          <w:sz w:val="24"/>
          <w:szCs w:val="24"/>
        </w:rPr>
        <w:t xml:space="preserve">Baracskai </w:t>
      </w:r>
      <w:proofErr w:type="gramStart"/>
      <w:r w:rsidRPr="002D70F7">
        <w:rPr>
          <w:rFonts w:ascii="Times New Roman" w:hAnsi="Times New Roman" w:cs="Times New Roman"/>
          <w:b/>
          <w:bCs/>
          <w:sz w:val="24"/>
          <w:szCs w:val="24"/>
        </w:rPr>
        <w:t>József</w:t>
      </w:r>
      <w:r w:rsidRPr="002D70F7">
        <w:rPr>
          <w:rFonts w:ascii="Times New Roman" w:hAnsi="Times New Roman" w:cs="Times New Roman"/>
          <w:sz w:val="24"/>
          <w:szCs w:val="24"/>
        </w:rPr>
        <w:tab/>
      </w:r>
      <w:r w:rsidRPr="002D70F7">
        <w:rPr>
          <w:rFonts w:ascii="Times New Roman" w:hAnsi="Times New Roman" w:cs="Times New Roman"/>
          <w:b/>
          <w:bCs/>
          <w:sz w:val="24"/>
          <w:szCs w:val="24"/>
        </w:rPr>
        <w:t xml:space="preserve">  Dr.</w:t>
      </w:r>
      <w:proofErr w:type="gramEnd"/>
      <w:r w:rsidRPr="002D70F7">
        <w:rPr>
          <w:rFonts w:ascii="Times New Roman" w:hAnsi="Times New Roman" w:cs="Times New Roman"/>
          <w:b/>
          <w:bCs/>
          <w:sz w:val="24"/>
          <w:szCs w:val="24"/>
        </w:rPr>
        <w:t xml:space="preserve"> Simon Beáta</w:t>
      </w:r>
    </w:p>
    <w:p w:rsidR="00435AD5" w:rsidRPr="002D70F7" w:rsidRDefault="00475E72" w:rsidP="00E437AB">
      <w:pPr>
        <w:tabs>
          <w:tab w:val="left" w:pos="70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polgármester</w:t>
      </w:r>
      <w:proofErr w:type="gramEnd"/>
      <w:r>
        <w:rPr>
          <w:rFonts w:ascii="Times New Roman" w:hAnsi="Times New Roman" w:cs="Times New Roman"/>
          <w:sz w:val="24"/>
          <w:szCs w:val="24"/>
        </w:rPr>
        <w:tab/>
        <w:t xml:space="preserve">   </w:t>
      </w:r>
      <w:r w:rsidR="00435AD5" w:rsidRPr="002D70F7">
        <w:rPr>
          <w:rFonts w:ascii="Times New Roman" w:hAnsi="Times New Roman" w:cs="Times New Roman"/>
          <w:sz w:val="24"/>
          <w:szCs w:val="24"/>
        </w:rPr>
        <w:t>jegyző</w:t>
      </w:r>
    </w:p>
    <w:p w:rsidR="00435AD5" w:rsidRDefault="00435AD5" w:rsidP="00E437AB">
      <w:pPr>
        <w:spacing w:after="0"/>
        <w:jc w:val="both"/>
        <w:rPr>
          <w:rFonts w:ascii="Times New Roman" w:hAnsi="Times New Roman" w:cs="Times New Roman"/>
          <w:sz w:val="24"/>
          <w:szCs w:val="24"/>
        </w:rPr>
      </w:pPr>
    </w:p>
    <w:p w:rsidR="00E437AB" w:rsidRDefault="00E437AB" w:rsidP="00E437AB">
      <w:pPr>
        <w:spacing w:after="0"/>
        <w:jc w:val="both"/>
        <w:rPr>
          <w:rFonts w:ascii="Times New Roman" w:hAnsi="Times New Roman" w:cs="Times New Roman"/>
          <w:sz w:val="24"/>
          <w:szCs w:val="24"/>
        </w:rPr>
      </w:pPr>
    </w:p>
    <w:p w:rsidR="00556AA8" w:rsidRDefault="00556AA8" w:rsidP="00E437AB">
      <w:pPr>
        <w:spacing w:after="0"/>
        <w:jc w:val="both"/>
        <w:rPr>
          <w:rFonts w:ascii="Times New Roman" w:hAnsi="Times New Roman" w:cs="Times New Roman"/>
          <w:sz w:val="24"/>
          <w:szCs w:val="24"/>
        </w:rPr>
      </w:pPr>
    </w:p>
    <w:p w:rsidR="00435AD5" w:rsidRDefault="00646286" w:rsidP="00E437AB">
      <w:pPr>
        <w:spacing w:after="0"/>
        <w:jc w:val="both"/>
        <w:rPr>
          <w:rFonts w:ascii="Times New Roman" w:hAnsi="Times New Roman" w:cs="Times New Roman"/>
          <w:sz w:val="24"/>
          <w:szCs w:val="24"/>
        </w:rPr>
      </w:pPr>
      <w:r>
        <w:rPr>
          <w:rFonts w:ascii="Times New Roman" w:hAnsi="Times New Roman" w:cs="Times New Roman"/>
          <w:sz w:val="24"/>
          <w:szCs w:val="24"/>
        </w:rPr>
        <w:t xml:space="preserve">A rendelet 2016. november 25. </w:t>
      </w:r>
      <w:r w:rsidR="00435AD5" w:rsidRPr="002D70F7">
        <w:rPr>
          <w:rFonts w:ascii="Times New Roman" w:hAnsi="Times New Roman" w:cs="Times New Roman"/>
          <w:sz w:val="24"/>
          <w:szCs w:val="24"/>
        </w:rPr>
        <w:t xml:space="preserve">napján kihirdetésre került. </w:t>
      </w:r>
    </w:p>
    <w:p w:rsidR="00E437AB" w:rsidRDefault="00E437AB" w:rsidP="00E437AB">
      <w:pPr>
        <w:spacing w:after="0"/>
        <w:jc w:val="both"/>
        <w:rPr>
          <w:rFonts w:ascii="Times New Roman" w:hAnsi="Times New Roman" w:cs="Times New Roman"/>
          <w:sz w:val="24"/>
          <w:szCs w:val="24"/>
        </w:rPr>
      </w:pPr>
    </w:p>
    <w:p w:rsidR="00556AA8" w:rsidRDefault="00556AA8" w:rsidP="00E437AB">
      <w:pPr>
        <w:spacing w:after="0"/>
        <w:jc w:val="both"/>
        <w:rPr>
          <w:rFonts w:ascii="Times New Roman" w:hAnsi="Times New Roman" w:cs="Times New Roman"/>
          <w:sz w:val="24"/>
          <w:szCs w:val="24"/>
        </w:rPr>
      </w:pPr>
    </w:p>
    <w:p w:rsidR="00556AA8" w:rsidRPr="002D70F7" w:rsidRDefault="00556AA8" w:rsidP="00E437AB">
      <w:pPr>
        <w:spacing w:after="0"/>
        <w:jc w:val="both"/>
        <w:rPr>
          <w:rFonts w:ascii="Times New Roman" w:hAnsi="Times New Roman" w:cs="Times New Roman"/>
          <w:sz w:val="24"/>
          <w:szCs w:val="24"/>
        </w:rPr>
      </w:pPr>
    </w:p>
    <w:p w:rsidR="00435AD5" w:rsidRPr="002D70F7" w:rsidRDefault="00435AD5" w:rsidP="00E437AB">
      <w:pPr>
        <w:spacing w:after="0"/>
        <w:jc w:val="both"/>
        <w:rPr>
          <w:rFonts w:ascii="Times New Roman" w:hAnsi="Times New Roman" w:cs="Times New Roman"/>
          <w:b/>
          <w:bCs/>
          <w:sz w:val="24"/>
          <w:szCs w:val="24"/>
        </w:rPr>
      </w:pPr>
      <w:r w:rsidRPr="002D70F7">
        <w:rPr>
          <w:rFonts w:ascii="Times New Roman" w:hAnsi="Times New Roman" w:cs="Times New Roman"/>
          <w:sz w:val="24"/>
          <w:szCs w:val="24"/>
        </w:rPr>
        <w:t xml:space="preserve">                                                                                                               </w:t>
      </w:r>
      <w:r w:rsidRPr="002D70F7">
        <w:rPr>
          <w:rFonts w:ascii="Times New Roman" w:hAnsi="Times New Roman" w:cs="Times New Roman"/>
          <w:b/>
          <w:bCs/>
          <w:sz w:val="24"/>
          <w:szCs w:val="24"/>
        </w:rPr>
        <w:t>Dr. Simon Beáta</w:t>
      </w:r>
    </w:p>
    <w:p w:rsidR="00A76FD5" w:rsidRDefault="00435AD5" w:rsidP="008C54EE">
      <w:pPr>
        <w:spacing w:after="0"/>
        <w:jc w:val="both"/>
        <w:rPr>
          <w:rFonts w:ascii="Times New Roman" w:hAnsi="Times New Roman" w:cs="Times New Roman"/>
          <w:sz w:val="24"/>
          <w:szCs w:val="24"/>
        </w:rPr>
      </w:pPr>
      <w:r w:rsidRPr="002D70F7">
        <w:rPr>
          <w:rFonts w:ascii="Times New Roman" w:hAnsi="Times New Roman" w:cs="Times New Roman"/>
          <w:sz w:val="24"/>
          <w:szCs w:val="24"/>
        </w:rPr>
        <w:t xml:space="preserve">                                                                                                                        </w:t>
      </w:r>
      <w:proofErr w:type="gramStart"/>
      <w:r w:rsidRPr="002D70F7">
        <w:rPr>
          <w:rFonts w:ascii="Times New Roman" w:hAnsi="Times New Roman" w:cs="Times New Roman"/>
          <w:sz w:val="24"/>
          <w:szCs w:val="24"/>
        </w:rPr>
        <w:t>jegyző</w:t>
      </w:r>
      <w:proofErr w:type="gramEnd"/>
    </w:p>
    <w:p w:rsidR="00811F4F" w:rsidRDefault="00811F4F" w:rsidP="00811F4F">
      <w:pPr>
        <w:spacing w:after="0"/>
        <w:jc w:val="right"/>
        <w:rPr>
          <w:rFonts w:ascii="Times New Roman" w:hAnsi="Times New Roman" w:cs="Times New Roman"/>
          <w:sz w:val="24"/>
          <w:szCs w:val="24"/>
        </w:rPr>
      </w:pPr>
      <w:r w:rsidRPr="00811F4F">
        <w:rPr>
          <w:rFonts w:ascii="Times New Roman" w:hAnsi="Times New Roman" w:cs="Times New Roman"/>
          <w:sz w:val="24"/>
          <w:szCs w:val="24"/>
        </w:rPr>
        <w:lastRenderedPageBreak/>
        <w:t>1. függelék</w:t>
      </w:r>
    </w:p>
    <w:p w:rsidR="00811F4F" w:rsidRPr="00811F4F" w:rsidRDefault="00811F4F" w:rsidP="00811F4F">
      <w:pPr>
        <w:spacing w:after="0"/>
        <w:jc w:val="right"/>
        <w:rPr>
          <w:rFonts w:ascii="Times New Roman" w:hAnsi="Times New Roman" w:cs="Times New Roman"/>
          <w:bCs/>
          <w:sz w:val="24"/>
          <w:szCs w:val="24"/>
        </w:rPr>
      </w:pPr>
      <w:r w:rsidRPr="00811F4F">
        <w:rPr>
          <w:rFonts w:ascii="Times New Roman" w:hAnsi="Times New Roman" w:cs="Times New Roman"/>
          <w:bCs/>
          <w:sz w:val="24"/>
          <w:szCs w:val="24"/>
        </w:rPr>
        <w:t>Zalaszentgrót Város Önkormányzata Képviselő-testületének a helyi kitüntetésekről és az a</w:t>
      </w:r>
      <w:r w:rsidR="00646286">
        <w:rPr>
          <w:rFonts w:ascii="Times New Roman" w:hAnsi="Times New Roman" w:cs="Times New Roman"/>
          <w:bCs/>
          <w:sz w:val="24"/>
          <w:szCs w:val="24"/>
        </w:rPr>
        <w:t>dományozásuk rendjéről szóló 20/2016. (XI. 25.</w:t>
      </w:r>
      <w:r w:rsidRPr="00811F4F">
        <w:rPr>
          <w:rFonts w:ascii="Times New Roman" w:hAnsi="Times New Roman" w:cs="Times New Roman"/>
          <w:bCs/>
          <w:sz w:val="24"/>
          <w:szCs w:val="24"/>
        </w:rPr>
        <w:t>) önkormányzati rendeletéhez</w:t>
      </w:r>
    </w:p>
    <w:p w:rsidR="00811F4F" w:rsidRDefault="00811F4F" w:rsidP="00811F4F">
      <w:pPr>
        <w:spacing w:after="0"/>
        <w:jc w:val="right"/>
        <w:rPr>
          <w:rFonts w:ascii="Times New Roman" w:hAnsi="Times New Roman" w:cs="Times New Roman"/>
          <w:sz w:val="24"/>
          <w:szCs w:val="24"/>
        </w:rPr>
      </w:pPr>
    </w:p>
    <w:p w:rsidR="00903351" w:rsidRDefault="00903351" w:rsidP="00811F4F">
      <w:pPr>
        <w:spacing w:after="0"/>
        <w:jc w:val="center"/>
        <w:rPr>
          <w:rFonts w:ascii="Times New Roman" w:hAnsi="Times New Roman" w:cs="Times New Roman"/>
          <w:b/>
          <w:sz w:val="32"/>
          <w:szCs w:val="32"/>
          <w:u w:val="single"/>
        </w:rPr>
      </w:pPr>
      <w:bookmarkStart w:id="0" w:name="_GoBack"/>
      <w:bookmarkEnd w:id="0"/>
    </w:p>
    <w:p w:rsidR="00B36E12" w:rsidRPr="00F80599" w:rsidRDefault="00B36E12" w:rsidP="00811F4F">
      <w:pPr>
        <w:spacing w:after="0"/>
        <w:jc w:val="center"/>
        <w:rPr>
          <w:rFonts w:ascii="Times New Roman" w:hAnsi="Times New Roman" w:cs="Times New Roman"/>
          <w:b/>
          <w:sz w:val="32"/>
          <w:szCs w:val="32"/>
          <w:u w:val="single"/>
        </w:rPr>
      </w:pPr>
      <w:r w:rsidRPr="00F80599">
        <w:rPr>
          <w:rFonts w:ascii="Times New Roman" w:hAnsi="Times New Roman" w:cs="Times New Roman"/>
          <w:b/>
          <w:sz w:val="32"/>
          <w:szCs w:val="32"/>
          <w:u w:val="single"/>
        </w:rPr>
        <w:t>JAVASLATTÉTELI ADATLAP</w:t>
      </w:r>
    </w:p>
    <w:p w:rsidR="00B36E12" w:rsidRPr="00F80599" w:rsidRDefault="00B36E12" w:rsidP="00811F4F">
      <w:pPr>
        <w:spacing w:after="0"/>
        <w:jc w:val="center"/>
        <w:rPr>
          <w:rFonts w:ascii="Times New Roman" w:hAnsi="Times New Roman" w:cs="Times New Roman"/>
          <w:b/>
          <w:sz w:val="24"/>
          <w:szCs w:val="24"/>
        </w:rPr>
      </w:pPr>
      <w:proofErr w:type="gramStart"/>
      <w:r w:rsidRPr="00F80599">
        <w:rPr>
          <w:rFonts w:ascii="Times New Roman" w:hAnsi="Times New Roman" w:cs="Times New Roman"/>
          <w:b/>
          <w:sz w:val="24"/>
          <w:szCs w:val="24"/>
        </w:rPr>
        <w:t>a</w:t>
      </w:r>
      <w:proofErr w:type="gramEnd"/>
      <w:r w:rsidRPr="00F80599">
        <w:rPr>
          <w:rFonts w:ascii="Times New Roman" w:hAnsi="Times New Roman" w:cs="Times New Roman"/>
          <w:b/>
          <w:sz w:val="24"/>
          <w:szCs w:val="24"/>
        </w:rPr>
        <w:t xml:space="preserve"> Zalaszentgrót Város Önkormányzatának Képviselő-testülete által adományozott </w:t>
      </w:r>
    </w:p>
    <w:p w:rsidR="00B36E12" w:rsidRPr="00F80599" w:rsidRDefault="00B36E12" w:rsidP="00811F4F">
      <w:pPr>
        <w:spacing w:after="0"/>
        <w:jc w:val="center"/>
        <w:rPr>
          <w:rFonts w:ascii="Times New Roman" w:hAnsi="Times New Roman" w:cs="Times New Roman"/>
          <w:b/>
          <w:sz w:val="24"/>
          <w:szCs w:val="24"/>
        </w:rPr>
      </w:pPr>
      <w:proofErr w:type="gramStart"/>
      <w:r w:rsidRPr="00F80599">
        <w:rPr>
          <w:rFonts w:ascii="Times New Roman" w:hAnsi="Times New Roman" w:cs="Times New Roman"/>
          <w:b/>
          <w:sz w:val="24"/>
          <w:szCs w:val="24"/>
        </w:rPr>
        <w:t>helyi</w:t>
      </w:r>
      <w:proofErr w:type="gramEnd"/>
      <w:r w:rsidRPr="00F80599">
        <w:rPr>
          <w:rFonts w:ascii="Times New Roman" w:hAnsi="Times New Roman" w:cs="Times New Roman"/>
          <w:b/>
          <w:sz w:val="24"/>
          <w:szCs w:val="24"/>
        </w:rPr>
        <w:t xml:space="preserve"> kitüntetésekre</w:t>
      </w:r>
    </w:p>
    <w:p w:rsidR="00B36E12" w:rsidRDefault="00B36E12" w:rsidP="00811F4F">
      <w:pPr>
        <w:spacing w:after="0"/>
        <w:jc w:val="center"/>
        <w:rPr>
          <w:rFonts w:ascii="Times New Roman" w:hAnsi="Times New Roman" w:cs="Times New Roman"/>
          <w:sz w:val="24"/>
          <w:szCs w:val="24"/>
        </w:rPr>
      </w:pPr>
    </w:p>
    <w:p w:rsidR="00903351" w:rsidRDefault="00903351" w:rsidP="00B36E12">
      <w:pPr>
        <w:spacing w:after="0"/>
        <w:jc w:val="both"/>
        <w:rPr>
          <w:rFonts w:ascii="Times New Roman" w:hAnsi="Times New Roman" w:cs="Times New Roman"/>
          <w:b/>
          <w:sz w:val="24"/>
          <w:szCs w:val="24"/>
        </w:rPr>
      </w:pPr>
    </w:p>
    <w:p w:rsidR="00B36E12" w:rsidRPr="00F80599" w:rsidRDefault="00B36E12" w:rsidP="00B36E12">
      <w:pPr>
        <w:spacing w:after="0"/>
        <w:jc w:val="both"/>
        <w:rPr>
          <w:rFonts w:ascii="Times New Roman" w:hAnsi="Times New Roman" w:cs="Times New Roman"/>
          <w:b/>
          <w:sz w:val="24"/>
          <w:szCs w:val="24"/>
        </w:rPr>
      </w:pPr>
      <w:r w:rsidRPr="00F80599">
        <w:rPr>
          <w:rFonts w:ascii="Times New Roman" w:hAnsi="Times New Roman" w:cs="Times New Roman"/>
          <w:b/>
          <w:sz w:val="24"/>
          <w:szCs w:val="24"/>
        </w:rPr>
        <w:t>I. Helyi kitüntetés megnevezése:</w:t>
      </w:r>
    </w:p>
    <w:p w:rsidR="00B36E12" w:rsidRDefault="00B36E12" w:rsidP="00B36E12">
      <w:pPr>
        <w:spacing w:after="0"/>
        <w:jc w:val="both"/>
        <w:rPr>
          <w:rFonts w:ascii="Times New Roman" w:hAnsi="Times New Roman" w:cs="Times New Roman"/>
          <w:sz w:val="24"/>
          <w:szCs w:val="24"/>
        </w:rPr>
      </w:pPr>
    </w:p>
    <w:p w:rsidR="00B36E12" w:rsidRPr="00F80599" w:rsidRDefault="00F80599" w:rsidP="00B36E12">
      <w:pPr>
        <w:spacing w:after="0"/>
        <w:jc w:val="both"/>
        <w:rPr>
          <w:rFonts w:ascii="Times New Roman" w:hAnsi="Times New Roman" w:cs="Times New Roman"/>
          <w:b/>
          <w:sz w:val="24"/>
          <w:szCs w:val="24"/>
        </w:rPr>
      </w:pPr>
      <w:r>
        <w:rPr>
          <w:rFonts w:ascii="Times New Roman" w:hAnsi="Times New Roman" w:cs="Times New Roman"/>
          <w:b/>
          <w:sz w:val="24"/>
          <w:szCs w:val="24"/>
        </w:rPr>
        <w:t>II. Javaslattevő:</w:t>
      </w:r>
    </w:p>
    <w:p w:rsidR="00B36E12" w:rsidRDefault="00B36E12" w:rsidP="00B36E12">
      <w:pPr>
        <w:spacing w:after="0"/>
        <w:jc w:val="both"/>
        <w:rPr>
          <w:rFonts w:ascii="Times New Roman" w:hAnsi="Times New Roman" w:cs="Times New Roman"/>
          <w:sz w:val="24"/>
          <w:szCs w:val="24"/>
        </w:rPr>
      </w:pPr>
    </w:p>
    <w:p w:rsidR="00B36E12" w:rsidRDefault="00B36E12" w:rsidP="00B36E12">
      <w:pPr>
        <w:spacing w:after="0"/>
        <w:jc w:val="both"/>
        <w:rPr>
          <w:rFonts w:ascii="Times New Roman" w:hAnsi="Times New Roman" w:cs="Times New Roman"/>
          <w:sz w:val="24"/>
          <w:szCs w:val="24"/>
        </w:rPr>
      </w:pPr>
      <w:r w:rsidRPr="00B36E12">
        <w:rPr>
          <w:rFonts w:ascii="Times New Roman" w:hAnsi="Times New Roman" w:cs="Times New Roman"/>
          <w:sz w:val="24"/>
          <w:szCs w:val="24"/>
        </w:rPr>
        <w:t>-</w:t>
      </w:r>
      <w:r>
        <w:rPr>
          <w:rFonts w:ascii="Times New Roman" w:hAnsi="Times New Roman" w:cs="Times New Roman"/>
          <w:sz w:val="24"/>
          <w:szCs w:val="24"/>
        </w:rPr>
        <w:t xml:space="preserve"> Neve:</w:t>
      </w:r>
    </w:p>
    <w:p w:rsidR="00B36E12" w:rsidRDefault="00B36E12" w:rsidP="00B36E12">
      <w:pPr>
        <w:spacing w:after="0"/>
        <w:jc w:val="both"/>
        <w:rPr>
          <w:rFonts w:ascii="Times New Roman" w:hAnsi="Times New Roman" w:cs="Times New Roman"/>
          <w:sz w:val="24"/>
          <w:szCs w:val="24"/>
        </w:rPr>
      </w:pPr>
      <w:r>
        <w:rPr>
          <w:rFonts w:ascii="Times New Roman" w:hAnsi="Times New Roman" w:cs="Times New Roman"/>
          <w:sz w:val="24"/>
          <w:szCs w:val="24"/>
        </w:rPr>
        <w:t>- Lakcíme:</w:t>
      </w:r>
    </w:p>
    <w:p w:rsidR="00B36E12" w:rsidRDefault="00B36E12" w:rsidP="00B36E12">
      <w:pPr>
        <w:spacing w:after="0"/>
        <w:jc w:val="both"/>
        <w:rPr>
          <w:rFonts w:ascii="Times New Roman" w:hAnsi="Times New Roman" w:cs="Times New Roman"/>
          <w:sz w:val="24"/>
          <w:szCs w:val="24"/>
        </w:rPr>
      </w:pPr>
      <w:r>
        <w:rPr>
          <w:rFonts w:ascii="Times New Roman" w:hAnsi="Times New Roman" w:cs="Times New Roman"/>
          <w:sz w:val="24"/>
          <w:szCs w:val="24"/>
        </w:rPr>
        <w:t>- Munkahelye:</w:t>
      </w:r>
    </w:p>
    <w:p w:rsidR="00B36E12" w:rsidRDefault="00B36E12" w:rsidP="00B36E12">
      <w:pPr>
        <w:spacing w:after="0"/>
        <w:jc w:val="both"/>
        <w:rPr>
          <w:rFonts w:ascii="Times New Roman" w:hAnsi="Times New Roman" w:cs="Times New Roman"/>
          <w:sz w:val="24"/>
          <w:szCs w:val="24"/>
        </w:rPr>
      </w:pPr>
      <w:r>
        <w:rPr>
          <w:rFonts w:ascii="Times New Roman" w:hAnsi="Times New Roman" w:cs="Times New Roman"/>
          <w:sz w:val="24"/>
          <w:szCs w:val="24"/>
        </w:rPr>
        <w:t>- Munkaköre, beosztása:</w:t>
      </w:r>
    </w:p>
    <w:p w:rsidR="00B36E12" w:rsidRDefault="00B36E12" w:rsidP="00B36E12">
      <w:pPr>
        <w:spacing w:after="0"/>
        <w:jc w:val="both"/>
        <w:rPr>
          <w:rFonts w:ascii="Times New Roman" w:hAnsi="Times New Roman" w:cs="Times New Roman"/>
          <w:sz w:val="24"/>
          <w:szCs w:val="24"/>
        </w:rPr>
      </w:pPr>
    </w:p>
    <w:p w:rsidR="00B36E12" w:rsidRPr="00F80599" w:rsidRDefault="00B36E12" w:rsidP="00B36E12">
      <w:pPr>
        <w:spacing w:after="0"/>
        <w:jc w:val="both"/>
        <w:rPr>
          <w:rFonts w:ascii="Times New Roman" w:hAnsi="Times New Roman" w:cs="Times New Roman"/>
          <w:b/>
          <w:sz w:val="24"/>
          <w:szCs w:val="24"/>
        </w:rPr>
      </w:pPr>
      <w:r w:rsidRPr="00F80599">
        <w:rPr>
          <w:rFonts w:ascii="Times New Roman" w:hAnsi="Times New Roman" w:cs="Times New Roman"/>
          <w:b/>
          <w:sz w:val="24"/>
          <w:szCs w:val="24"/>
        </w:rPr>
        <w:t>III. Javasolt személy, szervezet</w:t>
      </w:r>
      <w:r w:rsidR="000B7191" w:rsidRPr="00F80599">
        <w:rPr>
          <w:rFonts w:ascii="Times New Roman" w:hAnsi="Times New Roman" w:cs="Times New Roman"/>
          <w:b/>
          <w:sz w:val="24"/>
          <w:szCs w:val="24"/>
        </w:rPr>
        <w:t xml:space="preserve"> vagy</w:t>
      </w:r>
      <w:r w:rsidRPr="00F80599">
        <w:rPr>
          <w:rFonts w:ascii="Times New Roman" w:hAnsi="Times New Roman" w:cs="Times New Roman"/>
          <w:b/>
          <w:sz w:val="24"/>
          <w:szCs w:val="24"/>
        </w:rPr>
        <w:t xml:space="preserve"> egyéb közösség</w:t>
      </w:r>
      <w:r w:rsidR="00F80599">
        <w:rPr>
          <w:rFonts w:ascii="Times New Roman" w:hAnsi="Times New Roman" w:cs="Times New Roman"/>
          <w:b/>
          <w:sz w:val="24"/>
          <w:szCs w:val="24"/>
        </w:rPr>
        <w:t>:</w:t>
      </w:r>
    </w:p>
    <w:p w:rsidR="00B36E12" w:rsidRPr="00F80599" w:rsidRDefault="00B36E12" w:rsidP="00B36E12">
      <w:pPr>
        <w:spacing w:after="0"/>
        <w:jc w:val="both"/>
        <w:rPr>
          <w:rFonts w:ascii="Times New Roman" w:hAnsi="Times New Roman" w:cs="Times New Roman"/>
          <w:b/>
          <w:sz w:val="24"/>
          <w:szCs w:val="24"/>
        </w:rPr>
      </w:pPr>
    </w:p>
    <w:p w:rsidR="00B36E12" w:rsidRDefault="00B36E12" w:rsidP="00B36E12">
      <w:pPr>
        <w:spacing w:after="0"/>
        <w:jc w:val="both"/>
        <w:rPr>
          <w:rFonts w:ascii="Times New Roman" w:hAnsi="Times New Roman" w:cs="Times New Roman"/>
          <w:sz w:val="24"/>
          <w:szCs w:val="24"/>
        </w:rPr>
      </w:pPr>
      <w:r w:rsidRPr="00B36E12">
        <w:rPr>
          <w:rFonts w:ascii="Times New Roman" w:hAnsi="Times New Roman" w:cs="Times New Roman"/>
          <w:sz w:val="24"/>
          <w:szCs w:val="24"/>
        </w:rPr>
        <w:t>-</w:t>
      </w:r>
      <w:r>
        <w:rPr>
          <w:rFonts w:ascii="Times New Roman" w:hAnsi="Times New Roman" w:cs="Times New Roman"/>
          <w:sz w:val="24"/>
          <w:szCs w:val="24"/>
        </w:rPr>
        <w:t xml:space="preserve"> Neve, megnevezése:</w:t>
      </w:r>
    </w:p>
    <w:p w:rsidR="00B36E12" w:rsidRDefault="00B36E12" w:rsidP="00B36E12">
      <w:pPr>
        <w:spacing w:after="0"/>
        <w:jc w:val="both"/>
        <w:rPr>
          <w:rFonts w:ascii="Times New Roman" w:hAnsi="Times New Roman" w:cs="Times New Roman"/>
          <w:sz w:val="24"/>
          <w:szCs w:val="24"/>
        </w:rPr>
      </w:pPr>
      <w:r>
        <w:rPr>
          <w:rFonts w:ascii="Times New Roman" w:hAnsi="Times New Roman" w:cs="Times New Roman"/>
          <w:sz w:val="24"/>
          <w:szCs w:val="24"/>
        </w:rPr>
        <w:t>- Lakcíme, székhelye:</w:t>
      </w:r>
    </w:p>
    <w:p w:rsidR="00B36E12" w:rsidRDefault="00B36E12" w:rsidP="00B36E12">
      <w:pPr>
        <w:spacing w:after="0"/>
        <w:jc w:val="both"/>
        <w:rPr>
          <w:rFonts w:ascii="Times New Roman" w:hAnsi="Times New Roman" w:cs="Times New Roman"/>
          <w:sz w:val="24"/>
          <w:szCs w:val="24"/>
        </w:rPr>
      </w:pPr>
      <w:r>
        <w:rPr>
          <w:rFonts w:ascii="Times New Roman" w:hAnsi="Times New Roman" w:cs="Times New Roman"/>
          <w:sz w:val="24"/>
          <w:szCs w:val="24"/>
        </w:rPr>
        <w:t>- Munkahelye, tevékenységi köre:</w:t>
      </w:r>
    </w:p>
    <w:p w:rsidR="00B36E12" w:rsidRDefault="00B36E12" w:rsidP="00B36E12">
      <w:pPr>
        <w:spacing w:after="0"/>
        <w:jc w:val="both"/>
        <w:rPr>
          <w:rFonts w:ascii="Times New Roman" w:hAnsi="Times New Roman" w:cs="Times New Roman"/>
          <w:sz w:val="24"/>
          <w:szCs w:val="24"/>
        </w:rPr>
      </w:pPr>
      <w:r>
        <w:rPr>
          <w:rFonts w:ascii="Times New Roman" w:hAnsi="Times New Roman" w:cs="Times New Roman"/>
          <w:sz w:val="24"/>
          <w:szCs w:val="24"/>
        </w:rPr>
        <w:t xml:space="preserve">- Munkaköre, </w:t>
      </w:r>
      <w:r w:rsidR="000B7191">
        <w:rPr>
          <w:rFonts w:ascii="Times New Roman" w:hAnsi="Times New Roman" w:cs="Times New Roman"/>
          <w:sz w:val="24"/>
          <w:szCs w:val="24"/>
        </w:rPr>
        <w:t>beosztása:</w:t>
      </w:r>
    </w:p>
    <w:p w:rsidR="000B7191" w:rsidRDefault="000B7191" w:rsidP="00B36E12">
      <w:pPr>
        <w:spacing w:after="0"/>
        <w:jc w:val="both"/>
        <w:rPr>
          <w:rFonts w:ascii="Times New Roman" w:hAnsi="Times New Roman" w:cs="Times New Roman"/>
          <w:sz w:val="24"/>
          <w:szCs w:val="24"/>
        </w:rPr>
      </w:pPr>
    </w:p>
    <w:p w:rsidR="000B7191" w:rsidRPr="00F80599" w:rsidRDefault="000B7191" w:rsidP="000B7191">
      <w:pPr>
        <w:spacing w:after="0"/>
        <w:jc w:val="both"/>
        <w:rPr>
          <w:rFonts w:ascii="Times New Roman" w:hAnsi="Times New Roman" w:cs="Times New Roman"/>
          <w:b/>
          <w:sz w:val="24"/>
          <w:szCs w:val="24"/>
        </w:rPr>
      </w:pPr>
      <w:r w:rsidRPr="00F80599">
        <w:rPr>
          <w:rFonts w:ascii="Times New Roman" w:hAnsi="Times New Roman" w:cs="Times New Roman"/>
          <w:b/>
          <w:sz w:val="24"/>
          <w:szCs w:val="24"/>
        </w:rPr>
        <w:t>IV. Javasolt személy, szervezet vagy egyéb közösség tevékenységeinek, érdemeinek részletes ismertetése (legalább tíz, legfeljebb húsz mondatban)</w:t>
      </w:r>
      <w:r w:rsidR="00F80599" w:rsidRPr="00F80599">
        <w:rPr>
          <w:rFonts w:ascii="Times New Roman" w:hAnsi="Times New Roman" w:cs="Times New Roman"/>
          <w:b/>
          <w:sz w:val="24"/>
          <w:szCs w:val="24"/>
        </w:rPr>
        <w:t>:</w:t>
      </w:r>
    </w:p>
    <w:p w:rsidR="000B7191" w:rsidRPr="00F80599" w:rsidRDefault="000B7191" w:rsidP="000B7191">
      <w:pPr>
        <w:spacing w:after="0"/>
        <w:jc w:val="both"/>
        <w:rPr>
          <w:rFonts w:ascii="Times New Roman" w:hAnsi="Times New Roman" w:cs="Times New Roman"/>
          <w:b/>
          <w:sz w:val="24"/>
          <w:szCs w:val="24"/>
        </w:rPr>
      </w:pPr>
    </w:p>
    <w:p w:rsidR="000B7191" w:rsidRDefault="000B7191" w:rsidP="000B7191">
      <w:pPr>
        <w:spacing w:after="0"/>
        <w:jc w:val="both"/>
        <w:rPr>
          <w:rFonts w:ascii="Times New Roman" w:hAnsi="Times New Roman" w:cs="Times New Roman"/>
          <w:sz w:val="24"/>
          <w:szCs w:val="24"/>
        </w:rPr>
      </w:pPr>
    </w:p>
    <w:p w:rsidR="000B7191" w:rsidRDefault="000B7191" w:rsidP="000B7191">
      <w:pPr>
        <w:spacing w:after="0"/>
        <w:jc w:val="both"/>
        <w:rPr>
          <w:rFonts w:ascii="Times New Roman" w:hAnsi="Times New Roman" w:cs="Times New Roman"/>
          <w:sz w:val="24"/>
          <w:szCs w:val="24"/>
        </w:rPr>
      </w:pPr>
    </w:p>
    <w:p w:rsidR="000B7191" w:rsidRDefault="000B7191" w:rsidP="000B7191">
      <w:pPr>
        <w:spacing w:after="0"/>
        <w:jc w:val="both"/>
        <w:rPr>
          <w:rFonts w:ascii="Times New Roman" w:hAnsi="Times New Roman" w:cs="Times New Roman"/>
          <w:sz w:val="24"/>
          <w:szCs w:val="24"/>
        </w:rPr>
      </w:pPr>
    </w:p>
    <w:p w:rsidR="000B7191" w:rsidRDefault="000B7191" w:rsidP="000B7191">
      <w:pPr>
        <w:spacing w:after="0"/>
        <w:jc w:val="both"/>
        <w:rPr>
          <w:rFonts w:ascii="Times New Roman" w:hAnsi="Times New Roman" w:cs="Times New Roman"/>
          <w:sz w:val="24"/>
          <w:szCs w:val="24"/>
        </w:rPr>
      </w:pPr>
    </w:p>
    <w:p w:rsidR="000B7191" w:rsidRDefault="000B7191" w:rsidP="000B7191">
      <w:pPr>
        <w:spacing w:after="0"/>
        <w:jc w:val="both"/>
        <w:rPr>
          <w:rFonts w:ascii="Times New Roman" w:hAnsi="Times New Roman" w:cs="Times New Roman"/>
          <w:sz w:val="24"/>
          <w:szCs w:val="24"/>
        </w:rPr>
      </w:pPr>
    </w:p>
    <w:p w:rsidR="000B7191" w:rsidRDefault="000B7191" w:rsidP="000B7191">
      <w:pPr>
        <w:spacing w:after="0"/>
        <w:jc w:val="both"/>
        <w:rPr>
          <w:rFonts w:ascii="Times New Roman" w:hAnsi="Times New Roman" w:cs="Times New Roman"/>
          <w:sz w:val="24"/>
          <w:szCs w:val="24"/>
        </w:rPr>
      </w:pPr>
    </w:p>
    <w:p w:rsidR="000B7191" w:rsidRDefault="000B7191" w:rsidP="000B7191">
      <w:pPr>
        <w:spacing w:after="0"/>
        <w:jc w:val="both"/>
        <w:rPr>
          <w:rFonts w:ascii="Times New Roman" w:hAnsi="Times New Roman" w:cs="Times New Roman"/>
          <w:sz w:val="24"/>
          <w:szCs w:val="24"/>
        </w:rPr>
      </w:pPr>
    </w:p>
    <w:p w:rsidR="000B7191" w:rsidRDefault="000B7191" w:rsidP="000B7191">
      <w:pPr>
        <w:spacing w:after="0"/>
        <w:jc w:val="both"/>
        <w:rPr>
          <w:rFonts w:ascii="Times New Roman" w:hAnsi="Times New Roman" w:cs="Times New Roman"/>
          <w:sz w:val="24"/>
          <w:szCs w:val="24"/>
        </w:rPr>
      </w:pPr>
    </w:p>
    <w:p w:rsidR="000B7191" w:rsidRDefault="000B7191" w:rsidP="000B7191">
      <w:pPr>
        <w:spacing w:after="0"/>
        <w:jc w:val="both"/>
        <w:rPr>
          <w:rFonts w:ascii="Times New Roman" w:hAnsi="Times New Roman" w:cs="Times New Roman"/>
          <w:sz w:val="24"/>
          <w:szCs w:val="24"/>
        </w:rPr>
      </w:pPr>
    </w:p>
    <w:p w:rsidR="000B7191" w:rsidRDefault="000B7191" w:rsidP="000B7191">
      <w:pPr>
        <w:spacing w:after="0"/>
        <w:jc w:val="both"/>
        <w:rPr>
          <w:rFonts w:ascii="Times New Roman" w:hAnsi="Times New Roman" w:cs="Times New Roman"/>
          <w:sz w:val="24"/>
          <w:szCs w:val="24"/>
        </w:rPr>
      </w:pPr>
    </w:p>
    <w:p w:rsidR="000B7191" w:rsidRDefault="000B7191" w:rsidP="000B7191">
      <w:pPr>
        <w:spacing w:after="0"/>
        <w:jc w:val="both"/>
        <w:rPr>
          <w:rFonts w:ascii="Times New Roman" w:hAnsi="Times New Roman" w:cs="Times New Roman"/>
          <w:sz w:val="24"/>
          <w:szCs w:val="24"/>
        </w:rPr>
      </w:pPr>
    </w:p>
    <w:p w:rsidR="000B7191" w:rsidRDefault="000B7191" w:rsidP="000B7191">
      <w:pPr>
        <w:spacing w:after="0"/>
        <w:jc w:val="both"/>
        <w:rPr>
          <w:rFonts w:ascii="Times New Roman" w:hAnsi="Times New Roman" w:cs="Times New Roman"/>
          <w:sz w:val="24"/>
          <w:szCs w:val="24"/>
        </w:rPr>
      </w:pPr>
    </w:p>
    <w:p w:rsidR="000B7191" w:rsidRDefault="000B7191" w:rsidP="000B7191">
      <w:pPr>
        <w:spacing w:after="0"/>
        <w:jc w:val="both"/>
        <w:rPr>
          <w:rFonts w:ascii="Times New Roman" w:hAnsi="Times New Roman" w:cs="Times New Roman"/>
          <w:sz w:val="24"/>
          <w:szCs w:val="24"/>
        </w:rPr>
      </w:pPr>
    </w:p>
    <w:p w:rsidR="000B7191" w:rsidRDefault="000B7191" w:rsidP="000B7191">
      <w:pPr>
        <w:spacing w:after="0"/>
        <w:jc w:val="both"/>
        <w:rPr>
          <w:rFonts w:ascii="Times New Roman" w:hAnsi="Times New Roman" w:cs="Times New Roman"/>
          <w:sz w:val="24"/>
          <w:szCs w:val="24"/>
        </w:rPr>
      </w:pPr>
    </w:p>
    <w:p w:rsidR="000B7191" w:rsidRDefault="000B7191" w:rsidP="000B7191">
      <w:pPr>
        <w:spacing w:after="0"/>
        <w:jc w:val="both"/>
        <w:rPr>
          <w:rFonts w:ascii="Times New Roman" w:hAnsi="Times New Roman" w:cs="Times New Roman"/>
          <w:sz w:val="24"/>
          <w:szCs w:val="24"/>
        </w:rPr>
      </w:pPr>
    </w:p>
    <w:p w:rsidR="000B7191" w:rsidRDefault="000B7191" w:rsidP="000B7191">
      <w:pPr>
        <w:spacing w:after="0"/>
        <w:jc w:val="both"/>
        <w:rPr>
          <w:rFonts w:ascii="Times New Roman" w:hAnsi="Times New Roman" w:cs="Times New Roman"/>
          <w:sz w:val="24"/>
          <w:szCs w:val="24"/>
        </w:rPr>
      </w:pPr>
    </w:p>
    <w:p w:rsidR="000B7191" w:rsidRDefault="000B7191" w:rsidP="000B7191">
      <w:pPr>
        <w:spacing w:after="0"/>
        <w:jc w:val="both"/>
        <w:rPr>
          <w:rFonts w:ascii="Times New Roman" w:hAnsi="Times New Roman" w:cs="Times New Roman"/>
          <w:sz w:val="24"/>
          <w:szCs w:val="24"/>
        </w:rPr>
      </w:pPr>
    </w:p>
    <w:p w:rsidR="000B7191" w:rsidRDefault="000B7191" w:rsidP="000B7191">
      <w:pPr>
        <w:spacing w:after="0"/>
        <w:jc w:val="both"/>
        <w:rPr>
          <w:rFonts w:ascii="Times New Roman" w:hAnsi="Times New Roman" w:cs="Times New Roman"/>
          <w:sz w:val="24"/>
          <w:szCs w:val="24"/>
        </w:rPr>
      </w:pPr>
    </w:p>
    <w:p w:rsidR="000B7191" w:rsidRDefault="000B7191" w:rsidP="000B7191">
      <w:pPr>
        <w:spacing w:after="0"/>
        <w:jc w:val="both"/>
        <w:rPr>
          <w:rFonts w:ascii="Times New Roman" w:hAnsi="Times New Roman" w:cs="Times New Roman"/>
          <w:sz w:val="24"/>
          <w:szCs w:val="24"/>
        </w:rPr>
      </w:pPr>
    </w:p>
    <w:p w:rsidR="000B7191" w:rsidRDefault="000B7191" w:rsidP="000B7191">
      <w:pPr>
        <w:spacing w:after="0"/>
        <w:jc w:val="both"/>
        <w:rPr>
          <w:rFonts w:ascii="Times New Roman" w:hAnsi="Times New Roman" w:cs="Times New Roman"/>
          <w:sz w:val="24"/>
          <w:szCs w:val="24"/>
        </w:rPr>
      </w:pPr>
    </w:p>
    <w:p w:rsidR="000B7191" w:rsidRDefault="000B7191" w:rsidP="000B7191">
      <w:pPr>
        <w:spacing w:after="0"/>
        <w:jc w:val="both"/>
        <w:rPr>
          <w:rFonts w:ascii="Times New Roman" w:hAnsi="Times New Roman" w:cs="Times New Roman"/>
          <w:sz w:val="24"/>
          <w:szCs w:val="24"/>
        </w:rPr>
      </w:pPr>
    </w:p>
    <w:p w:rsidR="000B7191" w:rsidRDefault="000B7191" w:rsidP="000B7191">
      <w:pPr>
        <w:spacing w:after="0"/>
        <w:jc w:val="both"/>
        <w:rPr>
          <w:rFonts w:ascii="Times New Roman" w:hAnsi="Times New Roman" w:cs="Times New Roman"/>
          <w:sz w:val="24"/>
          <w:szCs w:val="24"/>
        </w:rPr>
      </w:pPr>
    </w:p>
    <w:p w:rsidR="000B7191" w:rsidRDefault="000B7191" w:rsidP="000B7191">
      <w:pPr>
        <w:spacing w:after="0"/>
        <w:jc w:val="both"/>
        <w:rPr>
          <w:rFonts w:ascii="Times New Roman" w:hAnsi="Times New Roman" w:cs="Times New Roman"/>
          <w:sz w:val="24"/>
          <w:szCs w:val="24"/>
        </w:rPr>
      </w:pPr>
    </w:p>
    <w:p w:rsidR="000B7191" w:rsidRDefault="000B7191" w:rsidP="000B7191">
      <w:pPr>
        <w:spacing w:after="0"/>
        <w:jc w:val="both"/>
        <w:rPr>
          <w:rFonts w:ascii="Times New Roman" w:hAnsi="Times New Roman" w:cs="Times New Roman"/>
          <w:sz w:val="24"/>
          <w:szCs w:val="24"/>
        </w:rPr>
      </w:pPr>
    </w:p>
    <w:p w:rsidR="000B7191" w:rsidRDefault="000B7191" w:rsidP="000B7191">
      <w:pPr>
        <w:spacing w:after="0"/>
        <w:jc w:val="both"/>
        <w:rPr>
          <w:rFonts w:ascii="Times New Roman" w:hAnsi="Times New Roman" w:cs="Times New Roman"/>
          <w:sz w:val="24"/>
          <w:szCs w:val="24"/>
        </w:rPr>
      </w:pPr>
    </w:p>
    <w:p w:rsidR="000B7191" w:rsidRDefault="000B7191" w:rsidP="000B7191">
      <w:pPr>
        <w:spacing w:after="0"/>
        <w:jc w:val="both"/>
        <w:rPr>
          <w:rFonts w:ascii="Times New Roman" w:hAnsi="Times New Roman" w:cs="Times New Roman"/>
          <w:sz w:val="24"/>
          <w:szCs w:val="24"/>
        </w:rPr>
      </w:pPr>
    </w:p>
    <w:p w:rsidR="000B7191" w:rsidRDefault="000B7191" w:rsidP="000B7191">
      <w:pPr>
        <w:spacing w:after="0"/>
        <w:jc w:val="both"/>
        <w:rPr>
          <w:rFonts w:ascii="Times New Roman" w:hAnsi="Times New Roman" w:cs="Times New Roman"/>
          <w:sz w:val="24"/>
          <w:szCs w:val="24"/>
        </w:rPr>
      </w:pPr>
    </w:p>
    <w:p w:rsidR="000B7191" w:rsidRDefault="000B7191" w:rsidP="000B7191">
      <w:pPr>
        <w:spacing w:after="0"/>
        <w:jc w:val="both"/>
        <w:rPr>
          <w:rFonts w:ascii="Times New Roman" w:hAnsi="Times New Roman" w:cs="Times New Roman"/>
          <w:sz w:val="24"/>
          <w:szCs w:val="24"/>
        </w:rPr>
      </w:pPr>
    </w:p>
    <w:p w:rsidR="000B7191" w:rsidRDefault="000B7191" w:rsidP="000B7191">
      <w:pPr>
        <w:spacing w:after="0"/>
        <w:jc w:val="both"/>
        <w:rPr>
          <w:rFonts w:ascii="Times New Roman" w:hAnsi="Times New Roman" w:cs="Times New Roman"/>
          <w:sz w:val="24"/>
          <w:szCs w:val="24"/>
        </w:rPr>
      </w:pPr>
    </w:p>
    <w:p w:rsidR="000B7191" w:rsidRDefault="000B7191" w:rsidP="000B7191">
      <w:pPr>
        <w:spacing w:after="0"/>
        <w:jc w:val="both"/>
        <w:rPr>
          <w:rFonts w:ascii="Times New Roman" w:hAnsi="Times New Roman" w:cs="Times New Roman"/>
          <w:sz w:val="24"/>
          <w:szCs w:val="24"/>
        </w:rPr>
      </w:pPr>
    </w:p>
    <w:p w:rsidR="000B7191" w:rsidRDefault="000B7191" w:rsidP="000B7191">
      <w:pPr>
        <w:spacing w:after="0"/>
        <w:jc w:val="both"/>
        <w:rPr>
          <w:rFonts w:ascii="Times New Roman" w:hAnsi="Times New Roman" w:cs="Times New Roman"/>
          <w:sz w:val="24"/>
          <w:szCs w:val="24"/>
        </w:rPr>
      </w:pPr>
    </w:p>
    <w:p w:rsidR="00F80599" w:rsidRDefault="00F80599" w:rsidP="000B7191">
      <w:pPr>
        <w:spacing w:after="0"/>
        <w:jc w:val="both"/>
        <w:rPr>
          <w:rFonts w:ascii="Times New Roman" w:hAnsi="Times New Roman" w:cs="Times New Roman"/>
          <w:sz w:val="24"/>
          <w:szCs w:val="24"/>
        </w:rPr>
      </w:pPr>
    </w:p>
    <w:p w:rsidR="00F80599" w:rsidRDefault="00F80599" w:rsidP="000B7191">
      <w:pPr>
        <w:spacing w:after="0"/>
        <w:jc w:val="both"/>
        <w:rPr>
          <w:rFonts w:ascii="Times New Roman" w:hAnsi="Times New Roman" w:cs="Times New Roman"/>
          <w:sz w:val="24"/>
          <w:szCs w:val="24"/>
        </w:rPr>
      </w:pPr>
    </w:p>
    <w:p w:rsidR="000B7191" w:rsidRDefault="000B7191" w:rsidP="000B7191">
      <w:pPr>
        <w:spacing w:after="0"/>
        <w:jc w:val="both"/>
        <w:rPr>
          <w:rFonts w:ascii="Times New Roman" w:hAnsi="Times New Roman" w:cs="Times New Roman"/>
          <w:sz w:val="24"/>
          <w:szCs w:val="24"/>
        </w:rPr>
      </w:pPr>
    </w:p>
    <w:p w:rsidR="00F80599" w:rsidRDefault="00F80599" w:rsidP="000B7191">
      <w:pPr>
        <w:spacing w:after="0"/>
        <w:jc w:val="both"/>
        <w:rPr>
          <w:rFonts w:ascii="Times New Roman" w:hAnsi="Times New Roman" w:cs="Times New Roman"/>
          <w:sz w:val="24"/>
          <w:szCs w:val="24"/>
        </w:rPr>
      </w:pPr>
    </w:p>
    <w:p w:rsidR="00F80599" w:rsidRDefault="00F80599" w:rsidP="000B7191">
      <w:pPr>
        <w:spacing w:after="0"/>
        <w:jc w:val="both"/>
        <w:rPr>
          <w:rFonts w:ascii="Times New Roman" w:hAnsi="Times New Roman" w:cs="Times New Roman"/>
          <w:sz w:val="24"/>
          <w:szCs w:val="24"/>
        </w:rPr>
      </w:pPr>
    </w:p>
    <w:p w:rsidR="00F80599" w:rsidRDefault="00F80599" w:rsidP="000B7191">
      <w:pPr>
        <w:spacing w:after="0"/>
        <w:jc w:val="both"/>
        <w:rPr>
          <w:rFonts w:ascii="Times New Roman" w:hAnsi="Times New Roman" w:cs="Times New Roman"/>
          <w:sz w:val="24"/>
          <w:szCs w:val="24"/>
        </w:rPr>
      </w:pPr>
    </w:p>
    <w:p w:rsidR="00903351" w:rsidRDefault="00903351" w:rsidP="000B7191">
      <w:pPr>
        <w:spacing w:after="0"/>
        <w:jc w:val="both"/>
        <w:rPr>
          <w:rFonts w:ascii="Times New Roman" w:hAnsi="Times New Roman" w:cs="Times New Roman"/>
          <w:sz w:val="24"/>
          <w:szCs w:val="24"/>
        </w:rPr>
      </w:pPr>
    </w:p>
    <w:p w:rsidR="000B7191" w:rsidRDefault="000B7191" w:rsidP="000B7191">
      <w:pPr>
        <w:spacing w:after="0"/>
        <w:jc w:val="both"/>
        <w:rPr>
          <w:rFonts w:ascii="Times New Roman" w:hAnsi="Times New Roman" w:cs="Times New Roman"/>
          <w:sz w:val="24"/>
          <w:szCs w:val="24"/>
        </w:rPr>
      </w:pPr>
    </w:p>
    <w:p w:rsidR="000B7191" w:rsidRPr="00F80599" w:rsidRDefault="000B7191" w:rsidP="000B7191">
      <w:pPr>
        <w:spacing w:after="0"/>
        <w:jc w:val="both"/>
        <w:rPr>
          <w:rFonts w:ascii="Times New Roman" w:hAnsi="Times New Roman" w:cs="Times New Roman"/>
          <w:b/>
          <w:sz w:val="24"/>
          <w:szCs w:val="24"/>
        </w:rPr>
      </w:pPr>
      <w:r w:rsidRPr="00F80599">
        <w:rPr>
          <w:rFonts w:ascii="Times New Roman" w:hAnsi="Times New Roman" w:cs="Times New Roman"/>
          <w:b/>
          <w:sz w:val="24"/>
          <w:szCs w:val="24"/>
        </w:rPr>
        <w:t>V. Javasolt személy, szervezet vagy egyéb közösség tevékenységeinek, érdemeinek rövid ismertetése (legfeljebb öt mondatban)</w:t>
      </w:r>
      <w:r w:rsidR="00F80599" w:rsidRPr="00F80599">
        <w:rPr>
          <w:rFonts w:ascii="Times New Roman" w:hAnsi="Times New Roman" w:cs="Times New Roman"/>
          <w:b/>
          <w:sz w:val="24"/>
          <w:szCs w:val="24"/>
        </w:rPr>
        <w:t>:</w:t>
      </w:r>
    </w:p>
    <w:p w:rsidR="000B7191" w:rsidRDefault="000B7191" w:rsidP="000B7191">
      <w:pPr>
        <w:spacing w:after="0"/>
        <w:jc w:val="both"/>
        <w:rPr>
          <w:rFonts w:ascii="Times New Roman" w:hAnsi="Times New Roman" w:cs="Times New Roman"/>
          <w:sz w:val="24"/>
          <w:szCs w:val="24"/>
        </w:rPr>
      </w:pPr>
    </w:p>
    <w:p w:rsidR="000B7191" w:rsidRDefault="000B7191" w:rsidP="00B36E12">
      <w:pPr>
        <w:spacing w:after="0"/>
        <w:jc w:val="both"/>
        <w:rPr>
          <w:rFonts w:ascii="Times New Roman" w:hAnsi="Times New Roman" w:cs="Times New Roman"/>
          <w:sz w:val="24"/>
          <w:szCs w:val="24"/>
        </w:rPr>
      </w:pPr>
    </w:p>
    <w:p w:rsidR="000B7191" w:rsidRDefault="000B7191" w:rsidP="00B36E12">
      <w:pPr>
        <w:spacing w:after="0"/>
        <w:jc w:val="both"/>
        <w:rPr>
          <w:rFonts w:ascii="Times New Roman" w:hAnsi="Times New Roman" w:cs="Times New Roman"/>
          <w:sz w:val="24"/>
          <w:szCs w:val="24"/>
        </w:rPr>
      </w:pPr>
    </w:p>
    <w:p w:rsidR="000B7191" w:rsidRDefault="000B7191" w:rsidP="00B36E12">
      <w:pPr>
        <w:spacing w:after="0"/>
        <w:jc w:val="both"/>
        <w:rPr>
          <w:rFonts w:ascii="Times New Roman" w:hAnsi="Times New Roman" w:cs="Times New Roman"/>
          <w:sz w:val="24"/>
          <w:szCs w:val="24"/>
        </w:rPr>
      </w:pPr>
    </w:p>
    <w:p w:rsidR="000B7191" w:rsidRDefault="000B7191" w:rsidP="00B36E12">
      <w:pPr>
        <w:spacing w:after="0"/>
        <w:jc w:val="both"/>
        <w:rPr>
          <w:rFonts w:ascii="Times New Roman" w:hAnsi="Times New Roman" w:cs="Times New Roman"/>
          <w:sz w:val="24"/>
          <w:szCs w:val="24"/>
        </w:rPr>
      </w:pPr>
    </w:p>
    <w:p w:rsidR="000B7191" w:rsidRDefault="000B7191" w:rsidP="00B36E12">
      <w:pPr>
        <w:spacing w:after="0"/>
        <w:jc w:val="both"/>
        <w:rPr>
          <w:rFonts w:ascii="Times New Roman" w:hAnsi="Times New Roman" w:cs="Times New Roman"/>
          <w:sz w:val="24"/>
          <w:szCs w:val="24"/>
        </w:rPr>
      </w:pPr>
    </w:p>
    <w:p w:rsidR="000B7191" w:rsidRDefault="000B7191" w:rsidP="00B36E12">
      <w:pPr>
        <w:spacing w:after="0"/>
        <w:jc w:val="both"/>
        <w:rPr>
          <w:rFonts w:ascii="Times New Roman" w:hAnsi="Times New Roman" w:cs="Times New Roman"/>
          <w:sz w:val="24"/>
          <w:szCs w:val="24"/>
        </w:rPr>
      </w:pPr>
    </w:p>
    <w:p w:rsidR="00F80599" w:rsidRDefault="00F80599" w:rsidP="00B36E12">
      <w:pPr>
        <w:spacing w:after="0"/>
        <w:jc w:val="both"/>
        <w:rPr>
          <w:rFonts w:ascii="Times New Roman" w:hAnsi="Times New Roman" w:cs="Times New Roman"/>
          <w:sz w:val="24"/>
          <w:szCs w:val="24"/>
        </w:rPr>
      </w:pPr>
    </w:p>
    <w:p w:rsidR="000B7191" w:rsidRDefault="000B7191" w:rsidP="00B36E12">
      <w:pPr>
        <w:spacing w:after="0"/>
        <w:jc w:val="both"/>
        <w:rPr>
          <w:rFonts w:ascii="Times New Roman" w:hAnsi="Times New Roman" w:cs="Times New Roman"/>
          <w:sz w:val="24"/>
          <w:szCs w:val="24"/>
        </w:rPr>
      </w:pPr>
    </w:p>
    <w:p w:rsidR="000B7191" w:rsidRDefault="000B7191" w:rsidP="00B36E12">
      <w:pPr>
        <w:spacing w:after="0"/>
        <w:jc w:val="both"/>
        <w:rPr>
          <w:rFonts w:ascii="Times New Roman" w:hAnsi="Times New Roman" w:cs="Times New Roman"/>
          <w:sz w:val="24"/>
          <w:szCs w:val="24"/>
        </w:rPr>
      </w:pPr>
    </w:p>
    <w:p w:rsidR="000B7191" w:rsidRDefault="000B7191" w:rsidP="00B36E12">
      <w:pPr>
        <w:spacing w:after="0"/>
        <w:jc w:val="both"/>
        <w:rPr>
          <w:rFonts w:ascii="Times New Roman" w:hAnsi="Times New Roman" w:cs="Times New Roman"/>
          <w:sz w:val="24"/>
          <w:szCs w:val="24"/>
        </w:rPr>
      </w:pPr>
      <w:r w:rsidRPr="00F80599">
        <w:rPr>
          <w:rFonts w:ascii="Times New Roman" w:hAnsi="Times New Roman" w:cs="Times New Roman"/>
          <w:b/>
          <w:sz w:val="24"/>
          <w:szCs w:val="24"/>
        </w:rPr>
        <w:t>Kelt</w:t>
      </w:r>
      <w:proofErr w:type="gramStart"/>
      <w:r w:rsidRPr="00F80599">
        <w:rPr>
          <w:rFonts w:ascii="Times New Roman" w:hAnsi="Times New Roman" w:cs="Times New Roman"/>
          <w:b/>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00F80599">
        <w:rPr>
          <w:rFonts w:ascii="Times New Roman" w:hAnsi="Times New Roman" w:cs="Times New Roman"/>
          <w:sz w:val="24"/>
          <w:szCs w:val="24"/>
        </w:rPr>
        <w:t>…..</w:t>
      </w:r>
      <w:r>
        <w:rPr>
          <w:rFonts w:ascii="Times New Roman" w:hAnsi="Times New Roman" w:cs="Times New Roman"/>
          <w:sz w:val="24"/>
          <w:szCs w:val="24"/>
        </w:rPr>
        <w:t xml:space="preserve">, …… év …………….. hó </w:t>
      </w:r>
      <w:r w:rsidR="00F80599">
        <w:rPr>
          <w:rFonts w:ascii="Times New Roman" w:hAnsi="Times New Roman" w:cs="Times New Roman"/>
          <w:sz w:val="24"/>
          <w:szCs w:val="24"/>
        </w:rPr>
        <w:t>… nap</w:t>
      </w:r>
    </w:p>
    <w:p w:rsidR="00F80599" w:rsidRDefault="00F80599" w:rsidP="00B36E12">
      <w:pPr>
        <w:spacing w:after="0"/>
        <w:jc w:val="both"/>
        <w:rPr>
          <w:rFonts w:ascii="Times New Roman" w:hAnsi="Times New Roman" w:cs="Times New Roman"/>
          <w:sz w:val="24"/>
          <w:szCs w:val="24"/>
        </w:rPr>
      </w:pPr>
    </w:p>
    <w:p w:rsidR="00F80599" w:rsidRDefault="00F80599" w:rsidP="00B36E12">
      <w:pPr>
        <w:spacing w:after="0"/>
        <w:jc w:val="both"/>
        <w:rPr>
          <w:rFonts w:ascii="Times New Roman" w:hAnsi="Times New Roman" w:cs="Times New Roman"/>
          <w:sz w:val="24"/>
          <w:szCs w:val="24"/>
        </w:rPr>
      </w:pPr>
    </w:p>
    <w:p w:rsidR="00F80599" w:rsidRDefault="00F80599" w:rsidP="00B36E12">
      <w:pPr>
        <w:spacing w:after="0"/>
        <w:jc w:val="both"/>
        <w:rPr>
          <w:rFonts w:ascii="Times New Roman" w:hAnsi="Times New Roman" w:cs="Times New Roman"/>
          <w:sz w:val="24"/>
          <w:szCs w:val="24"/>
        </w:rPr>
      </w:pPr>
    </w:p>
    <w:p w:rsidR="00F80599" w:rsidRDefault="00F80599" w:rsidP="00F80599">
      <w:pPr>
        <w:spacing w:after="0"/>
        <w:jc w:val="right"/>
        <w:rPr>
          <w:rFonts w:ascii="Times New Roman" w:hAnsi="Times New Roman" w:cs="Times New Roman"/>
          <w:sz w:val="24"/>
          <w:szCs w:val="24"/>
        </w:rPr>
      </w:pPr>
      <w:r>
        <w:rPr>
          <w:rFonts w:ascii="Times New Roman" w:hAnsi="Times New Roman" w:cs="Times New Roman"/>
          <w:sz w:val="24"/>
          <w:szCs w:val="24"/>
        </w:rPr>
        <w:t>………………………………………..</w:t>
      </w:r>
    </w:p>
    <w:p w:rsidR="00F80599" w:rsidRPr="00F80599" w:rsidRDefault="00F80599" w:rsidP="00F80599">
      <w:pPr>
        <w:spacing w:after="0"/>
        <w:jc w:val="center"/>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Pr="00F80599">
        <w:rPr>
          <w:rFonts w:ascii="Times New Roman" w:hAnsi="Times New Roman" w:cs="Times New Roman"/>
          <w:b/>
          <w:sz w:val="24"/>
          <w:szCs w:val="24"/>
        </w:rPr>
        <w:t>aláírás</w:t>
      </w:r>
      <w:proofErr w:type="gramEnd"/>
    </w:p>
    <w:sectPr w:rsidR="00F80599" w:rsidRPr="00F80599" w:rsidSect="00F20FCC">
      <w:pgSz w:w="11904" w:h="16733"/>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5E4"/>
    <w:multiLevelType w:val="hybridMultilevel"/>
    <w:tmpl w:val="13DE80BE"/>
    <w:lvl w:ilvl="0" w:tplc="1F86A35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4D6759"/>
    <w:multiLevelType w:val="hybridMultilevel"/>
    <w:tmpl w:val="774C0BCE"/>
    <w:lvl w:ilvl="0" w:tplc="1F86A35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4C7EB1"/>
    <w:multiLevelType w:val="hybridMultilevel"/>
    <w:tmpl w:val="0052A350"/>
    <w:lvl w:ilvl="0" w:tplc="4F969574">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 w15:restartNumberingAfterBreak="0">
    <w:nsid w:val="086251AD"/>
    <w:multiLevelType w:val="hybridMultilevel"/>
    <w:tmpl w:val="619865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B765C06"/>
    <w:multiLevelType w:val="hybridMultilevel"/>
    <w:tmpl w:val="2DDCA3FE"/>
    <w:lvl w:ilvl="0" w:tplc="71C4FE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D715D10"/>
    <w:multiLevelType w:val="hybridMultilevel"/>
    <w:tmpl w:val="71761EF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DAB7BC8"/>
    <w:multiLevelType w:val="hybridMultilevel"/>
    <w:tmpl w:val="3B36F5C4"/>
    <w:lvl w:ilvl="0" w:tplc="E20467AA">
      <w:start w:val="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E116305"/>
    <w:multiLevelType w:val="hybridMultilevel"/>
    <w:tmpl w:val="7750B25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B636959"/>
    <w:multiLevelType w:val="hybridMultilevel"/>
    <w:tmpl w:val="4C3E4CDC"/>
    <w:lvl w:ilvl="0" w:tplc="1BE8F980">
      <w:start w:val="1"/>
      <w:numFmt w:val="decimal"/>
      <w:lvlText w:val="(%1)"/>
      <w:lvlJc w:val="left"/>
      <w:pPr>
        <w:ind w:left="0" w:hanging="360"/>
      </w:pPr>
      <w:rPr>
        <w:rFonts w:hint="default"/>
      </w:rPr>
    </w:lvl>
    <w:lvl w:ilvl="1" w:tplc="040E0019" w:tentative="1">
      <w:start w:val="1"/>
      <w:numFmt w:val="lowerLetter"/>
      <w:lvlText w:val="%2."/>
      <w:lvlJc w:val="left"/>
      <w:pPr>
        <w:ind w:left="720" w:hanging="360"/>
      </w:pPr>
    </w:lvl>
    <w:lvl w:ilvl="2" w:tplc="040E001B" w:tentative="1">
      <w:start w:val="1"/>
      <w:numFmt w:val="lowerRoman"/>
      <w:lvlText w:val="%3."/>
      <w:lvlJc w:val="right"/>
      <w:pPr>
        <w:ind w:left="1440" w:hanging="180"/>
      </w:pPr>
    </w:lvl>
    <w:lvl w:ilvl="3" w:tplc="040E000F" w:tentative="1">
      <w:start w:val="1"/>
      <w:numFmt w:val="decimal"/>
      <w:lvlText w:val="%4."/>
      <w:lvlJc w:val="left"/>
      <w:pPr>
        <w:ind w:left="2160" w:hanging="360"/>
      </w:pPr>
    </w:lvl>
    <w:lvl w:ilvl="4" w:tplc="040E0019" w:tentative="1">
      <w:start w:val="1"/>
      <w:numFmt w:val="lowerLetter"/>
      <w:lvlText w:val="%5."/>
      <w:lvlJc w:val="left"/>
      <w:pPr>
        <w:ind w:left="2880" w:hanging="360"/>
      </w:pPr>
    </w:lvl>
    <w:lvl w:ilvl="5" w:tplc="040E001B" w:tentative="1">
      <w:start w:val="1"/>
      <w:numFmt w:val="lowerRoman"/>
      <w:lvlText w:val="%6."/>
      <w:lvlJc w:val="right"/>
      <w:pPr>
        <w:ind w:left="3600" w:hanging="180"/>
      </w:pPr>
    </w:lvl>
    <w:lvl w:ilvl="6" w:tplc="040E000F" w:tentative="1">
      <w:start w:val="1"/>
      <w:numFmt w:val="decimal"/>
      <w:lvlText w:val="%7."/>
      <w:lvlJc w:val="left"/>
      <w:pPr>
        <w:ind w:left="4320" w:hanging="360"/>
      </w:pPr>
    </w:lvl>
    <w:lvl w:ilvl="7" w:tplc="040E0019" w:tentative="1">
      <w:start w:val="1"/>
      <w:numFmt w:val="lowerLetter"/>
      <w:lvlText w:val="%8."/>
      <w:lvlJc w:val="left"/>
      <w:pPr>
        <w:ind w:left="5040" w:hanging="360"/>
      </w:pPr>
    </w:lvl>
    <w:lvl w:ilvl="8" w:tplc="040E001B" w:tentative="1">
      <w:start w:val="1"/>
      <w:numFmt w:val="lowerRoman"/>
      <w:lvlText w:val="%9."/>
      <w:lvlJc w:val="right"/>
      <w:pPr>
        <w:ind w:left="5760" w:hanging="180"/>
      </w:pPr>
    </w:lvl>
  </w:abstractNum>
  <w:abstractNum w:abstractNumId="9" w15:restartNumberingAfterBreak="0">
    <w:nsid w:val="1BE7316B"/>
    <w:multiLevelType w:val="hybridMultilevel"/>
    <w:tmpl w:val="50320964"/>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F5359D0"/>
    <w:multiLevelType w:val="hybridMultilevel"/>
    <w:tmpl w:val="A76C819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13E0A45"/>
    <w:multiLevelType w:val="hybridMultilevel"/>
    <w:tmpl w:val="53FA10A0"/>
    <w:lvl w:ilvl="0" w:tplc="1F86A35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4FD344F"/>
    <w:multiLevelType w:val="hybridMultilevel"/>
    <w:tmpl w:val="774C0BCE"/>
    <w:lvl w:ilvl="0" w:tplc="1F86A35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5F84A2F"/>
    <w:multiLevelType w:val="hybridMultilevel"/>
    <w:tmpl w:val="16A8A63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7A347BB"/>
    <w:multiLevelType w:val="hybridMultilevel"/>
    <w:tmpl w:val="6996F834"/>
    <w:lvl w:ilvl="0" w:tplc="01DC8EC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C767542"/>
    <w:multiLevelType w:val="hybridMultilevel"/>
    <w:tmpl w:val="774C0BCE"/>
    <w:lvl w:ilvl="0" w:tplc="1F86A35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0B9666E"/>
    <w:multiLevelType w:val="hybridMultilevel"/>
    <w:tmpl w:val="D2ACCB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3BC63FD"/>
    <w:multiLevelType w:val="hybridMultilevel"/>
    <w:tmpl w:val="D2ACCB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4362E30"/>
    <w:multiLevelType w:val="hybridMultilevel"/>
    <w:tmpl w:val="FFC6086A"/>
    <w:lvl w:ilvl="0" w:tplc="66CCFC5C">
      <w:start w:val="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6AD5A96"/>
    <w:multiLevelType w:val="hybridMultilevel"/>
    <w:tmpl w:val="53BCD79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A201B08"/>
    <w:multiLevelType w:val="hybridMultilevel"/>
    <w:tmpl w:val="D2ACCB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C9C77C5"/>
    <w:multiLevelType w:val="hybridMultilevel"/>
    <w:tmpl w:val="4B4C0BB4"/>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C230E78"/>
    <w:multiLevelType w:val="hybridMultilevel"/>
    <w:tmpl w:val="8E4A596C"/>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1880E65"/>
    <w:multiLevelType w:val="hybridMultilevel"/>
    <w:tmpl w:val="34C005CC"/>
    <w:lvl w:ilvl="0" w:tplc="64D2337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85F0412"/>
    <w:multiLevelType w:val="hybridMultilevel"/>
    <w:tmpl w:val="D2ACCB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CAD18EC"/>
    <w:multiLevelType w:val="hybridMultilevel"/>
    <w:tmpl w:val="774C0BCE"/>
    <w:lvl w:ilvl="0" w:tplc="1F86A35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E825D4F"/>
    <w:multiLevelType w:val="hybridMultilevel"/>
    <w:tmpl w:val="774C0BCE"/>
    <w:lvl w:ilvl="0" w:tplc="1F86A35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F047109"/>
    <w:multiLevelType w:val="hybridMultilevel"/>
    <w:tmpl w:val="7480F342"/>
    <w:lvl w:ilvl="0" w:tplc="1F86A35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26F1AFA"/>
    <w:multiLevelType w:val="hybridMultilevel"/>
    <w:tmpl w:val="774C0BCE"/>
    <w:lvl w:ilvl="0" w:tplc="1F86A35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4887B34"/>
    <w:multiLevelType w:val="hybridMultilevel"/>
    <w:tmpl w:val="D2ACCB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87D3F2F"/>
    <w:multiLevelType w:val="hybridMultilevel"/>
    <w:tmpl w:val="A8A8D5C6"/>
    <w:lvl w:ilvl="0" w:tplc="D3D4F65C">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CAE1729"/>
    <w:multiLevelType w:val="hybridMultilevel"/>
    <w:tmpl w:val="5D7CBB0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D56508F"/>
    <w:multiLevelType w:val="hybridMultilevel"/>
    <w:tmpl w:val="93163C8A"/>
    <w:lvl w:ilvl="0" w:tplc="38A8D0CC">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18D7DE1"/>
    <w:multiLevelType w:val="multilevel"/>
    <w:tmpl w:val="DB2E2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A0201D6"/>
    <w:multiLevelType w:val="hybridMultilevel"/>
    <w:tmpl w:val="F3140F4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4"/>
  </w:num>
  <w:num w:numId="3">
    <w:abstractNumId w:val="33"/>
  </w:num>
  <w:num w:numId="4">
    <w:abstractNumId w:val="32"/>
  </w:num>
  <w:num w:numId="5">
    <w:abstractNumId w:val="8"/>
  </w:num>
  <w:num w:numId="6">
    <w:abstractNumId w:val="21"/>
  </w:num>
  <w:num w:numId="7">
    <w:abstractNumId w:val="31"/>
  </w:num>
  <w:num w:numId="8">
    <w:abstractNumId w:val="15"/>
  </w:num>
  <w:num w:numId="9">
    <w:abstractNumId w:val="20"/>
  </w:num>
  <w:num w:numId="10">
    <w:abstractNumId w:val="13"/>
  </w:num>
  <w:num w:numId="11">
    <w:abstractNumId w:val="28"/>
  </w:num>
  <w:num w:numId="12">
    <w:abstractNumId w:val="10"/>
  </w:num>
  <w:num w:numId="13">
    <w:abstractNumId w:val="34"/>
  </w:num>
  <w:num w:numId="14">
    <w:abstractNumId w:val="9"/>
  </w:num>
  <w:num w:numId="15">
    <w:abstractNumId w:val="12"/>
  </w:num>
  <w:num w:numId="16">
    <w:abstractNumId w:val="7"/>
  </w:num>
  <w:num w:numId="17">
    <w:abstractNumId w:val="29"/>
  </w:num>
  <w:num w:numId="18">
    <w:abstractNumId w:val="26"/>
  </w:num>
  <w:num w:numId="19">
    <w:abstractNumId w:val="2"/>
  </w:num>
  <w:num w:numId="20">
    <w:abstractNumId w:val="25"/>
  </w:num>
  <w:num w:numId="21">
    <w:abstractNumId w:val="5"/>
  </w:num>
  <w:num w:numId="22">
    <w:abstractNumId w:val="17"/>
  </w:num>
  <w:num w:numId="23">
    <w:abstractNumId w:val="11"/>
  </w:num>
  <w:num w:numId="24">
    <w:abstractNumId w:val="24"/>
  </w:num>
  <w:num w:numId="25">
    <w:abstractNumId w:val="0"/>
  </w:num>
  <w:num w:numId="26">
    <w:abstractNumId w:val="19"/>
  </w:num>
  <w:num w:numId="27">
    <w:abstractNumId w:val="16"/>
  </w:num>
  <w:num w:numId="28">
    <w:abstractNumId w:val="27"/>
  </w:num>
  <w:num w:numId="29">
    <w:abstractNumId w:val="1"/>
  </w:num>
  <w:num w:numId="30">
    <w:abstractNumId w:val="14"/>
  </w:num>
  <w:num w:numId="31">
    <w:abstractNumId w:val="22"/>
  </w:num>
  <w:num w:numId="32">
    <w:abstractNumId w:val="23"/>
  </w:num>
  <w:num w:numId="33">
    <w:abstractNumId w:val="6"/>
  </w:num>
  <w:num w:numId="34">
    <w:abstractNumId w:val="18"/>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9154A8"/>
    <w:rsid w:val="00000581"/>
    <w:rsid w:val="000101B5"/>
    <w:rsid w:val="00013EE6"/>
    <w:rsid w:val="0003348E"/>
    <w:rsid w:val="0003559A"/>
    <w:rsid w:val="00045BA6"/>
    <w:rsid w:val="00065EF8"/>
    <w:rsid w:val="000671D8"/>
    <w:rsid w:val="000B0547"/>
    <w:rsid w:val="000B4F49"/>
    <w:rsid w:val="000B7191"/>
    <w:rsid w:val="000C216D"/>
    <w:rsid w:val="000C748C"/>
    <w:rsid w:val="000D2959"/>
    <w:rsid w:val="000D4065"/>
    <w:rsid w:val="0012669F"/>
    <w:rsid w:val="00136D47"/>
    <w:rsid w:val="00143201"/>
    <w:rsid w:val="001449BD"/>
    <w:rsid w:val="001B015A"/>
    <w:rsid w:val="001B1D68"/>
    <w:rsid w:val="001B3A79"/>
    <w:rsid w:val="001B600B"/>
    <w:rsid w:val="001C52AF"/>
    <w:rsid w:val="001C78E0"/>
    <w:rsid w:val="001D1022"/>
    <w:rsid w:val="001E0678"/>
    <w:rsid w:val="001F6402"/>
    <w:rsid w:val="002256BC"/>
    <w:rsid w:val="00234D7B"/>
    <w:rsid w:val="00244AC9"/>
    <w:rsid w:val="002973C6"/>
    <w:rsid w:val="002A428D"/>
    <w:rsid w:val="002C582A"/>
    <w:rsid w:val="002D5BAC"/>
    <w:rsid w:val="002D70F7"/>
    <w:rsid w:val="002F2C26"/>
    <w:rsid w:val="002F4AE8"/>
    <w:rsid w:val="00320157"/>
    <w:rsid w:val="00345F5B"/>
    <w:rsid w:val="00352CDD"/>
    <w:rsid w:val="00366673"/>
    <w:rsid w:val="0037715A"/>
    <w:rsid w:val="00390D1B"/>
    <w:rsid w:val="0039160F"/>
    <w:rsid w:val="003A6DAF"/>
    <w:rsid w:val="003C146A"/>
    <w:rsid w:val="003C2E3A"/>
    <w:rsid w:val="003E7E81"/>
    <w:rsid w:val="003F5470"/>
    <w:rsid w:val="00403AD4"/>
    <w:rsid w:val="004141C0"/>
    <w:rsid w:val="00431F3C"/>
    <w:rsid w:val="0043320D"/>
    <w:rsid w:val="00435AD5"/>
    <w:rsid w:val="00437359"/>
    <w:rsid w:val="00443192"/>
    <w:rsid w:val="0045299E"/>
    <w:rsid w:val="00455BC4"/>
    <w:rsid w:val="00467C8A"/>
    <w:rsid w:val="00472DE3"/>
    <w:rsid w:val="00475D43"/>
    <w:rsid w:val="00475E72"/>
    <w:rsid w:val="004B6340"/>
    <w:rsid w:val="004D0086"/>
    <w:rsid w:val="004F79D2"/>
    <w:rsid w:val="00504104"/>
    <w:rsid w:val="00506840"/>
    <w:rsid w:val="0050693F"/>
    <w:rsid w:val="005541EC"/>
    <w:rsid w:val="00556AA8"/>
    <w:rsid w:val="00564D5B"/>
    <w:rsid w:val="00570207"/>
    <w:rsid w:val="005705A3"/>
    <w:rsid w:val="00575C24"/>
    <w:rsid w:val="005821A4"/>
    <w:rsid w:val="005853EF"/>
    <w:rsid w:val="005B5F4D"/>
    <w:rsid w:val="005D2A36"/>
    <w:rsid w:val="005E29D8"/>
    <w:rsid w:val="0061241E"/>
    <w:rsid w:val="00646286"/>
    <w:rsid w:val="0065750B"/>
    <w:rsid w:val="00694974"/>
    <w:rsid w:val="006B1B0B"/>
    <w:rsid w:val="006B2C64"/>
    <w:rsid w:val="006C0DD3"/>
    <w:rsid w:val="006E5206"/>
    <w:rsid w:val="0070593C"/>
    <w:rsid w:val="007238D5"/>
    <w:rsid w:val="00726156"/>
    <w:rsid w:val="007530B3"/>
    <w:rsid w:val="00764869"/>
    <w:rsid w:val="00786B0B"/>
    <w:rsid w:val="0079068F"/>
    <w:rsid w:val="007914E8"/>
    <w:rsid w:val="00792690"/>
    <w:rsid w:val="007C36DE"/>
    <w:rsid w:val="007C4E5D"/>
    <w:rsid w:val="007C6300"/>
    <w:rsid w:val="007C6FC7"/>
    <w:rsid w:val="007D1BB5"/>
    <w:rsid w:val="007E13B5"/>
    <w:rsid w:val="007F2028"/>
    <w:rsid w:val="007F7A40"/>
    <w:rsid w:val="0080654A"/>
    <w:rsid w:val="00811F4F"/>
    <w:rsid w:val="0082054C"/>
    <w:rsid w:val="00847237"/>
    <w:rsid w:val="0085041A"/>
    <w:rsid w:val="008570A2"/>
    <w:rsid w:val="0086163E"/>
    <w:rsid w:val="0089591A"/>
    <w:rsid w:val="008B3F07"/>
    <w:rsid w:val="008B442A"/>
    <w:rsid w:val="008C1D29"/>
    <w:rsid w:val="008C54EE"/>
    <w:rsid w:val="00903351"/>
    <w:rsid w:val="00905863"/>
    <w:rsid w:val="009154A8"/>
    <w:rsid w:val="00921AD2"/>
    <w:rsid w:val="00932535"/>
    <w:rsid w:val="009525AC"/>
    <w:rsid w:val="009800D0"/>
    <w:rsid w:val="00984ABA"/>
    <w:rsid w:val="00993C36"/>
    <w:rsid w:val="00993FF7"/>
    <w:rsid w:val="0099771D"/>
    <w:rsid w:val="009B7F46"/>
    <w:rsid w:val="009C622B"/>
    <w:rsid w:val="009F076A"/>
    <w:rsid w:val="009F1EC6"/>
    <w:rsid w:val="009F2042"/>
    <w:rsid w:val="00A0478D"/>
    <w:rsid w:val="00A12A2A"/>
    <w:rsid w:val="00A23157"/>
    <w:rsid w:val="00A35F21"/>
    <w:rsid w:val="00A60F0E"/>
    <w:rsid w:val="00A649B8"/>
    <w:rsid w:val="00A76FD5"/>
    <w:rsid w:val="00A82DE0"/>
    <w:rsid w:val="00AA0186"/>
    <w:rsid w:val="00AA71AC"/>
    <w:rsid w:val="00AC5A2B"/>
    <w:rsid w:val="00AF7ABB"/>
    <w:rsid w:val="00B037A7"/>
    <w:rsid w:val="00B10E78"/>
    <w:rsid w:val="00B2191A"/>
    <w:rsid w:val="00B315A3"/>
    <w:rsid w:val="00B36E12"/>
    <w:rsid w:val="00B44383"/>
    <w:rsid w:val="00B4578E"/>
    <w:rsid w:val="00B4705C"/>
    <w:rsid w:val="00B65794"/>
    <w:rsid w:val="00B7576D"/>
    <w:rsid w:val="00B80979"/>
    <w:rsid w:val="00B85D2B"/>
    <w:rsid w:val="00BA60DE"/>
    <w:rsid w:val="00BC7BD4"/>
    <w:rsid w:val="00BF0788"/>
    <w:rsid w:val="00BF15BD"/>
    <w:rsid w:val="00C110EA"/>
    <w:rsid w:val="00C15FF5"/>
    <w:rsid w:val="00C338C7"/>
    <w:rsid w:val="00C42591"/>
    <w:rsid w:val="00C50F46"/>
    <w:rsid w:val="00C747DF"/>
    <w:rsid w:val="00C850BD"/>
    <w:rsid w:val="00C85C12"/>
    <w:rsid w:val="00CD4F31"/>
    <w:rsid w:val="00CF0705"/>
    <w:rsid w:val="00D1529E"/>
    <w:rsid w:val="00D46355"/>
    <w:rsid w:val="00D532CC"/>
    <w:rsid w:val="00D56113"/>
    <w:rsid w:val="00D65766"/>
    <w:rsid w:val="00E004F8"/>
    <w:rsid w:val="00E11635"/>
    <w:rsid w:val="00E13829"/>
    <w:rsid w:val="00E15DE1"/>
    <w:rsid w:val="00E30E98"/>
    <w:rsid w:val="00E407AB"/>
    <w:rsid w:val="00E437AB"/>
    <w:rsid w:val="00E75B90"/>
    <w:rsid w:val="00E83C89"/>
    <w:rsid w:val="00E96377"/>
    <w:rsid w:val="00EB7133"/>
    <w:rsid w:val="00EB7331"/>
    <w:rsid w:val="00EC5AD9"/>
    <w:rsid w:val="00EF4C23"/>
    <w:rsid w:val="00EF7DB6"/>
    <w:rsid w:val="00F102E1"/>
    <w:rsid w:val="00F20FCC"/>
    <w:rsid w:val="00F219B8"/>
    <w:rsid w:val="00F43F5C"/>
    <w:rsid w:val="00F548D8"/>
    <w:rsid w:val="00F54AAC"/>
    <w:rsid w:val="00F65C19"/>
    <w:rsid w:val="00F67075"/>
    <w:rsid w:val="00F80599"/>
    <w:rsid w:val="00F8100C"/>
    <w:rsid w:val="00F86585"/>
    <w:rsid w:val="00FA775F"/>
    <w:rsid w:val="00FB0B45"/>
    <w:rsid w:val="00FB796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5ACD1-3AD4-4EAA-83B2-9595A425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D70F7"/>
    <w:rPr>
      <w:rFonts w:ascii="Calibri" w:eastAsia="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rsid w:val="009154A8"/>
    <w:pPr>
      <w:spacing w:before="100" w:beforeAutospacing="1" w:after="100" w:afterAutospacing="1" w:line="240" w:lineRule="auto"/>
    </w:pPr>
    <w:rPr>
      <w:sz w:val="24"/>
      <w:szCs w:val="24"/>
      <w:lang w:eastAsia="hu-HU"/>
    </w:rPr>
  </w:style>
  <w:style w:type="paragraph" w:styleId="Listaszerbekezds">
    <w:name w:val="List Paragraph"/>
    <w:basedOn w:val="Norml"/>
    <w:uiPriority w:val="34"/>
    <w:qFormat/>
    <w:rsid w:val="007914E8"/>
    <w:pPr>
      <w:ind w:left="720"/>
      <w:contextualSpacing/>
    </w:pPr>
  </w:style>
  <w:style w:type="table" w:styleId="Rcsostblzat">
    <w:name w:val="Table Grid"/>
    <w:basedOn w:val="Normltblzat"/>
    <w:uiPriority w:val="59"/>
    <w:rsid w:val="0058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684970">
      <w:bodyDiv w:val="1"/>
      <w:marLeft w:val="0"/>
      <w:marRight w:val="0"/>
      <w:marTop w:val="0"/>
      <w:marBottom w:val="0"/>
      <w:divBdr>
        <w:top w:val="none" w:sz="0" w:space="0" w:color="auto"/>
        <w:left w:val="none" w:sz="0" w:space="0" w:color="auto"/>
        <w:bottom w:val="none" w:sz="0" w:space="0" w:color="auto"/>
        <w:right w:val="none" w:sz="0" w:space="0" w:color="auto"/>
      </w:divBdr>
      <w:divsChild>
        <w:div w:id="1810586204">
          <w:marLeft w:val="0"/>
          <w:marRight w:val="0"/>
          <w:marTop w:val="0"/>
          <w:marBottom w:val="0"/>
          <w:divBdr>
            <w:top w:val="none" w:sz="0" w:space="0" w:color="auto"/>
            <w:left w:val="none" w:sz="0" w:space="0" w:color="auto"/>
            <w:bottom w:val="none" w:sz="0" w:space="0" w:color="auto"/>
            <w:right w:val="none" w:sz="0" w:space="0" w:color="auto"/>
          </w:divBdr>
        </w:div>
      </w:divsChild>
    </w:div>
    <w:div w:id="1538810492">
      <w:bodyDiv w:val="1"/>
      <w:marLeft w:val="0"/>
      <w:marRight w:val="0"/>
      <w:marTop w:val="0"/>
      <w:marBottom w:val="0"/>
      <w:divBdr>
        <w:top w:val="none" w:sz="0" w:space="0" w:color="auto"/>
        <w:left w:val="none" w:sz="0" w:space="0" w:color="auto"/>
        <w:bottom w:val="none" w:sz="0" w:space="0" w:color="auto"/>
        <w:right w:val="none" w:sz="0" w:space="0" w:color="auto"/>
      </w:divBdr>
      <w:divsChild>
        <w:div w:id="1901094768">
          <w:marLeft w:val="0"/>
          <w:marRight w:val="0"/>
          <w:marTop w:val="0"/>
          <w:marBottom w:val="0"/>
          <w:divBdr>
            <w:top w:val="none" w:sz="0" w:space="0" w:color="auto"/>
            <w:left w:val="none" w:sz="0" w:space="0" w:color="auto"/>
            <w:bottom w:val="none" w:sz="0" w:space="0" w:color="auto"/>
            <w:right w:val="none" w:sz="0" w:space="0" w:color="auto"/>
          </w:divBdr>
        </w:div>
      </w:divsChild>
    </w:div>
    <w:div w:id="1886869417">
      <w:bodyDiv w:val="1"/>
      <w:marLeft w:val="0"/>
      <w:marRight w:val="0"/>
      <w:marTop w:val="0"/>
      <w:marBottom w:val="0"/>
      <w:divBdr>
        <w:top w:val="none" w:sz="0" w:space="0" w:color="auto"/>
        <w:left w:val="none" w:sz="0" w:space="0" w:color="auto"/>
        <w:bottom w:val="none" w:sz="0" w:space="0" w:color="auto"/>
        <w:right w:val="none" w:sz="0" w:space="0" w:color="auto"/>
      </w:divBdr>
      <w:divsChild>
        <w:div w:id="1608658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D9F66-A1A9-4BCB-9B64-78303FD5C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TotalTime>
  <Pages>7</Pages>
  <Words>1347</Words>
  <Characters>9299</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Felhasznalo</dc:creator>
  <cp:lastModifiedBy>Gondos István</cp:lastModifiedBy>
  <cp:revision>92</cp:revision>
  <cp:lastPrinted>2016-06-16T08:20:00Z</cp:lastPrinted>
  <dcterms:created xsi:type="dcterms:W3CDTF">2016-03-17T09:59:00Z</dcterms:created>
  <dcterms:modified xsi:type="dcterms:W3CDTF">2016-11-25T08:36:00Z</dcterms:modified>
</cp:coreProperties>
</file>