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69" w:rsidRDefault="000D7A69" w:rsidP="00624EC3">
      <w:pPr>
        <w:jc w:val="both"/>
      </w:pPr>
      <w:r>
        <w:t>S</w:t>
      </w:r>
      <w:r w:rsidR="00C113AA">
        <w:t>zám: 1-7</w:t>
      </w:r>
      <w:r w:rsidR="00E34AB8">
        <w:t>/2016</w:t>
      </w:r>
      <w:r w:rsidR="00FF0147">
        <w:t>.</w:t>
      </w:r>
      <w:r w:rsidRPr="00E12F77">
        <w:t xml:space="preserve">                                                                 </w:t>
      </w:r>
      <w:r w:rsidR="00597BEC">
        <w:t xml:space="preserve">   </w:t>
      </w:r>
      <w:r w:rsidR="001C1B96">
        <w:t xml:space="preserve">         </w:t>
      </w:r>
      <w:r w:rsidR="00FF0147">
        <w:t xml:space="preserve">         </w:t>
      </w:r>
      <w:r w:rsidR="001C1B96">
        <w:t xml:space="preserve">    </w:t>
      </w:r>
      <w:r w:rsidR="00C113AA">
        <w:t>1</w:t>
      </w:r>
      <w:r w:rsidR="00123CF4">
        <w:t>2</w:t>
      </w:r>
      <w:r w:rsidRPr="00E12F77">
        <w:t>.</w:t>
      </w:r>
      <w:r w:rsidR="00C0173E">
        <w:t xml:space="preserve"> </w:t>
      </w:r>
      <w:r w:rsidR="001C1B96">
        <w:t>sz. napirendi pont</w:t>
      </w:r>
    </w:p>
    <w:p w:rsidR="000D7A69" w:rsidRPr="00E12F77" w:rsidRDefault="000D7A69" w:rsidP="00624EC3">
      <w:pPr>
        <w:jc w:val="both"/>
      </w:pPr>
    </w:p>
    <w:p w:rsidR="000D7A69" w:rsidRDefault="000D7A69" w:rsidP="00EA2AA3">
      <w:pPr>
        <w:spacing w:line="276" w:lineRule="auto"/>
        <w:jc w:val="center"/>
        <w:rPr>
          <w:b/>
          <w:bCs/>
          <w:u w:val="single"/>
        </w:rPr>
      </w:pPr>
    </w:p>
    <w:p w:rsidR="000D7A69" w:rsidRDefault="000D7A69" w:rsidP="00EA2AA3">
      <w:pPr>
        <w:spacing w:line="276" w:lineRule="auto"/>
        <w:jc w:val="center"/>
        <w:rPr>
          <w:b/>
          <w:bCs/>
          <w:u w:val="single"/>
        </w:rPr>
      </w:pPr>
      <w:r w:rsidRPr="00E12F77">
        <w:rPr>
          <w:b/>
          <w:bCs/>
          <w:u w:val="single"/>
        </w:rPr>
        <w:t>Előterjesztés</w:t>
      </w:r>
    </w:p>
    <w:p w:rsidR="000D7A69" w:rsidRPr="00E12F77" w:rsidRDefault="000D7A69" w:rsidP="00EA2AA3">
      <w:pPr>
        <w:spacing w:line="276" w:lineRule="auto"/>
        <w:jc w:val="center"/>
        <w:rPr>
          <w:b/>
          <w:bCs/>
          <w:u w:val="single"/>
        </w:rPr>
      </w:pPr>
    </w:p>
    <w:p w:rsidR="000D7A69" w:rsidRDefault="000D7A69" w:rsidP="00727050">
      <w:pPr>
        <w:spacing w:line="276" w:lineRule="auto"/>
        <w:jc w:val="center"/>
      </w:pPr>
      <w:r w:rsidRPr="001A7AF2">
        <w:t>Zalaszentgrót Városi Önkormányzat Képviselő-testület</w:t>
      </w:r>
    </w:p>
    <w:p w:rsidR="000D7A69" w:rsidRPr="001A7AF2" w:rsidRDefault="00E34AB8" w:rsidP="00727050">
      <w:pPr>
        <w:spacing w:line="276" w:lineRule="auto"/>
        <w:jc w:val="center"/>
      </w:pPr>
      <w:r>
        <w:t>2016.</w:t>
      </w:r>
      <w:r w:rsidR="00D44816">
        <w:t xml:space="preserve"> </w:t>
      </w:r>
      <w:r>
        <w:t>június 30</w:t>
      </w:r>
      <w:r w:rsidR="000D7A69" w:rsidRPr="001A7AF2">
        <w:t xml:space="preserve">-i </w:t>
      </w:r>
      <w:r w:rsidR="00FF0147">
        <w:t xml:space="preserve">rendes, nyilvános </w:t>
      </w:r>
      <w:r w:rsidR="000D7A69" w:rsidRPr="001A7AF2">
        <w:t>ülésére</w:t>
      </w:r>
    </w:p>
    <w:p w:rsidR="000D7A69" w:rsidRDefault="000D7A69" w:rsidP="00727050">
      <w:pPr>
        <w:spacing w:line="276" w:lineRule="auto"/>
        <w:jc w:val="both"/>
      </w:pPr>
    </w:p>
    <w:p w:rsidR="00C113AA" w:rsidRPr="00D96757" w:rsidRDefault="000D7A69" w:rsidP="00C113AA">
      <w:pPr>
        <w:jc w:val="both"/>
      </w:pPr>
      <w:r w:rsidRPr="00C113AA">
        <w:rPr>
          <w:b/>
          <w:bCs/>
          <w:u w:val="single"/>
        </w:rPr>
        <w:t>Tárgy</w:t>
      </w:r>
      <w:r w:rsidRPr="00C113AA">
        <w:rPr>
          <w:b/>
          <w:bCs/>
        </w:rPr>
        <w:t>:</w:t>
      </w:r>
      <w:r>
        <w:t xml:space="preserve"> </w:t>
      </w:r>
      <w:r w:rsidR="00C113AA" w:rsidRPr="00D96757">
        <w:t xml:space="preserve">Köztéri szobor elhelyezése </w:t>
      </w:r>
      <w:proofErr w:type="spellStart"/>
      <w:r w:rsidR="00C113AA" w:rsidRPr="00D96757">
        <w:t>Kisszentgrót</w:t>
      </w:r>
      <w:proofErr w:type="spellEnd"/>
      <w:r w:rsidR="00C113AA" w:rsidRPr="00D96757">
        <w:t xml:space="preserve"> településrészen </w:t>
      </w:r>
    </w:p>
    <w:p w:rsidR="000D7A69" w:rsidRDefault="000D7A69" w:rsidP="00727050">
      <w:pPr>
        <w:spacing w:line="276" w:lineRule="auto"/>
        <w:jc w:val="both"/>
      </w:pPr>
    </w:p>
    <w:p w:rsidR="000D7A69" w:rsidRDefault="000D7A69" w:rsidP="00727050">
      <w:pPr>
        <w:spacing w:line="276" w:lineRule="auto"/>
      </w:pPr>
    </w:p>
    <w:p w:rsidR="000D7A69" w:rsidRDefault="000D7A69" w:rsidP="00727050">
      <w:pPr>
        <w:spacing w:line="276" w:lineRule="auto"/>
        <w:jc w:val="both"/>
        <w:rPr>
          <w:b/>
          <w:bCs/>
        </w:rPr>
      </w:pPr>
      <w:r>
        <w:rPr>
          <w:b/>
          <w:bCs/>
        </w:rPr>
        <w:t>Tisztelt Képviselő-testület!</w:t>
      </w:r>
    </w:p>
    <w:p w:rsidR="000D7A69" w:rsidRDefault="000D7A69" w:rsidP="00727050">
      <w:pPr>
        <w:spacing w:line="276" w:lineRule="auto"/>
        <w:jc w:val="both"/>
      </w:pPr>
    </w:p>
    <w:p w:rsidR="00FF0147" w:rsidRDefault="00FF0147" w:rsidP="00727050">
      <w:pPr>
        <w:spacing w:line="276" w:lineRule="auto"/>
        <w:jc w:val="both"/>
      </w:pPr>
    </w:p>
    <w:p w:rsidR="000D7A69" w:rsidRDefault="000A1742" w:rsidP="00727050">
      <w:pPr>
        <w:spacing w:line="276" w:lineRule="auto"/>
        <w:jc w:val="both"/>
      </w:pPr>
      <w:r>
        <w:t xml:space="preserve">Zalaszentgrót város </w:t>
      </w:r>
      <w:proofErr w:type="spellStart"/>
      <w:r>
        <w:t>Kisszentgrót</w:t>
      </w:r>
      <w:proofErr w:type="spellEnd"/>
      <w:r w:rsidR="00E34AB8">
        <w:t xml:space="preserve"> városrészének 2016. április 5-i lakossági fórumán a rész-önkormányzat vezetője a 2016. évi tervek </w:t>
      </w:r>
      <w:r w:rsidR="00727050">
        <w:t>ismertetésekor</w:t>
      </w:r>
      <w:r w:rsidR="00E34AB8">
        <w:t xml:space="preserve"> tájékoztatta a résztvevőket arról, hogy az egyházközösséggel közösen egy Gellért szobrot szeretnének felállítani a </w:t>
      </w:r>
      <w:proofErr w:type="spellStart"/>
      <w:r w:rsidR="00E34AB8">
        <w:t>kisszentgróti</w:t>
      </w:r>
      <w:proofErr w:type="spellEnd"/>
      <w:r w:rsidR="00E34AB8">
        <w:t xml:space="preserve"> templom elé. A jelenlevők a tervvel egyetértettek.</w:t>
      </w:r>
    </w:p>
    <w:p w:rsidR="00E34AB8" w:rsidRDefault="00E34AB8" w:rsidP="00727050">
      <w:pPr>
        <w:spacing w:line="276" w:lineRule="auto"/>
        <w:jc w:val="both"/>
      </w:pPr>
      <w:r>
        <w:t xml:space="preserve">A </w:t>
      </w:r>
      <w:proofErr w:type="spellStart"/>
      <w:r>
        <w:t>Kisszentgróti</w:t>
      </w:r>
      <w:proofErr w:type="spellEnd"/>
      <w:r>
        <w:t xml:space="preserve"> részönkormányzat </w:t>
      </w:r>
      <w:r w:rsidR="000161A2">
        <w:t xml:space="preserve">a </w:t>
      </w:r>
      <w:r>
        <w:t>24/20</w:t>
      </w:r>
      <w:r w:rsidR="00952455">
        <w:t>1</w:t>
      </w:r>
      <w:r>
        <w:t>6</w:t>
      </w:r>
      <w:r w:rsidR="00952455">
        <w:t>.</w:t>
      </w:r>
      <w:r w:rsidR="00FF0147">
        <w:t xml:space="preserve"> </w:t>
      </w:r>
      <w:r>
        <w:t>(IV.</w:t>
      </w:r>
      <w:r w:rsidR="00FF0147">
        <w:t xml:space="preserve"> </w:t>
      </w:r>
      <w:r>
        <w:t>26.) számú határozatával az alábbi döntést hozta:</w:t>
      </w:r>
    </w:p>
    <w:p w:rsidR="00E34AB8" w:rsidRDefault="00E34AB8" w:rsidP="00EA2AA3">
      <w:pPr>
        <w:spacing w:line="276" w:lineRule="auto"/>
        <w:jc w:val="both"/>
      </w:pPr>
      <w:r>
        <w:t>„Hosszas előkészítő munka során a részönkormányzat úgy döntött, és a lakossági fórumon is megszavazásra került, hogy az egyházközséggel közösen Gellért szobor kerül felállításra. Ennek költségeit adományokból kívánja megvalósítani.</w:t>
      </w:r>
    </w:p>
    <w:p w:rsidR="00E34AB8" w:rsidRDefault="004B1B91" w:rsidP="00EA2AA3">
      <w:pPr>
        <w:spacing w:line="276" w:lineRule="auto"/>
        <w:jc w:val="both"/>
      </w:pPr>
      <w:r>
        <w:t>A felmerülő költségeket a részönkormányzat megelőlegezi.</w:t>
      </w:r>
    </w:p>
    <w:p w:rsidR="004B1B91" w:rsidRDefault="004B1B91" w:rsidP="00EA2AA3">
      <w:pPr>
        <w:spacing w:line="276" w:lineRule="auto"/>
        <w:jc w:val="both"/>
      </w:pPr>
      <w:r>
        <w:t>Várható költségek: szobor ára 250.000 Ft, faanyag 150.000 Ft”</w:t>
      </w:r>
    </w:p>
    <w:p w:rsidR="004B1B91" w:rsidRDefault="004B1B91" w:rsidP="00EA2AA3">
      <w:pPr>
        <w:spacing w:line="276" w:lineRule="auto"/>
        <w:jc w:val="both"/>
      </w:pPr>
    </w:p>
    <w:p w:rsidR="004B1B91" w:rsidRDefault="000161A2" w:rsidP="00EA2AA3">
      <w:pPr>
        <w:spacing w:line="276" w:lineRule="auto"/>
        <w:jc w:val="both"/>
      </w:pPr>
      <w:r>
        <w:t xml:space="preserve">A szobor </w:t>
      </w:r>
      <w:proofErr w:type="spellStart"/>
      <w:r>
        <w:t>Kisszentgrót</w:t>
      </w:r>
      <w:proofErr w:type="spellEnd"/>
      <w:r>
        <w:t xml:space="preserve"> védőszentjét, Szent Gellértet ábrázolja, aki a jobb kezében egy keresztet, a balban pedig egy imakönyvet tart. Az alkotás fából készül és egy alacsony beton talapzatra kerül elhelyezésre a </w:t>
      </w:r>
      <w:proofErr w:type="spellStart"/>
      <w:r>
        <w:t>kisszentgróti</w:t>
      </w:r>
      <w:proofErr w:type="spellEnd"/>
      <w:r>
        <w:t xml:space="preserve"> t</w:t>
      </w:r>
      <w:r w:rsidR="00727050">
        <w:t>emp</w:t>
      </w:r>
      <w:r>
        <w:t>lom bejárata mellé a 1255/3 hrsz.-ú közterületre. Az alkotója Boa Endre letenyei fafaragó.</w:t>
      </w:r>
    </w:p>
    <w:p w:rsidR="000161A2" w:rsidRDefault="000161A2" w:rsidP="00EA2AA3">
      <w:pPr>
        <w:spacing w:line="276" w:lineRule="auto"/>
        <w:jc w:val="both"/>
      </w:pPr>
      <w:r>
        <w:t xml:space="preserve">A szobor védelme érdekében a jelenlegi, a bejárati ajtó feletti előtető elbontásra kerül és egy új hosszabb, fa szerkezetű előtető fog készülni. </w:t>
      </w:r>
    </w:p>
    <w:p w:rsidR="000D7A69" w:rsidRDefault="00727050" w:rsidP="00EA2AA3">
      <w:pPr>
        <w:spacing w:line="276" w:lineRule="auto"/>
        <w:jc w:val="both"/>
      </w:pPr>
      <w:r>
        <w:t>A szobor ünnepélyes felavatására a tervek szerint 2016. szeptember 25-én</w:t>
      </w:r>
      <w:r w:rsidR="00FF0147">
        <w:t>,</w:t>
      </w:r>
      <w:r w:rsidR="00952455">
        <w:t xml:space="preserve"> Gellért névnappal összekötve</w:t>
      </w:r>
      <w:r>
        <w:t xml:space="preserve"> a </w:t>
      </w:r>
      <w:proofErr w:type="spellStart"/>
      <w:r>
        <w:t>Kisszentgróti</w:t>
      </w:r>
      <w:proofErr w:type="spellEnd"/>
      <w:r>
        <w:t xml:space="preserve"> búcsú és Szüreti felvonulás időpontjában kerül sor.</w:t>
      </w:r>
    </w:p>
    <w:p w:rsidR="00727050" w:rsidRDefault="00727050" w:rsidP="000161A2">
      <w:pPr>
        <w:spacing w:line="276" w:lineRule="auto"/>
        <w:jc w:val="both"/>
      </w:pPr>
    </w:p>
    <w:p w:rsidR="004D7767" w:rsidRDefault="004D7767" w:rsidP="000161A2">
      <w:pPr>
        <w:spacing w:line="276" w:lineRule="auto"/>
        <w:jc w:val="both"/>
      </w:pPr>
      <w:r>
        <w:t xml:space="preserve">A részönkormányzati döntés értelmében a felmerülő költségeket adományokból kívánják finanszírozni, mely összeg </w:t>
      </w:r>
      <w:r w:rsidR="00DA59A5">
        <w:t xml:space="preserve">megelőlegezése </w:t>
      </w:r>
      <w:r>
        <w:t xml:space="preserve">a </w:t>
      </w:r>
      <w:proofErr w:type="spellStart"/>
      <w:r>
        <w:t>kisszentgró</w:t>
      </w:r>
      <w:r w:rsidR="00727050">
        <w:t>t</w:t>
      </w:r>
      <w:r>
        <w:t>i</w:t>
      </w:r>
      <w:proofErr w:type="spellEnd"/>
      <w:r>
        <w:t xml:space="preserve"> részönkormányzati keret </w:t>
      </w:r>
      <w:r w:rsidR="00DA59A5">
        <w:t>terhére történik.</w:t>
      </w:r>
    </w:p>
    <w:p w:rsidR="000D7A69" w:rsidRDefault="000D7A69" w:rsidP="00EA2AA3">
      <w:pPr>
        <w:spacing w:line="276" w:lineRule="auto"/>
        <w:jc w:val="both"/>
      </w:pPr>
    </w:p>
    <w:p w:rsidR="00727050" w:rsidRDefault="00727050" w:rsidP="00727050">
      <w:pPr>
        <w:spacing w:line="276" w:lineRule="auto"/>
        <w:jc w:val="both"/>
      </w:pPr>
      <w:r>
        <w:lastRenderedPageBreak/>
        <w:t>A Magyarország helyi önkormányzatairól szóló 2011. évi CLXXXIX. törvény 42.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a köztéri szobor, műalkotás állítása a képviselő-testület hatásköréből át nem ruházható feladat.</w:t>
      </w:r>
    </w:p>
    <w:p w:rsidR="00727050" w:rsidRDefault="00727050" w:rsidP="00EA2AA3">
      <w:pPr>
        <w:spacing w:line="276" w:lineRule="auto"/>
        <w:jc w:val="both"/>
      </w:pPr>
    </w:p>
    <w:p w:rsidR="000D7A69" w:rsidRDefault="000D7A69" w:rsidP="00C31EA8">
      <w:pPr>
        <w:jc w:val="both"/>
      </w:pPr>
      <w:r w:rsidRPr="000C3D1C">
        <w:t xml:space="preserve">A Gazdasági és Városfejlesztési Bizottság az előterjesztést a </w:t>
      </w:r>
      <w:r w:rsidR="00FF0147" w:rsidRPr="000C3D1C">
        <w:t>2016. június 23</w:t>
      </w:r>
      <w:r w:rsidR="00DA59A5" w:rsidRPr="000C3D1C">
        <w:t xml:space="preserve">-i ülésén megtárgyalta, a </w:t>
      </w:r>
      <w:r w:rsidR="005153C0">
        <w:t>41</w:t>
      </w:r>
      <w:r w:rsidRPr="000C3D1C">
        <w:t>/201</w:t>
      </w:r>
      <w:r w:rsidR="00DA59A5" w:rsidRPr="000C3D1C">
        <w:t>6</w:t>
      </w:r>
      <w:r w:rsidRPr="000C3D1C">
        <w:t>. (</w:t>
      </w:r>
      <w:r w:rsidR="00DA59A5" w:rsidRPr="000C3D1C">
        <w:t>IV.</w:t>
      </w:r>
      <w:r w:rsidR="00FF0147" w:rsidRPr="000C3D1C">
        <w:t xml:space="preserve"> 23</w:t>
      </w:r>
      <w:r w:rsidRPr="000C3D1C">
        <w:t>.) számú határozatával elfogadta, és a Képviselő-testületnek elfogadásra javasolja.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 w:rsidRPr="00E12F77">
        <w:t xml:space="preserve">Kérem a T. Képviselő-testületet, hogy az előterjesztést </w:t>
      </w:r>
      <w:r w:rsidR="00FF0147">
        <w:t>szíveskedjen meg</w:t>
      </w:r>
      <w:r w:rsidRPr="00E12F77">
        <w:t>tárgyal</w:t>
      </w:r>
      <w:r w:rsidR="00FF0147">
        <w:t xml:space="preserve">ni, azt követően pedig az </w:t>
      </w:r>
      <w:r w:rsidRPr="00E12F77">
        <w:t>a</w:t>
      </w:r>
      <w:r>
        <w:t>lábbi határozati javaslatot</w:t>
      </w:r>
      <w:r w:rsidR="00FF0147">
        <w:t xml:space="preserve"> elfogadni</w:t>
      </w:r>
      <w:r>
        <w:t>: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  <w:rPr>
          <w:b/>
          <w:bCs/>
          <w:u w:val="single"/>
        </w:rPr>
      </w:pPr>
      <w:r w:rsidRPr="00E12F77">
        <w:rPr>
          <w:b/>
          <w:bCs/>
          <w:u w:val="single"/>
        </w:rPr>
        <w:t>Határozati javaslat:</w:t>
      </w:r>
    </w:p>
    <w:p w:rsidR="000D7A69" w:rsidRPr="00E12F77" w:rsidRDefault="000D7A69" w:rsidP="00EA2AA3">
      <w:pPr>
        <w:spacing w:line="276" w:lineRule="auto"/>
        <w:jc w:val="both"/>
        <w:rPr>
          <w:b/>
          <w:bCs/>
          <w:u w:val="single"/>
        </w:rPr>
      </w:pPr>
    </w:p>
    <w:p w:rsidR="000D7A69" w:rsidRDefault="00FF0147" w:rsidP="00DC18B3">
      <w:pPr>
        <w:spacing w:line="276" w:lineRule="auto"/>
        <w:jc w:val="both"/>
      </w:pPr>
      <w:r>
        <w:t xml:space="preserve">Zalaszentgrót Város </w:t>
      </w:r>
      <w:r w:rsidR="000D7A69">
        <w:t>Önkormányzat</w:t>
      </w:r>
      <w:r>
        <w:t>ának</w:t>
      </w:r>
      <w:r w:rsidR="000D7A69">
        <w:t xml:space="preserve"> Képviselő-testülete </w:t>
      </w:r>
      <w:r w:rsidR="00EE1B95">
        <w:t>hozzájárul</w:t>
      </w:r>
      <w:r>
        <w:t xml:space="preserve"> ahhoz, hogy</w:t>
      </w:r>
      <w:r w:rsidR="00EE1B95">
        <w:t xml:space="preserve"> </w:t>
      </w:r>
      <w:r w:rsidR="00DA59A5">
        <w:t xml:space="preserve">a </w:t>
      </w:r>
      <w:proofErr w:type="spellStart"/>
      <w:r w:rsidR="00DA59A5">
        <w:t>kisszentgróti</w:t>
      </w:r>
      <w:proofErr w:type="spellEnd"/>
      <w:r w:rsidR="00DA59A5">
        <w:t xml:space="preserve"> római katolikus templom előtt</w:t>
      </w:r>
      <w:r w:rsidR="00EE1B95">
        <w:t>i</w:t>
      </w:r>
      <w:r w:rsidR="00DA59A5">
        <w:t xml:space="preserve"> </w:t>
      </w:r>
      <w:r w:rsidR="00EE1B95">
        <w:t>1255/3 hrsz</w:t>
      </w:r>
      <w:r>
        <w:t>.</w:t>
      </w:r>
      <w:r w:rsidR="00EE1B95">
        <w:t>-ú közterületen</w:t>
      </w:r>
      <w:r>
        <w:t xml:space="preserve"> a</w:t>
      </w:r>
      <w:r w:rsidR="00EE1B95">
        <w:t xml:space="preserve"> </w:t>
      </w:r>
      <w:r w:rsidR="00DA59A5">
        <w:t>Boa Endre által készített Szent Gellért szobor</w:t>
      </w:r>
      <w:r w:rsidR="000D7A69">
        <w:t xml:space="preserve"> felállítás</w:t>
      </w:r>
      <w:r>
        <w:t xml:space="preserve">ra kerüljön. </w:t>
      </w:r>
      <w:bookmarkStart w:id="0" w:name="_GoBack"/>
      <w:bookmarkEnd w:id="0"/>
    </w:p>
    <w:p w:rsidR="00727050" w:rsidRDefault="00EE1B95" w:rsidP="00727050">
      <w:pPr>
        <w:spacing w:line="276" w:lineRule="auto"/>
        <w:jc w:val="both"/>
      </w:pPr>
      <w:r>
        <w:t>Az adományokból történő finanszírozás megelőlegezése</w:t>
      </w:r>
      <w:r w:rsidR="00727050">
        <w:t xml:space="preserve"> – előreláthatólag</w:t>
      </w:r>
      <w:r w:rsidR="00FF0147">
        <w:t xml:space="preserve"> mintegy</w:t>
      </w:r>
      <w:r w:rsidR="000B6C12">
        <w:t xml:space="preserve"> 40</w:t>
      </w:r>
      <w:r w:rsidR="00727050">
        <w:t>0.000</w:t>
      </w:r>
      <w:r w:rsidR="00FF0147">
        <w:t xml:space="preserve">,- </w:t>
      </w:r>
      <w:r w:rsidR="00727050">
        <w:t>Ft – a 2016</w:t>
      </w:r>
      <w:r w:rsidR="00FF0147">
        <w:t>.</w:t>
      </w:r>
      <w:r w:rsidR="00727050">
        <w:t xml:space="preserve"> évi költségvetés </w:t>
      </w:r>
      <w:proofErr w:type="spellStart"/>
      <w:r w:rsidR="00727050">
        <w:t>Kisszentgrót</w:t>
      </w:r>
      <w:proofErr w:type="spellEnd"/>
      <w:r w:rsidR="00727050">
        <w:t xml:space="preserve"> részönkormányzati kerete terhére történik.</w:t>
      </w:r>
    </w:p>
    <w:p w:rsidR="00FF0147" w:rsidRDefault="00FF0147" w:rsidP="00727050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 w:rsidRPr="00991EAE">
        <w:rPr>
          <w:b/>
          <w:bCs/>
        </w:rPr>
        <w:t>Határidő:</w:t>
      </w:r>
      <w:r w:rsidR="00727050">
        <w:t xml:space="preserve"> 2016. december 31.</w:t>
      </w:r>
    </w:p>
    <w:p w:rsidR="000D7A69" w:rsidRDefault="000D7A69" w:rsidP="00EA2AA3">
      <w:pPr>
        <w:spacing w:line="276" w:lineRule="auto"/>
        <w:jc w:val="both"/>
      </w:pPr>
      <w:r w:rsidRPr="00991EAE">
        <w:rPr>
          <w:b/>
          <w:bCs/>
        </w:rPr>
        <w:t>Felelős:</w:t>
      </w:r>
      <w:r>
        <w:t xml:space="preserve"> Baracskai József polgármester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 w:rsidRPr="00D40246">
        <w:rPr>
          <w:b/>
          <w:bCs/>
        </w:rPr>
        <w:t>Zalaszentgrót</w:t>
      </w:r>
      <w:r>
        <w:t xml:space="preserve">, </w:t>
      </w:r>
      <w:r w:rsidR="00727050">
        <w:t>2016. június 15</w:t>
      </w:r>
      <w:r>
        <w:t>.</w:t>
      </w:r>
    </w:p>
    <w:p w:rsidR="000D7A69" w:rsidRPr="00E12F77" w:rsidRDefault="000D7A69" w:rsidP="00EA2AA3">
      <w:pPr>
        <w:spacing w:line="276" w:lineRule="auto"/>
        <w:jc w:val="both"/>
      </w:pPr>
    </w:p>
    <w:p w:rsidR="000D7A69" w:rsidRPr="00FF0147" w:rsidRDefault="000D7A69" w:rsidP="00EA2AA3">
      <w:pPr>
        <w:spacing w:line="276" w:lineRule="auto"/>
        <w:jc w:val="both"/>
        <w:rPr>
          <w:b/>
        </w:rPr>
      </w:pPr>
      <w:r>
        <w:t xml:space="preserve"> </w:t>
      </w:r>
      <w:r w:rsidRPr="00E12F77">
        <w:t xml:space="preserve">                                                                                    </w:t>
      </w:r>
      <w:r w:rsidR="00FF0147">
        <w:t xml:space="preserve">             </w:t>
      </w:r>
      <w:r w:rsidRPr="00FF0147">
        <w:rPr>
          <w:b/>
        </w:rPr>
        <w:t>Baracskai</w:t>
      </w:r>
      <w:r w:rsidR="00FF0147" w:rsidRPr="00FF0147">
        <w:rPr>
          <w:b/>
        </w:rPr>
        <w:t xml:space="preserve"> József</w:t>
      </w:r>
    </w:p>
    <w:p w:rsidR="000D7A69" w:rsidRDefault="000D7A69" w:rsidP="00EA2AA3">
      <w:pPr>
        <w:spacing w:line="276" w:lineRule="auto"/>
        <w:jc w:val="both"/>
      </w:pPr>
      <w:r w:rsidRPr="00E12F77">
        <w:t xml:space="preserve">                                                          </w:t>
      </w:r>
      <w:r w:rsidR="00FF0147">
        <w:t xml:space="preserve">                                            </w:t>
      </w:r>
      <w:proofErr w:type="gramStart"/>
      <w:r w:rsidRPr="00E12F77">
        <w:t>polgármester</w:t>
      </w:r>
      <w:proofErr w:type="gramEnd"/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 w:rsidRPr="00E12F77">
        <w:t>A határozati javaslat a törvényességi</w:t>
      </w:r>
      <w:r w:rsidR="00FF0147">
        <w:t xml:space="preserve"> </w:t>
      </w:r>
      <w:r w:rsidRPr="00E12F77">
        <w:t>előírásnak megfelel</w:t>
      </w:r>
      <w:r w:rsidR="00FF0147">
        <w:t xml:space="preserve">. </w:t>
      </w:r>
    </w:p>
    <w:p w:rsidR="00FF0147" w:rsidRDefault="00FF0147" w:rsidP="00EA2AA3">
      <w:pPr>
        <w:spacing w:line="276" w:lineRule="auto"/>
        <w:jc w:val="both"/>
      </w:pPr>
    </w:p>
    <w:p w:rsidR="00FF0147" w:rsidRDefault="000D7A69" w:rsidP="00EA2AA3">
      <w:pPr>
        <w:spacing w:line="276" w:lineRule="auto"/>
        <w:jc w:val="both"/>
      </w:pPr>
      <w:r>
        <w:t xml:space="preserve">                                           </w:t>
      </w:r>
    </w:p>
    <w:p w:rsidR="000D7A69" w:rsidRPr="00FF0147" w:rsidRDefault="00FF0147" w:rsidP="00EA2AA3">
      <w:pPr>
        <w:spacing w:line="276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F0147">
        <w:rPr>
          <w:b/>
        </w:rPr>
        <w:t xml:space="preserve">    D</w:t>
      </w:r>
      <w:r w:rsidR="000D7A69" w:rsidRPr="00FF0147">
        <w:rPr>
          <w:b/>
        </w:rPr>
        <w:t>r. Simon Beáta</w:t>
      </w:r>
    </w:p>
    <w:p w:rsidR="000D7A69" w:rsidRDefault="000D7A69" w:rsidP="00EA2AA3">
      <w:pPr>
        <w:spacing w:line="276" w:lineRule="auto"/>
        <w:jc w:val="both"/>
      </w:pPr>
      <w:r>
        <w:t xml:space="preserve">                                                   </w:t>
      </w:r>
      <w:r w:rsidR="00FF0147">
        <w:tab/>
      </w:r>
      <w:r w:rsidR="00FF0147">
        <w:tab/>
      </w:r>
      <w:r w:rsidR="00FF0147">
        <w:tab/>
      </w:r>
      <w:r w:rsidR="00FF0147">
        <w:tab/>
      </w:r>
      <w:r w:rsidR="00FF0147">
        <w:tab/>
      </w:r>
      <w:r>
        <w:t xml:space="preserve"> </w:t>
      </w:r>
      <w:proofErr w:type="gramStart"/>
      <w:r>
        <w:t>jegyző</w:t>
      </w:r>
      <w:proofErr w:type="gramEnd"/>
    </w:p>
    <w:p w:rsidR="000D7A69" w:rsidRDefault="000D7A69" w:rsidP="00EA2AA3">
      <w:pPr>
        <w:spacing w:line="276" w:lineRule="auto"/>
      </w:pPr>
    </w:p>
    <w:p w:rsidR="000D7A69" w:rsidRDefault="000D7A69" w:rsidP="00FA685E">
      <w:pPr>
        <w:spacing w:after="200" w:line="276" w:lineRule="auto"/>
      </w:pPr>
    </w:p>
    <w:p w:rsidR="000D7A69" w:rsidRDefault="000D7A69" w:rsidP="00EA2AA3">
      <w:pPr>
        <w:spacing w:line="276" w:lineRule="auto"/>
      </w:pPr>
    </w:p>
    <w:sectPr w:rsidR="000D7A69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B91" w:rsidRDefault="004B1B91" w:rsidP="002C67C0">
      <w:r>
        <w:separator/>
      </w:r>
    </w:p>
  </w:endnote>
  <w:endnote w:type="continuationSeparator" w:id="0">
    <w:p w:rsidR="004B1B91" w:rsidRDefault="004B1B91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B91" w:rsidRDefault="00C800D6">
    <w:pPr>
      <w:pStyle w:val="llb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B91" w:rsidRDefault="004B1B91" w:rsidP="002C67C0">
      <w:r>
        <w:separator/>
      </w:r>
    </w:p>
  </w:footnote>
  <w:footnote w:type="continuationSeparator" w:id="0">
    <w:p w:rsidR="004B1B91" w:rsidRDefault="004B1B91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B91" w:rsidRDefault="00C800D6">
    <w:pPr>
      <w:pStyle w:val="lfej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</w:lvl>
    <w:lvl w:ilvl="2" w:tplc="040E001B">
      <w:start w:val="1"/>
      <w:numFmt w:val="lowerRoman"/>
      <w:lvlText w:val="%3."/>
      <w:lvlJc w:val="right"/>
      <w:pPr>
        <w:ind w:left="3927" w:hanging="180"/>
      </w:pPr>
    </w:lvl>
    <w:lvl w:ilvl="3" w:tplc="040E000F">
      <w:start w:val="1"/>
      <w:numFmt w:val="decimal"/>
      <w:lvlText w:val="%4."/>
      <w:lvlJc w:val="left"/>
      <w:pPr>
        <w:ind w:left="4647" w:hanging="360"/>
      </w:pPr>
    </w:lvl>
    <w:lvl w:ilvl="4" w:tplc="040E0019">
      <w:start w:val="1"/>
      <w:numFmt w:val="lowerLetter"/>
      <w:lvlText w:val="%5."/>
      <w:lvlJc w:val="left"/>
      <w:pPr>
        <w:ind w:left="5367" w:hanging="360"/>
      </w:pPr>
    </w:lvl>
    <w:lvl w:ilvl="5" w:tplc="040E001B">
      <w:start w:val="1"/>
      <w:numFmt w:val="lowerRoman"/>
      <w:lvlText w:val="%6."/>
      <w:lvlJc w:val="right"/>
      <w:pPr>
        <w:ind w:left="6087" w:hanging="180"/>
      </w:pPr>
    </w:lvl>
    <w:lvl w:ilvl="6" w:tplc="040E000F">
      <w:start w:val="1"/>
      <w:numFmt w:val="decimal"/>
      <w:lvlText w:val="%7."/>
      <w:lvlJc w:val="left"/>
      <w:pPr>
        <w:ind w:left="6807" w:hanging="360"/>
      </w:pPr>
    </w:lvl>
    <w:lvl w:ilvl="7" w:tplc="040E0019">
      <w:start w:val="1"/>
      <w:numFmt w:val="lowerLetter"/>
      <w:lvlText w:val="%8."/>
      <w:lvlJc w:val="left"/>
      <w:pPr>
        <w:ind w:left="7527" w:hanging="360"/>
      </w:pPr>
    </w:lvl>
    <w:lvl w:ilvl="8" w:tplc="040E001B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4BEA"/>
    <w:rsid w:val="00005E86"/>
    <w:rsid w:val="000161A2"/>
    <w:rsid w:val="00023509"/>
    <w:rsid w:val="000A1742"/>
    <w:rsid w:val="000B6C12"/>
    <w:rsid w:val="000C3D1C"/>
    <w:rsid w:val="000D329F"/>
    <w:rsid w:val="000D3883"/>
    <w:rsid w:val="000D5398"/>
    <w:rsid w:val="000D6E64"/>
    <w:rsid w:val="000D7A69"/>
    <w:rsid w:val="000F25BC"/>
    <w:rsid w:val="00123CF4"/>
    <w:rsid w:val="00124D9D"/>
    <w:rsid w:val="00153572"/>
    <w:rsid w:val="001A7AF2"/>
    <w:rsid w:val="001B7005"/>
    <w:rsid w:val="001C1132"/>
    <w:rsid w:val="001C1B96"/>
    <w:rsid w:val="001D7023"/>
    <w:rsid w:val="001E0088"/>
    <w:rsid w:val="001E60ED"/>
    <w:rsid w:val="00291DBC"/>
    <w:rsid w:val="00292EB3"/>
    <w:rsid w:val="002B2100"/>
    <w:rsid w:val="002C67C0"/>
    <w:rsid w:val="002F22D2"/>
    <w:rsid w:val="003A3B95"/>
    <w:rsid w:val="003A4C41"/>
    <w:rsid w:val="003B0424"/>
    <w:rsid w:val="003D03F6"/>
    <w:rsid w:val="003F7473"/>
    <w:rsid w:val="00425432"/>
    <w:rsid w:val="0045742C"/>
    <w:rsid w:val="004653C8"/>
    <w:rsid w:val="00491E01"/>
    <w:rsid w:val="004A6933"/>
    <w:rsid w:val="004B1B91"/>
    <w:rsid w:val="004D7767"/>
    <w:rsid w:val="005153C0"/>
    <w:rsid w:val="00550CB5"/>
    <w:rsid w:val="00591D17"/>
    <w:rsid w:val="005937BE"/>
    <w:rsid w:val="00597BEC"/>
    <w:rsid w:val="005A3561"/>
    <w:rsid w:val="005E327E"/>
    <w:rsid w:val="00624EC3"/>
    <w:rsid w:val="006660BE"/>
    <w:rsid w:val="006966D5"/>
    <w:rsid w:val="006C5A2D"/>
    <w:rsid w:val="00700C52"/>
    <w:rsid w:val="00727050"/>
    <w:rsid w:val="00741E13"/>
    <w:rsid w:val="00823474"/>
    <w:rsid w:val="0082408A"/>
    <w:rsid w:val="00836173"/>
    <w:rsid w:val="0087410C"/>
    <w:rsid w:val="008A07C7"/>
    <w:rsid w:val="008A784A"/>
    <w:rsid w:val="008E63FD"/>
    <w:rsid w:val="00923341"/>
    <w:rsid w:val="009263E6"/>
    <w:rsid w:val="00952455"/>
    <w:rsid w:val="00991EAE"/>
    <w:rsid w:val="009A27B1"/>
    <w:rsid w:val="009F18D7"/>
    <w:rsid w:val="00AA13A1"/>
    <w:rsid w:val="00AA2DD4"/>
    <w:rsid w:val="00AB4D7D"/>
    <w:rsid w:val="00B136C0"/>
    <w:rsid w:val="00B40C37"/>
    <w:rsid w:val="00B71B37"/>
    <w:rsid w:val="00B8558D"/>
    <w:rsid w:val="00BA039B"/>
    <w:rsid w:val="00C0173E"/>
    <w:rsid w:val="00C113AA"/>
    <w:rsid w:val="00C31EA8"/>
    <w:rsid w:val="00C800D6"/>
    <w:rsid w:val="00C92E19"/>
    <w:rsid w:val="00CC102C"/>
    <w:rsid w:val="00CC1867"/>
    <w:rsid w:val="00CE2DF9"/>
    <w:rsid w:val="00D237B3"/>
    <w:rsid w:val="00D40246"/>
    <w:rsid w:val="00D44816"/>
    <w:rsid w:val="00DA59A5"/>
    <w:rsid w:val="00DC18B3"/>
    <w:rsid w:val="00DF33EF"/>
    <w:rsid w:val="00E12F77"/>
    <w:rsid w:val="00E34AB8"/>
    <w:rsid w:val="00E82982"/>
    <w:rsid w:val="00E83728"/>
    <w:rsid w:val="00EA2AA3"/>
    <w:rsid w:val="00EE1B95"/>
    <w:rsid w:val="00F216FD"/>
    <w:rsid w:val="00F616EB"/>
    <w:rsid w:val="00F71A72"/>
    <w:rsid w:val="00FA5811"/>
    <w:rsid w:val="00FA685E"/>
    <w:rsid w:val="00FF0147"/>
    <w:rsid w:val="00FF3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366</Words>
  <Characters>3071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Halászné Dukai Ágota</cp:lastModifiedBy>
  <cp:revision>11</cp:revision>
  <cp:lastPrinted>2014-03-14T11:57:00Z</cp:lastPrinted>
  <dcterms:created xsi:type="dcterms:W3CDTF">2016-06-15T09:55:00Z</dcterms:created>
  <dcterms:modified xsi:type="dcterms:W3CDTF">2016-06-24T08:20:00Z</dcterms:modified>
</cp:coreProperties>
</file>