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F7608D">
        <w:rPr>
          <w:rFonts w:ascii="Times New Roman" w:hAnsi="Times New Roman" w:cs="Times New Roman"/>
          <w:sz w:val="24"/>
          <w:szCs w:val="24"/>
        </w:rPr>
        <w:t xml:space="preserve"> 1-4</w:t>
      </w:r>
      <w:r w:rsidR="000A56E9">
        <w:rPr>
          <w:rFonts w:ascii="Times New Roman" w:hAnsi="Times New Roman" w:cs="Times New Roman"/>
          <w:sz w:val="24"/>
          <w:szCs w:val="24"/>
        </w:rPr>
        <w:t>/2017</w:t>
      </w:r>
      <w:r w:rsidRPr="000B252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>
        <w:rPr>
          <w:rFonts w:ascii="Times New Roman" w:hAnsi="Times New Roman" w:cs="Times New Roman"/>
          <w:sz w:val="24"/>
          <w:szCs w:val="24"/>
        </w:rPr>
        <w:t xml:space="preserve"> </w:t>
      </w:r>
      <w:r w:rsidR="00A224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76203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Pr="000B252D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Default="00F7608D" w:rsidP="00236A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0B252D" w:rsidRDefault="00C06A91" w:rsidP="00236A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0B252D" w:rsidRDefault="00C06A91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0B252D" w:rsidRDefault="00F7608D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április 27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-i rendes, </w:t>
      </w:r>
      <w:r>
        <w:rPr>
          <w:rFonts w:ascii="Times New Roman" w:hAnsi="Times New Roman" w:cs="Times New Roman"/>
          <w:sz w:val="24"/>
          <w:szCs w:val="24"/>
        </w:rPr>
        <w:t>nyilvános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Default="00C06A91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56E9" w:rsidRPr="000B252D" w:rsidRDefault="000A56E9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DC2460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>
        <w:rPr>
          <w:rFonts w:ascii="Times New Roman" w:hAnsi="Times New Roman" w:cs="Times New Roman"/>
          <w:sz w:val="24"/>
          <w:szCs w:val="24"/>
        </w:rPr>
        <w:t xml:space="preserve"> </w:t>
      </w:r>
      <w:r w:rsidR="00A224AF">
        <w:rPr>
          <w:rFonts w:ascii="Times New Roman" w:hAnsi="Times New Roman" w:cs="Times New Roman"/>
          <w:sz w:val="24"/>
          <w:szCs w:val="24"/>
        </w:rPr>
        <w:t>A Deák Ferenc Általános Iskola, Gimnázium és Alapfokú Művészeti Iskola intézmény</w:t>
      </w:r>
      <w:r w:rsidR="00911193">
        <w:rPr>
          <w:rFonts w:ascii="Times New Roman" w:hAnsi="Times New Roman" w:cs="Times New Roman"/>
          <w:sz w:val="24"/>
          <w:szCs w:val="24"/>
        </w:rPr>
        <w:t xml:space="preserve">vezetői </w:t>
      </w:r>
      <w:r w:rsidR="00A224AF">
        <w:rPr>
          <w:rFonts w:ascii="Times New Roman" w:hAnsi="Times New Roman" w:cs="Times New Roman"/>
          <w:sz w:val="24"/>
          <w:szCs w:val="24"/>
        </w:rPr>
        <w:t xml:space="preserve">beosztására benyújtott pályázat véleményezése </w:t>
      </w: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4AF" w:rsidRPr="000B252D" w:rsidRDefault="00A224AF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A224AF" w:rsidRDefault="00A224AF" w:rsidP="00236A5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A224AF" w:rsidRDefault="00A224AF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Közismert, hogy ez évben pályázati felhívás került közzétételre a </w:t>
      </w:r>
      <w:r>
        <w:rPr>
          <w:rFonts w:ascii="Times New Roman" w:hAnsi="Times New Roman" w:cs="Times New Roman"/>
          <w:sz w:val="24"/>
          <w:szCs w:val="24"/>
        </w:rPr>
        <w:t xml:space="preserve">Deák Ferenc Általános Iskola, Gimnázium és Alapfokú Művészeti Iskola (8790 Zalaszentgrót, Kossuth u. 11.) intézményvezetői beosztása tárgyában. </w:t>
      </w:r>
    </w:p>
    <w:p w:rsidR="00DB569B" w:rsidRDefault="00DB569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69B" w:rsidRDefault="00DB569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Nkt</w:t>
      </w:r>
      <w:proofErr w:type="spellEnd"/>
      <w:r>
        <w:rPr>
          <w:rFonts w:ascii="Times New Roman" w:hAnsi="Times New Roman" w:cs="Times New Roman"/>
          <w:sz w:val="24"/>
          <w:szCs w:val="24"/>
        </w:rPr>
        <w:t>.) 68. § (1) bekezdése szerint a</w:t>
      </w:r>
      <w:r w:rsidRPr="00DB569B">
        <w:rPr>
          <w:rFonts w:ascii="Times New Roman" w:hAnsi="Times New Roman" w:cs="Times New Roman"/>
          <w:sz w:val="24"/>
          <w:szCs w:val="24"/>
        </w:rPr>
        <w:t xml:space="preserve"> tankerületi központ által fenntartott köznevelési intézmény</w:t>
      </w:r>
      <w:r w:rsidR="00BE384B">
        <w:rPr>
          <w:rFonts w:ascii="Times New Roman" w:hAnsi="Times New Roman" w:cs="Times New Roman"/>
          <w:sz w:val="24"/>
          <w:szCs w:val="24"/>
        </w:rPr>
        <w:t>, többcélú intézmény vezetőjét -</w:t>
      </w:r>
      <w:r w:rsidRPr="00DB569B">
        <w:rPr>
          <w:rFonts w:ascii="Times New Roman" w:hAnsi="Times New Roman" w:cs="Times New Roman"/>
          <w:sz w:val="24"/>
          <w:szCs w:val="24"/>
        </w:rPr>
        <w:t xml:space="preserve"> az e törvényben foglalt szervezetek, közösségek, személyek és a fenntart</w:t>
      </w:r>
      <w:r w:rsidR="00BE384B">
        <w:rPr>
          <w:rFonts w:ascii="Times New Roman" w:hAnsi="Times New Roman" w:cs="Times New Roman"/>
          <w:sz w:val="24"/>
          <w:szCs w:val="24"/>
        </w:rPr>
        <w:t>ó véleményének kikérésével -</w:t>
      </w:r>
      <w:r w:rsidRPr="00DB569B">
        <w:rPr>
          <w:rFonts w:ascii="Times New Roman" w:hAnsi="Times New Roman" w:cs="Times New Roman"/>
          <w:sz w:val="24"/>
          <w:szCs w:val="24"/>
        </w:rPr>
        <w:t xml:space="preserve"> az oktatásért felelős miniszter bízza meg öt évre.</w:t>
      </w:r>
    </w:p>
    <w:p w:rsidR="00A224AF" w:rsidRDefault="00A224AF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4AF" w:rsidRDefault="00A224AF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B569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DB569B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DB569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83. § (3) bekezdés e) pontja értel</w:t>
      </w:r>
      <w:r w:rsidR="004179A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ében a fenntartó a köznevelési intézmény vezetőjének megbízásával</w:t>
      </w:r>
      <w:r w:rsidR="004179AC">
        <w:rPr>
          <w:rFonts w:ascii="Times New Roman" w:hAnsi="Times New Roman" w:cs="Times New Roman"/>
          <w:sz w:val="24"/>
          <w:szCs w:val="24"/>
        </w:rPr>
        <w:t xml:space="preserve"> és megbízásának visszavonásával összefüggő döntése vagy véleményé</w:t>
      </w:r>
      <w:r w:rsidR="00BE384B">
        <w:rPr>
          <w:rFonts w:ascii="Times New Roman" w:hAnsi="Times New Roman" w:cs="Times New Roman"/>
          <w:sz w:val="24"/>
          <w:szCs w:val="24"/>
        </w:rPr>
        <w:t>nek kialakítása előtt beszerzi -</w:t>
      </w:r>
      <w:r w:rsidR="004179AC">
        <w:rPr>
          <w:rFonts w:ascii="Times New Roman" w:hAnsi="Times New Roman" w:cs="Times New Roman"/>
          <w:sz w:val="24"/>
          <w:szCs w:val="24"/>
        </w:rPr>
        <w:t xml:space="preserve"> egyéb sz</w:t>
      </w:r>
      <w:r w:rsidR="00BE384B">
        <w:rPr>
          <w:rFonts w:ascii="Times New Roman" w:hAnsi="Times New Roman" w:cs="Times New Roman"/>
          <w:sz w:val="24"/>
          <w:szCs w:val="24"/>
        </w:rPr>
        <w:t>emélyek és szervezetek mellett -</w:t>
      </w:r>
      <w:r w:rsidR="004179AC">
        <w:rPr>
          <w:rFonts w:ascii="Times New Roman" w:hAnsi="Times New Roman" w:cs="Times New Roman"/>
          <w:sz w:val="24"/>
          <w:szCs w:val="24"/>
        </w:rPr>
        <w:t xml:space="preserve"> a vagyonkezelésében levő ingatlan tulajdonos önkormányzatának véleményét. </w:t>
      </w:r>
    </w:p>
    <w:p w:rsidR="00134015" w:rsidRDefault="00134015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4015" w:rsidRDefault="00134015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jogszabályi előírásnak megfelelően Kajári Attila tankerületi igazgató úr, a Zalaegerszegi Tankerületi Központ vezetője az 1. számú mellékletként csatolt megkeresést intézte képviselő-testületünk felé, melyben - a felhívásra benyújtott egy darab pályázat (2. számú melléklet) egyidejű megküldésével - tájékoztatást adott arról, hogy az oktatásért felelős miniszter </w:t>
      </w:r>
      <w:r w:rsidR="001757AF">
        <w:rPr>
          <w:rFonts w:ascii="Times New Roman" w:hAnsi="Times New Roman" w:cs="Times New Roman"/>
          <w:sz w:val="24"/>
          <w:szCs w:val="24"/>
        </w:rPr>
        <w:t xml:space="preserve">legkésőbb 2017. július 10-én hozza meg a döntését az intézményvezetői megbízás ügyében. Önkormányzatunknak 2017. május 12. napjáig van lehetősége arra, hogy véleményét kialakítsa. </w:t>
      </w:r>
    </w:p>
    <w:p w:rsidR="00134015" w:rsidRDefault="00134015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7AF" w:rsidRDefault="001757AF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kiírt pályázatra </w:t>
      </w:r>
      <w:proofErr w:type="spellStart"/>
      <w:r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Vincze Mária 8391 Sármellék, Szitaközi u. 2. szám alatti lakos</w:t>
      </w:r>
      <w:r w:rsidR="00C74457">
        <w:rPr>
          <w:rFonts w:ascii="Times New Roman" w:hAnsi="Times New Roman" w:cs="Times New Roman"/>
          <w:sz w:val="24"/>
          <w:szCs w:val="24"/>
        </w:rPr>
        <w:t>, a Sármelléki Általános Iskola</w:t>
      </w:r>
      <w:r w:rsidR="00B77533">
        <w:rPr>
          <w:rFonts w:ascii="Times New Roman" w:hAnsi="Times New Roman" w:cs="Times New Roman"/>
          <w:sz w:val="24"/>
          <w:szCs w:val="24"/>
        </w:rPr>
        <w:t xml:space="preserve"> jelenlegi</w:t>
      </w:r>
      <w:r w:rsidR="00C74457">
        <w:rPr>
          <w:rFonts w:ascii="Times New Roman" w:hAnsi="Times New Roman" w:cs="Times New Roman"/>
          <w:sz w:val="24"/>
          <w:szCs w:val="24"/>
        </w:rPr>
        <w:t xml:space="preserve"> igazgatója</w:t>
      </w:r>
      <w:r>
        <w:rPr>
          <w:rFonts w:ascii="Times New Roman" w:hAnsi="Times New Roman" w:cs="Times New Roman"/>
          <w:sz w:val="24"/>
          <w:szCs w:val="24"/>
        </w:rPr>
        <w:t xml:space="preserve"> nyújtott be pályázatot. </w:t>
      </w:r>
      <w:r w:rsidR="00C068EE">
        <w:rPr>
          <w:rFonts w:ascii="Times New Roman" w:hAnsi="Times New Roman" w:cs="Times New Roman"/>
          <w:sz w:val="24"/>
          <w:szCs w:val="24"/>
        </w:rPr>
        <w:t xml:space="preserve">A bevezető gondolatokat követően a pályázat I. része a helyzetelemzést tartalmazza, mely az intézmény </w:t>
      </w:r>
      <w:r w:rsidR="00C068EE">
        <w:rPr>
          <w:rFonts w:ascii="Times New Roman" w:hAnsi="Times New Roman" w:cs="Times New Roman"/>
          <w:sz w:val="24"/>
          <w:szCs w:val="24"/>
        </w:rPr>
        <w:lastRenderedPageBreak/>
        <w:t xml:space="preserve">működését alapvetően meghatározó szabályozásokon (Pedagógiai Program, SZMSZ, Házirend, Alapdokumentum) alapul. </w:t>
      </w:r>
    </w:p>
    <w:p w:rsidR="00C068EE" w:rsidRDefault="00C068EE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8EE" w:rsidRDefault="00C068EE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II. rész a vezetési programot tartalmazza, melyet a pályázó a helyzetelemzésre építve állított össze, megjelölve benne az intézményvezetéssel kapcsolatos felfogását</w:t>
      </w:r>
      <w:r w:rsidR="00C74457">
        <w:rPr>
          <w:rFonts w:ascii="Times New Roman" w:hAnsi="Times New Roman" w:cs="Times New Roman"/>
          <w:sz w:val="24"/>
          <w:szCs w:val="24"/>
        </w:rPr>
        <w:t xml:space="preserve">, elgondolásait, a különböző szervetekkel kialakított együttműködés továbbfejlesztésének elveit, végül pedig az iskola fejlesztésére vonatkozó elképzeléseit. </w:t>
      </w:r>
      <w:r w:rsidR="005B3A98">
        <w:rPr>
          <w:rFonts w:ascii="Times New Roman" w:hAnsi="Times New Roman" w:cs="Times New Roman"/>
          <w:sz w:val="24"/>
          <w:szCs w:val="24"/>
        </w:rPr>
        <w:t xml:space="preserve">A pályázat a pályázó önéletrajzával zárul. </w:t>
      </w:r>
    </w:p>
    <w:p w:rsidR="005B3A98" w:rsidRDefault="005B3A98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1B" w:rsidRDefault="005B3A98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Szintén ismert tisztelt képviselőtársaim előtt, hogy az érintett iskola működtetését 2017. január 01. napjától a Zalaegerszegi Tankerületi Központ vette át, ezzel pedig önkormányzatunknak gyakorlatilag minden feladat- és hatásköre megszűnt az intézménnyel kapcsolatban. Mindezek mellett természeten korábbi egyöntetű álláspontunk továbbra is változatlan, mely szerint a helyi nevelés-oktatás ügye nem lehet közömbös számunkra, így </w:t>
      </w:r>
      <w:r w:rsidR="0044171B">
        <w:rPr>
          <w:rFonts w:ascii="Times New Roman" w:hAnsi="Times New Roman" w:cs="Times New Roman"/>
          <w:sz w:val="24"/>
          <w:szCs w:val="24"/>
        </w:rPr>
        <w:t>az intézmény szakmai színvonalának lehetőség szerinti fejlesztése</w:t>
      </w:r>
      <w:r w:rsidR="00B77533">
        <w:rPr>
          <w:rFonts w:ascii="Times New Roman" w:hAnsi="Times New Roman" w:cs="Times New Roman"/>
          <w:sz w:val="24"/>
          <w:szCs w:val="24"/>
        </w:rPr>
        <w:t xml:space="preserve"> mindig</w:t>
      </w:r>
      <w:r w:rsidR="0044171B">
        <w:rPr>
          <w:rFonts w:ascii="Times New Roman" w:hAnsi="Times New Roman" w:cs="Times New Roman"/>
          <w:sz w:val="24"/>
          <w:szCs w:val="24"/>
        </w:rPr>
        <w:t xml:space="preserve"> kiemelt szempont lesz Zalaszentgrót Város Önkormányzata számára. </w:t>
      </w:r>
    </w:p>
    <w:p w:rsidR="0044171B" w:rsidRDefault="0044171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1B" w:rsidRDefault="0044171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benyújt</w:t>
      </w:r>
      <w:r w:rsidR="00F32B57">
        <w:rPr>
          <w:rFonts w:ascii="Times New Roman" w:hAnsi="Times New Roman" w:cs="Times New Roman"/>
          <w:sz w:val="24"/>
          <w:szCs w:val="24"/>
        </w:rPr>
        <w:t xml:space="preserve">ott pályázat kapcsán </w:t>
      </w:r>
      <w:r>
        <w:rPr>
          <w:rFonts w:ascii="Times New Roman" w:hAnsi="Times New Roman" w:cs="Times New Roman"/>
          <w:sz w:val="24"/>
          <w:szCs w:val="24"/>
        </w:rPr>
        <w:t>pozitívumként emelem ki, hogy az abban található vezetési program nem pusztán általánosan megfogalmazott célkitűzéseket tartalmaz, hanem az érintett intézmény szabályozásainak messzemenő</w:t>
      </w:r>
      <w:r w:rsidR="00911193">
        <w:rPr>
          <w:rFonts w:ascii="Times New Roman" w:hAnsi="Times New Roman" w:cs="Times New Roman"/>
          <w:sz w:val="24"/>
          <w:szCs w:val="24"/>
        </w:rPr>
        <w:t>kig</w:t>
      </w:r>
      <w:r>
        <w:rPr>
          <w:rFonts w:ascii="Times New Roman" w:hAnsi="Times New Roman" w:cs="Times New Roman"/>
          <w:sz w:val="24"/>
          <w:szCs w:val="24"/>
        </w:rPr>
        <w:t xml:space="preserve"> részletes áttanulmányozásáról árulkodó helyzetelemzésen alapul. </w:t>
      </w:r>
    </w:p>
    <w:p w:rsidR="0044171B" w:rsidRDefault="0044171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71B" w:rsidRDefault="0044171B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álláspontom szerint </w:t>
      </w:r>
      <w:r w:rsidR="00DB56BC">
        <w:rPr>
          <w:rFonts w:ascii="Times New Roman" w:hAnsi="Times New Roman" w:cs="Times New Roman"/>
          <w:sz w:val="24"/>
          <w:szCs w:val="24"/>
        </w:rPr>
        <w:t xml:space="preserve">kellően részletes és szakmailag megalapozott pályázat, nem utolsósorban pedig a pályázó évtizedes gyakorló tanári és intézményvezetői tapasztalata alapján úgy vélem,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Vincze Mária </w:t>
      </w:r>
      <w:r w:rsidR="00DB56BC">
        <w:rPr>
          <w:rFonts w:ascii="Times New Roman" w:hAnsi="Times New Roman" w:cs="Times New Roman"/>
          <w:sz w:val="24"/>
          <w:szCs w:val="24"/>
        </w:rPr>
        <w:t xml:space="preserve">személye alkalmas a Deák Ferenc Általános Iskola, Gimnázium és Alapfokú Művészeti Iskola intézményvezetői munkakörének ellátására. </w:t>
      </w:r>
    </w:p>
    <w:p w:rsidR="00CB4B79" w:rsidRDefault="00CB4B79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B79" w:rsidRDefault="00911193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Fontosnak tartom ugyanakkor, hogy a véleményező határozatban meghatározzuk azokat a</w:t>
      </w:r>
      <w:r w:rsidR="00862E67">
        <w:rPr>
          <w:rFonts w:ascii="Times New Roman" w:hAnsi="Times New Roman" w:cs="Times New Roman"/>
          <w:sz w:val="24"/>
          <w:szCs w:val="24"/>
        </w:rPr>
        <w:t>z elvárásokat</w:t>
      </w:r>
      <w:r w:rsidR="00233F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is, melyeket korábban megfogalmaztunk és a jövőre vonatkozóan is irányadónak tekintünk. </w:t>
      </w:r>
    </w:p>
    <w:p w:rsidR="00694E49" w:rsidRDefault="00694E49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4E49" w:rsidRDefault="00694E49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Végezetül tájékoztatom a T. Képviselő-testületet,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Vincze Mária a jelen előterjesztés - mint a testület állásfoglalását igénylő személyi ügy - tárgyalása kapcsán úgy nyilatkozott, hogy nem kéri zárt ülés tartását. </w:t>
      </w:r>
    </w:p>
    <w:p w:rsidR="00DB56BC" w:rsidRDefault="00DB56BC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233F3D">
        <w:rPr>
          <w:rFonts w:ascii="Times New Roman" w:hAnsi="Times New Roman" w:cs="Times New Roman"/>
          <w:spacing w:val="-6"/>
        </w:rPr>
        <w:t xml:space="preserve">A </w:t>
      </w:r>
      <w:r w:rsidR="00DB56BC" w:rsidRPr="00233F3D">
        <w:rPr>
          <w:rFonts w:ascii="Times New Roman" w:hAnsi="Times New Roman" w:cs="Times New Roman"/>
          <w:spacing w:val="-6"/>
        </w:rPr>
        <w:t>Humán Ügyek B</w:t>
      </w:r>
      <w:r w:rsidRPr="00233F3D">
        <w:rPr>
          <w:rFonts w:ascii="Times New Roman" w:hAnsi="Times New Roman" w:cs="Times New Roman"/>
          <w:spacing w:val="-6"/>
        </w:rPr>
        <w:t>i</w:t>
      </w:r>
      <w:r w:rsidR="00FB498C" w:rsidRPr="00233F3D">
        <w:rPr>
          <w:rFonts w:ascii="Times New Roman" w:hAnsi="Times New Roman" w:cs="Times New Roman"/>
          <w:spacing w:val="-6"/>
        </w:rPr>
        <w:t>zottság</w:t>
      </w:r>
      <w:r w:rsidR="00DB56BC" w:rsidRPr="00233F3D">
        <w:rPr>
          <w:rFonts w:ascii="Times New Roman" w:hAnsi="Times New Roman" w:cs="Times New Roman"/>
          <w:spacing w:val="-6"/>
        </w:rPr>
        <w:t>a</w:t>
      </w:r>
      <w:r w:rsidR="00FB498C" w:rsidRPr="00233F3D">
        <w:rPr>
          <w:rFonts w:ascii="Times New Roman" w:hAnsi="Times New Roman" w:cs="Times New Roman"/>
          <w:spacing w:val="-6"/>
        </w:rPr>
        <w:t xml:space="preserve"> az e</w:t>
      </w:r>
      <w:r w:rsidR="00F7608D" w:rsidRPr="00233F3D">
        <w:rPr>
          <w:rFonts w:ascii="Times New Roman" w:hAnsi="Times New Roman" w:cs="Times New Roman"/>
          <w:spacing w:val="-6"/>
        </w:rPr>
        <w:t>lőterjesztést a 2017. április 20</w:t>
      </w:r>
      <w:r w:rsidR="00FB498C" w:rsidRPr="00233F3D">
        <w:rPr>
          <w:rFonts w:ascii="Times New Roman" w:hAnsi="Times New Roman" w:cs="Times New Roman"/>
          <w:spacing w:val="-6"/>
        </w:rPr>
        <w:t>-i ülésén megtárgy</w:t>
      </w:r>
      <w:r w:rsidR="00F7608D" w:rsidRPr="00233F3D">
        <w:rPr>
          <w:rFonts w:ascii="Times New Roman" w:hAnsi="Times New Roman" w:cs="Times New Roman"/>
          <w:spacing w:val="-6"/>
        </w:rPr>
        <w:t>alta, a</w:t>
      </w:r>
      <w:r w:rsidR="00233F3D" w:rsidRPr="00233F3D">
        <w:rPr>
          <w:rFonts w:ascii="Times New Roman" w:hAnsi="Times New Roman" w:cs="Times New Roman"/>
          <w:spacing w:val="-6"/>
        </w:rPr>
        <w:t>z 5</w:t>
      </w:r>
      <w:r w:rsidR="00F7608D" w:rsidRPr="00233F3D">
        <w:rPr>
          <w:rFonts w:ascii="Times New Roman" w:hAnsi="Times New Roman" w:cs="Times New Roman"/>
          <w:spacing w:val="-6"/>
        </w:rPr>
        <w:t>/2017. (IV. 20.</w:t>
      </w:r>
      <w:r w:rsidRPr="00233F3D">
        <w:rPr>
          <w:rFonts w:ascii="Times New Roman" w:hAnsi="Times New Roman" w:cs="Times New Roman"/>
          <w:spacing w:val="-6"/>
        </w:rPr>
        <w:t>)</w:t>
      </w:r>
      <w:r w:rsidR="00F7608D" w:rsidRPr="00233F3D">
        <w:rPr>
          <w:rFonts w:ascii="Times New Roman" w:hAnsi="Times New Roman" w:cs="Times New Roman"/>
          <w:spacing w:val="-6"/>
        </w:rPr>
        <w:t xml:space="preserve"> </w:t>
      </w:r>
      <w:r w:rsidRPr="00233F3D">
        <w:rPr>
          <w:rFonts w:ascii="Times New Roman" w:hAnsi="Times New Roman" w:cs="Times New Roman"/>
          <w:spacing w:val="-6"/>
        </w:rPr>
        <w:t>számú határozat</w:t>
      </w:r>
      <w:r w:rsidR="00F7608D" w:rsidRPr="00233F3D">
        <w:rPr>
          <w:rFonts w:ascii="Times New Roman" w:hAnsi="Times New Roman" w:cs="Times New Roman"/>
          <w:spacing w:val="-6"/>
        </w:rPr>
        <w:t xml:space="preserve">ával </w:t>
      </w:r>
      <w:r w:rsidRPr="00233F3D">
        <w:rPr>
          <w:rFonts w:ascii="Times New Roman" w:hAnsi="Times New Roman" w:cs="Times New Roman"/>
          <w:spacing w:val="-6"/>
        </w:rPr>
        <w:t>elfogadta, és a Képviselő-testület részére elfogadásra javasolta.</w:t>
      </w:r>
    </w:p>
    <w:p w:rsidR="00C06A91" w:rsidRPr="000B252D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lastRenderedPageBreak/>
        <w:t xml:space="preserve">Kérem a T. Képviselő-testületet, hogy az előterjesztést szíveskedjen megtárgyalni, majd azt követően az alábbi határozati javaslatot elfogadni. </w:t>
      </w:r>
    </w:p>
    <w:p w:rsidR="00C06A91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C499A" w:rsidRDefault="00CF3BDD" w:rsidP="00CF3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BD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 w:rsidR="00911193">
        <w:rPr>
          <w:rFonts w:ascii="Times New Roman" w:hAnsi="Times New Roman" w:cs="Times New Roman"/>
          <w:bCs/>
          <w:sz w:val="24"/>
          <w:szCs w:val="24"/>
        </w:rPr>
        <w:t xml:space="preserve"> a zalaszentgróti </w:t>
      </w:r>
      <w:r w:rsidR="00911193">
        <w:rPr>
          <w:rFonts w:ascii="Times New Roman" w:hAnsi="Times New Roman" w:cs="Times New Roman"/>
          <w:sz w:val="24"/>
          <w:szCs w:val="24"/>
        </w:rPr>
        <w:t>Deák Ferenc Általános Iskola, Gimnázium és Alapfokú Művészeti Iskola</w:t>
      </w:r>
      <w:r w:rsidR="002C499A">
        <w:rPr>
          <w:rFonts w:ascii="Times New Roman" w:hAnsi="Times New Roman" w:cs="Times New Roman"/>
          <w:sz w:val="24"/>
          <w:szCs w:val="24"/>
        </w:rPr>
        <w:t xml:space="preserve"> intézményvezetői beosztására kiírt pályázati eljárásban véleményezési jogával élve úgy dönt, hogy az egyedüli pályázó </w:t>
      </w:r>
      <w:proofErr w:type="spellStart"/>
      <w:r w:rsidR="002C499A"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 w:rsidR="002C499A">
        <w:rPr>
          <w:rFonts w:ascii="Times New Roman" w:hAnsi="Times New Roman" w:cs="Times New Roman"/>
          <w:sz w:val="24"/>
          <w:szCs w:val="24"/>
        </w:rPr>
        <w:t xml:space="preserve"> Vincze Mária 8391 Sármellék, Szitaközi u. 2. szám alatti lakos </w:t>
      </w:r>
      <w:r w:rsidR="002C499A" w:rsidRPr="002C499A">
        <w:rPr>
          <w:rFonts w:ascii="Times New Roman" w:hAnsi="Times New Roman" w:cs="Times New Roman"/>
          <w:sz w:val="24"/>
          <w:szCs w:val="24"/>
        </w:rPr>
        <w:t>intézményvezetői megbízását</w:t>
      </w:r>
      <w:r w:rsidR="002C499A">
        <w:rPr>
          <w:rFonts w:ascii="Times New Roman" w:hAnsi="Times New Roman" w:cs="Times New Roman"/>
          <w:sz w:val="24"/>
          <w:szCs w:val="24"/>
        </w:rPr>
        <w:t xml:space="preserve"> </w:t>
      </w:r>
      <w:r w:rsidR="002C499A" w:rsidRPr="002C499A">
        <w:rPr>
          <w:rFonts w:ascii="Times New Roman" w:hAnsi="Times New Roman" w:cs="Times New Roman"/>
          <w:sz w:val="24"/>
          <w:szCs w:val="24"/>
        </w:rPr>
        <w:t>támogatja</w:t>
      </w:r>
      <w:r w:rsidR="002C499A">
        <w:rPr>
          <w:rFonts w:ascii="Times New Roman" w:hAnsi="Times New Roman" w:cs="Times New Roman"/>
          <w:sz w:val="24"/>
          <w:szCs w:val="24"/>
        </w:rPr>
        <w:t xml:space="preserve">, </w:t>
      </w:r>
      <w:r w:rsidR="00735C0A">
        <w:rPr>
          <w:rFonts w:ascii="Times New Roman" w:hAnsi="Times New Roman" w:cs="Times New Roman"/>
          <w:sz w:val="24"/>
          <w:szCs w:val="24"/>
        </w:rPr>
        <w:t xml:space="preserve">mivel </w:t>
      </w:r>
      <w:r w:rsidR="002C499A">
        <w:rPr>
          <w:rFonts w:ascii="Times New Roman" w:hAnsi="Times New Roman" w:cs="Times New Roman"/>
          <w:sz w:val="24"/>
          <w:szCs w:val="24"/>
        </w:rPr>
        <w:t xml:space="preserve">személyét az intézmény vezetésére alkalmasnak tartja. </w:t>
      </w:r>
    </w:p>
    <w:p w:rsidR="002C499A" w:rsidRDefault="002C499A" w:rsidP="00CF3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09" w:rsidRDefault="002C499A" w:rsidP="00CF3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EB1F09">
        <w:rPr>
          <w:rFonts w:ascii="Times New Roman" w:hAnsi="Times New Roman" w:cs="Times New Roman"/>
          <w:sz w:val="24"/>
          <w:szCs w:val="24"/>
        </w:rPr>
        <w:t>az iskola zökkenőmentes működése érdekébe</w:t>
      </w:r>
      <w:r w:rsidR="00233F3D">
        <w:rPr>
          <w:rFonts w:ascii="Times New Roman" w:hAnsi="Times New Roman" w:cs="Times New Roman"/>
          <w:sz w:val="24"/>
          <w:szCs w:val="24"/>
        </w:rPr>
        <w:t>n az intézményvezető</w:t>
      </w:r>
      <w:r w:rsidR="00862E67">
        <w:rPr>
          <w:rFonts w:ascii="Times New Roman" w:hAnsi="Times New Roman" w:cs="Times New Roman"/>
          <w:sz w:val="24"/>
          <w:szCs w:val="24"/>
        </w:rPr>
        <w:t>től elvárásként azt kéri</w:t>
      </w:r>
      <w:r w:rsidR="00EB1F09">
        <w:rPr>
          <w:rFonts w:ascii="Times New Roman" w:hAnsi="Times New Roman" w:cs="Times New Roman"/>
          <w:sz w:val="24"/>
          <w:szCs w:val="24"/>
        </w:rPr>
        <w:t xml:space="preserve">, hogy az </w:t>
      </w:r>
      <w:r w:rsidR="00EB1F09" w:rsidRPr="00EB1F09">
        <w:rPr>
          <w:rFonts w:ascii="Times New Roman" w:hAnsi="Times New Roman" w:cs="Times New Roman"/>
          <w:sz w:val="24"/>
          <w:szCs w:val="24"/>
        </w:rPr>
        <w:t>intézményműködtető és fenntartó tankerületi központtal</w:t>
      </w:r>
      <w:r w:rsidR="00EB1F09">
        <w:rPr>
          <w:rFonts w:ascii="Times New Roman" w:hAnsi="Times New Roman" w:cs="Times New Roman"/>
          <w:sz w:val="24"/>
          <w:szCs w:val="24"/>
        </w:rPr>
        <w:t xml:space="preserve"> kialakult kiváló szakmai együttműködést továbbra is tartsa fenn, </w:t>
      </w:r>
      <w:r w:rsidR="00EB1F09" w:rsidRPr="00EB1F09">
        <w:rPr>
          <w:rFonts w:ascii="Times New Roman" w:hAnsi="Times New Roman" w:cs="Times New Roman"/>
          <w:sz w:val="24"/>
          <w:szCs w:val="24"/>
        </w:rPr>
        <w:t>jövőbeli elsődleges célkitűzésének az intézmény szakmai színvonalának emelését tekintse, valamint konstruktív együttműködést alakítson ki a helyi önkormányzattal és</w:t>
      </w:r>
      <w:r w:rsidR="00735C0A">
        <w:rPr>
          <w:rFonts w:ascii="Times New Roman" w:hAnsi="Times New Roman" w:cs="Times New Roman"/>
          <w:sz w:val="24"/>
          <w:szCs w:val="24"/>
        </w:rPr>
        <w:t xml:space="preserve"> annak</w:t>
      </w:r>
      <w:r w:rsidR="00EB1F09" w:rsidRPr="00EB1F09">
        <w:rPr>
          <w:rFonts w:ascii="Times New Roman" w:hAnsi="Times New Roman" w:cs="Times New Roman"/>
          <w:sz w:val="24"/>
          <w:szCs w:val="24"/>
        </w:rPr>
        <w:t xml:space="preserve"> intézményeivel.</w:t>
      </w:r>
    </w:p>
    <w:p w:rsidR="00EB1F09" w:rsidRDefault="00EB1F09" w:rsidP="00CF3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09" w:rsidRPr="00EB1F09" w:rsidRDefault="00EB1F09" w:rsidP="00EB1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F09">
        <w:rPr>
          <w:rFonts w:ascii="Times New Roman" w:hAnsi="Times New Roman" w:cs="Times New Roman"/>
          <w:sz w:val="24"/>
          <w:szCs w:val="24"/>
        </w:rPr>
        <w:t>A Képviselő-testület felkéri a polgármest</w:t>
      </w:r>
      <w:r>
        <w:rPr>
          <w:rFonts w:ascii="Times New Roman" w:hAnsi="Times New Roman" w:cs="Times New Roman"/>
          <w:sz w:val="24"/>
          <w:szCs w:val="24"/>
        </w:rPr>
        <w:t xml:space="preserve">ert, hogy a döntésről a </w:t>
      </w:r>
      <w:r w:rsidRPr="00EB1F09">
        <w:rPr>
          <w:rFonts w:ascii="Times New Roman" w:hAnsi="Times New Roman" w:cs="Times New Roman"/>
          <w:sz w:val="24"/>
          <w:szCs w:val="24"/>
        </w:rPr>
        <w:t>Zalaegerszegi Tankerület</w:t>
      </w:r>
      <w:r w:rsidR="00587388">
        <w:rPr>
          <w:rFonts w:ascii="Times New Roman" w:hAnsi="Times New Roman" w:cs="Times New Roman"/>
          <w:sz w:val="24"/>
          <w:szCs w:val="24"/>
        </w:rPr>
        <w:t>i K</w:t>
      </w:r>
      <w:r>
        <w:rPr>
          <w:rFonts w:ascii="Times New Roman" w:hAnsi="Times New Roman" w:cs="Times New Roman"/>
          <w:sz w:val="24"/>
          <w:szCs w:val="24"/>
        </w:rPr>
        <w:t xml:space="preserve">özpont igazgatóját a határozati kivonat megküldése útján tájékoztatni szíveskedjen. </w:t>
      </w:r>
    </w:p>
    <w:p w:rsidR="00EB1F09" w:rsidRPr="00EB1F09" w:rsidRDefault="00EB1F09" w:rsidP="00EB1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09" w:rsidRPr="00EB1F09" w:rsidRDefault="00EB1F09" w:rsidP="00EB1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F09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EB1F09" w:rsidRDefault="00EB1F09" w:rsidP="00EB1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F09">
        <w:rPr>
          <w:rFonts w:ascii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F09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EB1F09" w:rsidRDefault="00EB1F09" w:rsidP="00EB1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498C" w:rsidRPr="000B252D" w:rsidRDefault="00FB498C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EB1F09">
        <w:rPr>
          <w:rFonts w:ascii="Times New Roman" w:hAnsi="Times New Roman" w:cs="Times New Roman"/>
          <w:sz w:val="24"/>
          <w:szCs w:val="24"/>
        </w:rPr>
        <w:t>, 2017. április 12.</w:t>
      </w:r>
      <w:r w:rsidRPr="000B25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2E07C6" w:rsidRPr="000B252D" w:rsidRDefault="002E07C6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0B252D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E07C6" w:rsidRPr="000B252D" w:rsidRDefault="002E07C6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0B252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C06A91" w:rsidRPr="000B252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AD3" w:rsidRDefault="005A1AD3" w:rsidP="002C67C0">
      <w:pPr>
        <w:spacing w:after="0" w:line="240" w:lineRule="auto"/>
      </w:pPr>
      <w:r>
        <w:separator/>
      </w:r>
    </w:p>
  </w:endnote>
  <w:endnote w:type="continuationSeparator" w:id="0">
    <w:p w:rsidR="005A1AD3" w:rsidRDefault="005A1AD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77620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AD3" w:rsidRDefault="005A1AD3" w:rsidP="002C67C0">
      <w:pPr>
        <w:spacing w:after="0" w:line="240" w:lineRule="auto"/>
      </w:pPr>
      <w:r>
        <w:separator/>
      </w:r>
    </w:p>
  </w:footnote>
  <w:footnote w:type="continuationSeparator" w:id="0">
    <w:p w:rsidR="005A1AD3" w:rsidRDefault="005A1AD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77620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30D3"/>
    <w:rsid w:val="001D421D"/>
    <w:rsid w:val="001E0088"/>
    <w:rsid w:val="001E2AB5"/>
    <w:rsid w:val="001E621F"/>
    <w:rsid w:val="001F613D"/>
    <w:rsid w:val="00201C98"/>
    <w:rsid w:val="00204687"/>
    <w:rsid w:val="00214B3C"/>
    <w:rsid w:val="002209F3"/>
    <w:rsid w:val="00233F3D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E07C6"/>
    <w:rsid w:val="002E5DF8"/>
    <w:rsid w:val="002E5F06"/>
    <w:rsid w:val="002F0ED5"/>
    <w:rsid w:val="002F4243"/>
    <w:rsid w:val="002F5E69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444F"/>
    <w:rsid w:val="005270B9"/>
    <w:rsid w:val="005317B5"/>
    <w:rsid w:val="0053684C"/>
    <w:rsid w:val="00546A4A"/>
    <w:rsid w:val="00560734"/>
    <w:rsid w:val="00566B7E"/>
    <w:rsid w:val="00567C6A"/>
    <w:rsid w:val="00571815"/>
    <w:rsid w:val="00572A63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1C1E"/>
    <w:rsid w:val="005F1DE2"/>
    <w:rsid w:val="005F4127"/>
    <w:rsid w:val="00611250"/>
    <w:rsid w:val="00613BC3"/>
    <w:rsid w:val="00632BC5"/>
    <w:rsid w:val="006412AA"/>
    <w:rsid w:val="006443EF"/>
    <w:rsid w:val="00654920"/>
    <w:rsid w:val="006660BE"/>
    <w:rsid w:val="00670CA3"/>
    <w:rsid w:val="0068043F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2E67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654E5"/>
    <w:rsid w:val="00B6599A"/>
    <w:rsid w:val="00B716FE"/>
    <w:rsid w:val="00B7448C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3177"/>
    <w:rsid w:val="00BE0DF1"/>
    <w:rsid w:val="00BE384B"/>
    <w:rsid w:val="00BE4576"/>
    <w:rsid w:val="00BE4C17"/>
    <w:rsid w:val="00BE53C1"/>
    <w:rsid w:val="00BE5C82"/>
    <w:rsid w:val="00BF27DF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50EE5"/>
    <w:rsid w:val="00C60BDE"/>
    <w:rsid w:val="00C74457"/>
    <w:rsid w:val="00C76A2F"/>
    <w:rsid w:val="00C821A5"/>
    <w:rsid w:val="00C86715"/>
    <w:rsid w:val="00C92D81"/>
    <w:rsid w:val="00C944EC"/>
    <w:rsid w:val="00C95740"/>
    <w:rsid w:val="00CB4B79"/>
    <w:rsid w:val="00CB4D50"/>
    <w:rsid w:val="00CC15A0"/>
    <w:rsid w:val="00CC4B5A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F6"/>
    <w:rsid w:val="00E46B68"/>
    <w:rsid w:val="00E47FBC"/>
    <w:rsid w:val="00E520E2"/>
    <w:rsid w:val="00E547F2"/>
    <w:rsid w:val="00E57A28"/>
    <w:rsid w:val="00E63A04"/>
    <w:rsid w:val="00E63F3A"/>
    <w:rsid w:val="00E64D08"/>
    <w:rsid w:val="00E84DB3"/>
    <w:rsid w:val="00EA13D0"/>
    <w:rsid w:val="00EA167D"/>
    <w:rsid w:val="00EB1349"/>
    <w:rsid w:val="00EB1F0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793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73</cp:revision>
  <cp:lastPrinted>2016-04-05T14:05:00Z</cp:lastPrinted>
  <dcterms:created xsi:type="dcterms:W3CDTF">2016-04-05T11:30:00Z</dcterms:created>
  <dcterms:modified xsi:type="dcterms:W3CDTF">2017-04-21T06:37:00Z</dcterms:modified>
</cp:coreProperties>
</file>