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C2" w:rsidRPr="00F941EF" w:rsidRDefault="00567726" w:rsidP="008C26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941EF" w:rsidRPr="00F941EF">
        <w:rPr>
          <w:rFonts w:ascii="Times New Roman" w:eastAsia="Times New Roman" w:hAnsi="Times New Roman"/>
          <w:sz w:val="24"/>
          <w:szCs w:val="24"/>
          <w:lang w:eastAsia="hu-HU"/>
        </w:rPr>
        <w:t>Szám: HIV/3697</w:t>
      </w:r>
      <w:r w:rsidR="00440C54" w:rsidRPr="00F941EF">
        <w:rPr>
          <w:rFonts w:ascii="Times New Roman" w:eastAsia="Times New Roman" w:hAnsi="Times New Roman"/>
          <w:sz w:val="24"/>
          <w:szCs w:val="24"/>
          <w:lang w:eastAsia="hu-HU"/>
        </w:rPr>
        <w:t>-2</w:t>
      </w:r>
      <w:r w:rsidR="008C26C2" w:rsidRPr="00F941EF">
        <w:rPr>
          <w:rFonts w:ascii="Times New Roman" w:eastAsia="Times New Roman" w:hAnsi="Times New Roman"/>
          <w:sz w:val="24"/>
          <w:szCs w:val="24"/>
          <w:lang w:eastAsia="hu-HU"/>
        </w:rPr>
        <w:t>/2013.</w:t>
      </w:r>
      <w:r w:rsidR="008C26C2" w:rsidRPr="00F941E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C26C2" w:rsidRPr="00F941E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C26C2" w:rsidRPr="00F941E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C26C2" w:rsidRPr="00F941E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E4F2F" w:rsidRPr="00F941E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</w:t>
      </w:r>
      <w:r w:rsidR="00440C54" w:rsidRPr="00F941EF">
        <w:rPr>
          <w:rFonts w:ascii="Times New Roman" w:eastAsia="Times New Roman" w:hAnsi="Times New Roman"/>
          <w:sz w:val="24"/>
          <w:szCs w:val="24"/>
          <w:lang w:eastAsia="hu-HU"/>
        </w:rPr>
        <w:t xml:space="preserve">    </w:t>
      </w:r>
    </w:p>
    <w:p w:rsidR="00F941EF" w:rsidRDefault="00F941EF" w:rsidP="008C26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41EF" w:rsidRDefault="00F941EF" w:rsidP="00F941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F941EF">
        <w:rPr>
          <w:rFonts w:ascii="Times New Roman" w:eastAsia="Times New Roman" w:hAnsi="Times New Roman"/>
          <w:b/>
          <w:sz w:val="28"/>
          <w:szCs w:val="28"/>
          <w:lang w:eastAsia="hu-HU"/>
        </w:rPr>
        <w:t>HIRDETMÉNY</w:t>
      </w:r>
    </w:p>
    <w:p w:rsidR="00F941EF" w:rsidRDefault="00F941EF" w:rsidP="00F941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:rsidR="001B2441" w:rsidRDefault="00F941EF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Zalaszentgrót Város Polgármestere értesíti a település lakosságát, hogy a veszélyes anyagokkal kapcsolatos súlyos balese</w:t>
      </w:r>
      <w:r w:rsidR="0029467E">
        <w:rPr>
          <w:rFonts w:ascii="Times New Roman" w:eastAsia="Times New Roman" w:hAnsi="Times New Roman"/>
          <w:sz w:val="24"/>
          <w:szCs w:val="24"/>
          <w:lang w:eastAsia="hu-HU"/>
        </w:rPr>
        <w:t>tek elleni védekezésről szóló 219/2011. (X.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20.)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Korm.rendelet</w:t>
      </w:r>
      <w:proofErr w:type="spellEnd"/>
      <w:r w:rsidR="001B2441">
        <w:rPr>
          <w:rFonts w:ascii="Times New Roman" w:eastAsia="Times New Roman" w:hAnsi="Times New Roman"/>
          <w:sz w:val="24"/>
          <w:szCs w:val="24"/>
          <w:lang w:eastAsia="hu-HU"/>
        </w:rPr>
        <w:t xml:space="preserve"> (a továbbiakban: </w:t>
      </w:r>
      <w:proofErr w:type="spellStart"/>
      <w:r w:rsidR="001B2441">
        <w:rPr>
          <w:rFonts w:ascii="Times New Roman" w:eastAsia="Times New Roman" w:hAnsi="Times New Roman"/>
          <w:sz w:val="24"/>
          <w:szCs w:val="24"/>
          <w:lang w:eastAsia="hu-HU"/>
        </w:rPr>
        <w:t>korm.rendelet</w:t>
      </w:r>
      <w:proofErr w:type="spellEnd"/>
      <w:r w:rsidR="001B2441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22. § (2) bekezdése alapján az AGROFOR Zala Mezőgazdasági és Szolgáltató Kft. bizt</w:t>
      </w:r>
      <w:r w:rsidR="001B2441">
        <w:rPr>
          <w:rFonts w:ascii="Times New Roman" w:eastAsia="Times New Roman" w:hAnsi="Times New Roman"/>
          <w:sz w:val="24"/>
          <w:szCs w:val="24"/>
          <w:lang w:eastAsia="hu-HU"/>
        </w:rPr>
        <w:t xml:space="preserve">onsági elemzésével kapcsolatos lakossági hirdetményt - a </w:t>
      </w:r>
      <w:proofErr w:type="spellStart"/>
      <w:r w:rsidR="001B2441">
        <w:rPr>
          <w:rFonts w:ascii="Times New Roman" w:eastAsia="Times New Roman" w:hAnsi="Times New Roman"/>
          <w:sz w:val="24"/>
          <w:szCs w:val="24"/>
          <w:lang w:eastAsia="hu-HU"/>
        </w:rPr>
        <w:t>korm.rendelet</w:t>
      </w:r>
      <w:proofErr w:type="spellEnd"/>
      <w:r w:rsidR="001B2441">
        <w:rPr>
          <w:rFonts w:ascii="Times New Roman" w:eastAsia="Times New Roman" w:hAnsi="Times New Roman"/>
          <w:sz w:val="24"/>
          <w:szCs w:val="24"/>
          <w:lang w:eastAsia="hu-HU"/>
        </w:rPr>
        <w:t xml:space="preserve"> 10. számú melléklete 6. pontjában foglaltaknak megfelelő tartalommal - az alábbiak szerint teszi közzé:</w:t>
      </w:r>
    </w:p>
    <w:p w:rsidR="001B2441" w:rsidRDefault="001B2441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B2441" w:rsidRPr="001162FD" w:rsidRDefault="001B2441" w:rsidP="00F94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162FD">
        <w:rPr>
          <w:rFonts w:ascii="Times New Roman" w:eastAsia="Times New Roman" w:hAnsi="Times New Roman"/>
          <w:b/>
          <w:sz w:val="24"/>
          <w:szCs w:val="24"/>
          <w:lang w:eastAsia="hu-HU"/>
        </w:rPr>
        <w:t>A veszélyes anyagokkal foglalkozó üzem megnevezése, székhelye (működési helye):</w:t>
      </w:r>
    </w:p>
    <w:p w:rsidR="001B2441" w:rsidRDefault="001B2441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B2441" w:rsidRDefault="001B2441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AGROFOR Zala Mezőgazdasági és Szolgáltató Kft. (8790 Zalaszentgrót, Balatoni út Ipartelep 1.)</w:t>
      </w:r>
    </w:p>
    <w:p w:rsidR="001B2441" w:rsidRDefault="001B2441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B2441" w:rsidRPr="001162FD" w:rsidRDefault="001B2441" w:rsidP="00F94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162FD">
        <w:rPr>
          <w:rFonts w:ascii="Times New Roman" w:eastAsia="Times New Roman" w:hAnsi="Times New Roman"/>
          <w:b/>
          <w:sz w:val="24"/>
          <w:szCs w:val="24"/>
          <w:lang w:eastAsia="hu-HU"/>
        </w:rPr>
        <w:t>A veszélyes tevékenység rövid leírása:</w:t>
      </w:r>
    </w:p>
    <w:p w:rsidR="001B2441" w:rsidRDefault="001B2441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0B82" w:rsidRDefault="005C3449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AGROFOR Zala Kft. fő tevékenysége agrokémiai termékek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növényvédőszerek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és műtrágyák - kereskedelme, disztribúciója. </w:t>
      </w:r>
      <w:r w:rsidR="00A10B8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="00A10B82">
        <w:rPr>
          <w:rFonts w:ascii="Times New Roman" w:eastAsia="Times New Roman" w:hAnsi="Times New Roman"/>
          <w:sz w:val="24"/>
          <w:szCs w:val="24"/>
          <w:lang w:eastAsia="hu-HU"/>
        </w:rPr>
        <w:t>növényvédőszer</w:t>
      </w:r>
      <w:proofErr w:type="spellEnd"/>
      <w:r w:rsidR="00A10B82">
        <w:rPr>
          <w:rFonts w:ascii="Times New Roman" w:eastAsia="Times New Roman" w:hAnsi="Times New Roman"/>
          <w:sz w:val="24"/>
          <w:szCs w:val="24"/>
          <w:lang w:eastAsia="hu-HU"/>
        </w:rPr>
        <w:t xml:space="preserve"> raktár a telepengedélyezési eljárás során megkapta a </w:t>
      </w:r>
      <w:proofErr w:type="spellStart"/>
      <w:r w:rsidR="00A10B82">
        <w:rPr>
          <w:rFonts w:ascii="Times New Roman" w:eastAsia="Times New Roman" w:hAnsi="Times New Roman"/>
          <w:sz w:val="24"/>
          <w:szCs w:val="24"/>
          <w:lang w:eastAsia="hu-HU"/>
        </w:rPr>
        <w:t>növényvédőszer</w:t>
      </w:r>
      <w:proofErr w:type="spellEnd"/>
      <w:r w:rsidR="00A10B82">
        <w:rPr>
          <w:rFonts w:ascii="Times New Roman" w:eastAsia="Times New Roman" w:hAnsi="Times New Roman"/>
          <w:sz w:val="24"/>
          <w:szCs w:val="24"/>
          <w:lang w:eastAsia="hu-HU"/>
        </w:rPr>
        <w:t xml:space="preserve"> tárolási és raktározási tevékenységre a telepengedélyt. A veszélyes anyagok tárolása zárt csomagolásban történik, be- és kiszállításukra - a növényvédő szerek csomagolására vonatkozó előírásoknak megfelelően - megbontatlan, gyártói csomagolásban kerül sor. </w:t>
      </w:r>
    </w:p>
    <w:p w:rsidR="00A10B82" w:rsidRDefault="00A10B82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0B82" w:rsidRDefault="00A10B82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biztonsági elemzést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korm.rendelet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21. § (2) bekezdése szerint a hirdetmény </w:t>
      </w:r>
      <w:r w:rsidR="00C03D86">
        <w:rPr>
          <w:rFonts w:ascii="Times New Roman" w:eastAsia="Times New Roman" w:hAnsi="Times New Roman"/>
          <w:sz w:val="24"/>
          <w:szCs w:val="24"/>
          <w:lang w:eastAsia="hu-HU"/>
        </w:rPr>
        <w:t xml:space="preserve">megjelenését követő 21 napig betekintésre közzéteszem. A biztonsági elemzés a Zalaszentgróti Közös Önkormányzati Hivatalban (8790 Zalaszentgrót, Dózsa </w:t>
      </w:r>
      <w:proofErr w:type="spellStart"/>
      <w:r w:rsidR="00C03D86">
        <w:rPr>
          <w:rFonts w:ascii="Times New Roman" w:eastAsia="Times New Roman" w:hAnsi="Times New Roman"/>
          <w:sz w:val="24"/>
          <w:szCs w:val="24"/>
          <w:lang w:eastAsia="hu-HU"/>
        </w:rPr>
        <w:t>Gy</w:t>
      </w:r>
      <w:proofErr w:type="spellEnd"/>
      <w:r w:rsidR="00C03D86">
        <w:rPr>
          <w:rFonts w:ascii="Times New Roman" w:eastAsia="Times New Roman" w:hAnsi="Times New Roman"/>
          <w:sz w:val="24"/>
          <w:szCs w:val="24"/>
          <w:lang w:eastAsia="hu-HU"/>
        </w:rPr>
        <w:t>. u. 1.), Zalaszentgrót Város Jegyzőjénél tekinthető meg 2013. október 4-</w:t>
      </w:r>
      <w:r w:rsidR="002D3146">
        <w:rPr>
          <w:rFonts w:ascii="Times New Roman" w:eastAsia="Times New Roman" w:hAnsi="Times New Roman"/>
          <w:sz w:val="24"/>
          <w:szCs w:val="24"/>
          <w:lang w:eastAsia="hu-HU"/>
        </w:rPr>
        <w:t xml:space="preserve">e és 2013. október 25-e között hivatalos ügyfélfogadási időben. </w:t>
      </w:r>
    </w:p>
    <w:p w:rsidR="00C03D86" w:rsidRDefault="00C03D86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162FD" w:rsidRDefault="00C03D86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41EF">
        <w:rPr>
          <w:rFonts w:ascii="Times New Roman" w:eastAsia="Times New Roman" w:hAnsi="Times New Roman"/>
          <w:sz w:val="24"/>
          <w:szCs w:val="24"/>
          <w:lang w:eastAsia="hu-HU"/>
        </w:rPr>
        <w:t>A közzététel idej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 alatt a biztonsági elemzéssel</w:t>
      </w:r>
      <w:r w:rsidRPr="00F941EF">
        <w:rPr>
          <w:rFonts w:ascii="Times New Roman" w:eastAsia="Times New Roman" w:hAnsi="Times New Roman"/>
          <w:sz w:val="24"/>
          <w:szCs w:val="24"/>
          <w:lang w:eastAsia="hu-HU"/>
        </w:rPr>
        <w:t xml:space="preserve"> kapcs</w:t>
      </w:r>
      <w:r w:rsidR="00D25BFD">
        <w:rPr>
          <w:rFonts w:ascii="Times New Roman" w:eastAsia="Times New Roman" w:hAnsi="Times New Roman"/>
          <w:sz w:val="24"/>
          <w:szCs w:val="24"/>
          <w:lang w:eastAsia="hu-HU"/>
        </w:rPr>
        <w:t>olatban észrevételt tehető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melyet írásban lehet</w:t>
      </w:r>
      <w:r w:rsidR="001162FD">
        <w:rPr>
          <w:rFonts w:ascii="Times New Roman" w:eastAsia="Times New Roman" w:hAnsi="Times New Roman"/>
          <w:sz w:val="24"/>
          <w:szCs w:val="24"/>
          <w:lang w:eastAsia="hu-HU"/>
        </w:rPr>
        <w:t xml:space="preserve"> Dr. Simon Beáta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jegyzőhöz benyújtani</w:t>
      </w:r>
      <w:r w:rsidR="002D3146">
        <w:rPr>
          <w:rFonts w:ascii="Times New Roman" w:eastAsia="Times New Roman" w:hAnsi="Times New Roman"/>
          <w:sz w:val="24"/>
          <w:szCs w:val="24"/>
          <w:lang w:eastAsia="hu-HU"/>
        </w:rPr>
        <w:t xml:space="preserve"> legkésőbb 2013. október 25-én 12.00 óráig.</w:t>
      </w:r>
      <w:r w:rsidR="001162F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1162FD" w:rsidRDefault="001162FD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3D86" w:rsidRDefault="001162FD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biztonsági elemzésben foglaltakkal kapcsolatban Zalaszentgrót Város Polgármestere 2013. </w:t>
      </w:r>
      <w:r w:rsidR="002D3146">
        <w:rPr>
          <w:rFonts w:ascii="Times New Roman" w:eastAsia="Times New Roman" w:hAnsi="Times New Roman"/>
          <w:sz w:val="24"/>
          <w:szCs w:val="24"/>
          <w:lang w:eastAsia="hu-HU"/>
        </w:rPr>
        <w:t xml:space="preserve">október 30-án 15.00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órai kezdettel közmeghallgatást tart a </w:t>
      </w:r>
      <w:r w:rsidR="002D3146">
        <w:rPr>
          <w:rFonts w:ascii="Times New Roman" w:eastAsia="Times New Roman" w:hAnsi="Times New Roman"/>
          <w:sz w:val="24"/>
          <w:szCs w:val="24"/>
          <w:lang w:eastAsia="hu-HU"/>
        </w:rPr>
        <w:t xml:space="preserve">Zalaszentgróti Közös Önkormányzati Hivatal emeleti tanácstermében. </w:t>
      </w:r>
    </w:p>
    <w:p w:rsidR="00316473" w:rsidRDefault="00316473" w:rsidP="00F94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162FD" w:rsidRDefault="001162FD" w:rsidP="001162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0C54">
        <w:rPr>
          <w:rFonts w:ascii="Times New Roman" w:eastAsia="Times New Roman" w:hAnsi="Times New Roman"/>
          <w:sz w:val="24"/>
          <w:szCs w:val="24"/>
          <w:lang w:eastAsia="hu-HU"/>
        </w:rPr>
        <w:t>Zalaszentgrót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2013. október 3. </w:t>
      </w:r>
    </w:p>
    <w:p w:rsidR="001162FD" w:rsidRDefault="001162FD" w:rsidP="001162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162FD" w:rsidRDefault="001162FD" w:rsidP="001162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Baracskai József </w:t>
      </w:r>
      <w:r w:rsidR="00316473">
        <w:rPr>
          <w:rFonts w:ascii="Times New Roman" w:eastAsia="Times New Roman" w:hAnsi="Times New Roman"/>
          <w:b/>
          <w:sz w:val="24"/>
          <w:szCs w:val="24"/>
          <w:lang w:eastAsia="hu-HU"/>
        </w:rPr>
        <w:t>s.k.</w:t>
      </w:r>
    </w:p>
    <w:p w:rsidR="00C03D86" w:rsidRDefault="001162FD" w:rsidP="001162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</w:t>
      </w:r>
      <w:r w:rsidR="0031647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sectPr w:rsidR="00C03D86" w:rsidSect="009F0DC2">
      <w:headerReference w:type="default" r:id="rId6"/>
      <w:footerReference w:type="even" r:id="rId7"/>
      <w:footerReference w:type="default" r:id="rId8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D1" w:rsidRDefault="004901D1" w:rsidP="002C67C0">
      <w:pPr>
        <w:spacing w:after="0" w:line="240" w:lineRule="auto"/>
      </w:pPr>
      <w:r>
        <w:separator/>
      </w:r>
    </w:p>
  </w:endnote>
  <w:endnote w:type="continuationSeparator" w:id="0">
    <w:p w:rsidR="004901D1" w:rsidRDefault="004901D1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1" w:rsidRDefault="00457BDE">
    <w:pPr>
      <w:pStyle w:val="llb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79.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1" w:rsidRDefault="00457BDE" w:rsidP="001162FD">
    <w:pPr>
      <w:pStyle w:val="llb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75pt;height:79.5pt;visibility:visible">
          <v:imagedata r:id="rId1" o:title=""/>
        </v:shape>
      </w:pict>
    </w:r>
  </w:p>
  <w:p w:rsidR="00F16391" w:rsidRDefault="00F1639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D1" w:rsidRDefault="004901D1" w:rsidP="002C67C0">
      <w:pPr>
        <w:spacing w:after="0" w:line="240" w:lineRule="auto"/>
      </w:pPr>
      <w:r>
        <w:separator/>
      </w:r>
    </w:p>
  </w:footnote>
  <w:footnote w:type="continuationSeparator" w:id="0">
    <w:p w:rsidR="004901D1" w:rsidRDefault="004901D1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1" w:rsidRDefault="00F3141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i1025" type="#_x0000_t75" style="width:453.75pt;height:79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7C0"/>
    <w:rsid w:val="000D3BD3"/>
    <w:rsid w:val="000E4F2F"/>
    <w:rsid w:val="001162FD"/>
    <w:rsid w:val="001B2441"/>
    <w:rsid w:val="001E0088"/>
    <w:rsid w:val="00200B40"/>
    <w:rsid w:val="00282F90"/>
    <w:rsid w:val="0029467E"/>
    <w:rsid w:val="002B2100"/>
    <w:rsid w:val="002C67C0"/>
    <w:rsid w:val="002D3146"/>
    <w:rsid w:val="00316473"/>
    <w:rsid w:val="003C23F8"/>
    <w:rsid w:val="00440C54"/>
    <w:rsid w:val="00457BDE"/>
    <w:rsid w:val="004901D1"/>
    <w:rsid w:val="00567726"/>
    <w:rsid w:val="00586B16"/>
    <w:rsid w:val="005C3449"/>
    <w:rsid w:val="005D1C83"/>
    <w:rsid w:val="006660BE"/>
    <w:rsid w:val="00760F3E"/>
    <w:rsid w:val="007B7437"/>
    <w:rsid w:val="007C6D5E"/>
    <w:rsid w:val="007F191D"/>
    <w:rsid w:val="008A784A"/>
    <w:rsid w:val="008C09DA"/>
    <w:rsid w:val="008C26C2"/>
    <w:rsid w:val="009F009A"/>
    <w:rsid w:val="009F0DC2"/>
    <w:rsid w:val="00A10B82"/>
    <w:rsid w:val="00A47C60"/>
    <w:rsid w:val="00A66725"/>
    <w:rsid w:val="00AD2134"/>
    <w:rsid w:val="00AE4633"/>
    <w:rsid w:val="00B2484C"/>
    <w:rsid w:val="00B25D99"/>
    <w:rsid w:val="00BB0D48"/>
    <w:rsid w:val="00C03D86"/>
    <w:rsid w:val="00D25BFD"/>
    <w:rsid w:val="00DA6214"/>
    <w:rsid w:val="00DC68F5"/>
    <w:rsid w:val="00DD777A"/>
    <w:rsid w:val="00DE3EB0"/>
    <w:rsid w:val="00DF2D27"/>
    <w:rsid w:val="00F16391"/>
    <w:rsid w:val="00F31419"/>
    <w:rsid w:val="00F63E93"/>
    <w:rsid w:val="00F941EF"/>
    <w:rsid w:val="00FF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43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locked/>
    <w:rsid w:val="00F94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  <w:rPr>
      <w:rFonts w:cs="Times New Roman"/>
    </w:rPr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B25D99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F941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Kiemels2">
    <w:name w:val="Strong"/>
    <w:basedOn w:val="Bekezdsalapbettpusa"/>
    <w:uiPriority w:val="22"/>
    <w:qFormat/>
    <w:locked/>
    <w:rsid w:val="00F94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Felhasznalo</cp:lastModifiedBy>
  <cp:revision>14</cp:revision>
  <dcterms:created xsi:type="dcterms:W3CDTF">2013-03-04T08:46:00Z</dcterms:created>
  <dcterms:modified xsi:type="dcterms:W3CDTF">2013-10-07T10:48:00Z</dcterms:modified>
</cp:coreProperties>
</file>