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B1D" w:rsidRPr="008B52F5" w:rsidRDefault="00CC5B1D" w:rsidP="00190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2F5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Pr="008B52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1-5</w:t>
      </w:r>
      <w:r w:rsidRPr="008B52F5">
        <w:rPr>
          <w:rFonts w:ascii="Times New Roman" w:hAnsi="Times New Roman" w:cs="Times New Roman"/>
          <w:sz w:val="24"/>
          <w:szCs w:val="24"/>
        </w:rPr>
        <w:t xml:space="preserve">/2014.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B52F5">
        <w:rPr>
          <w:rFonts w:ascii="Times New Roman" w:hAnsi="Times New Roman" w:cs="Times New Roman"/>
          <w:sz w:val="24"/>
          <w:szCs w:val="24"/>
        </w:rPr>
        <w:t xml:space="preserve"> </w:t>
      </w:r>
      <w:r w:rsidR="00C53E26">
        <w:rPr>
          <w:rFonts w:ascii="Times New Roman" w:hAnsi="Times New Roman" w:cs="Times New Roman"/>
          <w:sz w:val="24"/>
          <w:szCs w:val="24"/>
        </w:rPr>
        <w:t>14</w:t>
      </w:r>
      <w:r w:rsidRPr="008B52F5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CC5B1D" w:rsidRPr="008B52F5" w:rsidRDefault="00CC5B1D" w:rsidP="008B5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8B5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5B1D" w:rsidRPr="008B52F5" w:rsidRDefault="00CC5B1D" w:rsidP="00190F8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2F5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:rsidR="00CC5B1D" w:rsidRPr="008B52F5" w:rsidRDefault="00CC5B1D" w:rsidP="00190F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2F5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C5B1D" w:rsidRPr="008B52F5" w:rsidRDefault="00CC5B1D" w:rsidP="00190F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2F5">
        <w:rPr>
          <w:rFonts w:ascii="Times New Roman" w:hAnsi="Times New Roman" w:cs="Times New Roman"/>
          <w:sz w:val="24"/>
          <w:szCs w:val="24"/>
        </w:rPr>
        <w:t xml:space="preserve">2014. </w:t>
      </w:r>
      <w:r>
        <w:rPr>
          <w:rFonts w:ascii="Times New Roman" w:hAnsi="Times New Roman" w:cs="Times New Roman"/>
          <w:sz w:val="24"/>
          <w:szCs w:val="24"/>
        </w:rPr>
        <w:t>március 27</w:t>
      </w:r>
      <w:r w:rsidRPr="008B52F5">
        <w:rPr>
          <w:rFonts w:ascii="Times New Roman" w:hAnsi="Times New Roman" w:cs="Times New Roman"/>
          <w:sz w:val="24"/>
          <w:szCs w:val="24"/>
        </w:rPr>
        <w:t>-i</w:t>
      </w:r>
      <w:r w:rsidR="00E93F97">
        <w:rPr>
          <w:rFonts w:ascii="Times New Roman" w:hAnsi="Times New Roman" w:cs="Times New Roman"/>
          <w:sz w:val="24"/>
          <w:szCs w:val="24"/>
        </w:rPr>
        <w:t xml:space="preserve"> rendes </w:t>
      </w:r>
      <w:r w:rsidRPr="008B52F5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C5B1D" w:rsidRPr="008B52F5" w:rsidRDefault="00CC5B1D" w:rsidP="00190F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C5B1D" w:rsidRPr="008B52F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2F5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8B52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Katalin lakótelep szennyvíz –és csapadékvíz elvezetése</w:t>
      </w:r>
    </w:p>
    <w:p w:rsidR="00CC5B1D" w:rsidRPr="008B52F5" w:rsidRDefault="00CC5B1D" w:rsidP="00190F82">
      <w:pPr>
        <w:spacing w:after="0" w:line="360" w:lineRule="auto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8B52F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8B52F5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CC5B1D" w:rsidRPr="008B52F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Zalaszentgrót, Katalin lakótelep szennyvíz – és csapadékvíz rendszere az Önkormányzat tulajdonában van. A vezetékek az 1970-es években épültek, azóta nem történt jelentős felújítás, csak időnként helyi javítások.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utóbbi időben nagyon sok lakossági panasz érkezett a Hivatalba, főleg a szennyvízrendszerre. A problémák megoldása miatt elvégeztettük a </w:t>
      </w:r>
      <w:proofErr w:type="spellStart"/>
      <w:r>
        <w:rPr>
          <w:rFonts w:ascii="Times New Roman" w:hAnsi="Times New Roman" w:cs="Times New Roman"/>
          <w:sz w:val="24"/>
          <w:szCs w:val="24"/>
        </w:rPr>
        <w:t>Sárvár-Pannon-Víz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teljes szennyvízvezeték rendszer csatornamosatását, majd a csatornakamerás vizsgálatát.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vizsgálat eredménye lesújtó volt. A jelenlegi csatorna-hálózat 20 cm átmérőjű beton csőből épült, befogadója a Május 1. és Batthyány utcai gravitációs szennyvízcsatorna. A kamerás felvételekből megállapítható, hogy a rendszer elöregedett, több helyen gyökérbenövések (néhol 90%-os) akadályozzák a lefolyást, vízbetörés észlelhető, egyes szakaszokon megsüllyedt, kontraeséses a csatorna. A vezetékek elzsírosodtak. A Május 1. utcai gerinccsatornában szennyvíz visszaduzzasztás észlelhető. Az aknák fala kitöréses.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csapadékcsatorna –hálózaton az aknák, víznyelők több helyen felteltek, műszaki állapotuk nem megfelelő, jelenleg nem képes a területre hulló csapadékvizek levezetésére,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Május 1. utca déli oldalán lévő árok feliszapolódott, a lakótelepről érkező  csapadékcsatorna a csatlakozásnál földdel feltelt. 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fentiek miatt elengedhetetlen a rendszer rekonstrukciója, melyet </w:t>
      </w:r>
      <w:proofErr w:type="spellStart"/>
      <w:r>
        <w:rPr>
          <w:rFonts w:ascii="Times New Roman" w:hAnsi="Times New Roman" w:cs="Times New Roman"/>
          <w:sz w:val="24"/>
          <w:szCs w:val="24"/>
        </w:rPr>
        <w:t>KEOP-os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pályázatból nem tudtunk megvalósítani a pályázati feltételek miatt.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lakótelep szennyvíz – és csapadékvíz-elvezetés engedélyes terveit a FORSZ Mérnöki Iroda Kft. (8900 Zalaegerszeg, Kölcsey u. 11/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készíti el. 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tervezési feladat részei:</w:t>
      </w:r>
    </w:p>
    <w:p w:rsidR="00CC5B1D" w:rsidRDefault="00CC5B1D" w:rsidP="00190F8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tervezési terület geodéziai felmérése</w:t>
      </w:r>
    </w:p>
    <w:p w:rsidR="00CC5B1D" w:rsidRDefault="00CC5B1D" w:rsidP="00190F8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tervezési térkép előállítása </w:t>
      </w:r>
    </w:p>
    <w:p w:rsidR="00CC5B1D" w:rsidRDefault="00CC5B1D" w:rsidP="00190F8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szennyvíz-elvezetés tervezése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( ~ 500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fm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C5B1D" w:rsidRDefault="00CC5B1D" w:rsidP="00190F8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csapadékvíz-elvezetés hidraulikai vizsgálata, tervezése, továbbá vízjogi engedélyezésre történő benyújtása</w:t>
      </w:r>
    </w:p>
    <w:p w:rsidR="00CC5B1D" w:rsidRDefault="00CC5B1D" w:rsidP="00190F8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forgalomtechnikai terv készítése</w:t>
      </w:r>
    </w:p>
    <w:p w:rsidR="00CC5B1D" w:rsidRDefault="00CC5B1D" w:rsidP="00190F8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belső közlekedési és parkolási javaslat (vázlat)</w:t>
      </w:r>
    </w:p>
    <w:p w:rsidR="00CC5B1D" w:rsidRDefault="00CC5B1D" w:rsidP="00190F8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egyeztetések elvégzése közmű üzemeltetőkkel</w:t>
      </w:r>
    </w:p>
    <w:p w:rsidR="00CC5B1D" w:rsidRDefault="00CC5B1D" w:rsidP="00190F8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hozzájárulások beszerzése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szennyvízcsatornát DN200/KG-PVC csőből tervezték többnyire új nyomvonalon, a szennyvíz bekötéseket csőre kötéssel, vagy aknára csatlakozva.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meglévő, felhagyásra kerülő szennyvízhálózatot el kell bontani illetve kiinjektálni, ahol a kivitelezés nem a felhagyott csatornahálózat nyomvonalán történik. 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csapadékvíz elvezetésre zárt rendszer épül új nyomvonalon. A területen keletkező csapadékvizek befogadója a Batthyány utca keleti oldalában üzemelő 40-50 cm átmérőjű beton csapadékcsatorna, mely a Nádas-patakba vezeti a csapadékvizet.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meglévő, felhagyásra kerülő csapadékvíz-hálózatot el kell bontani illetve kiinjektálni, ahol a kivitelezés nem a felhagyott hálózat nyomvonalán történik. 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csapadékvíz-elvezetés vízjogi létesítési engedélyezése folyamatban van. </w:t>
      </w:r>
    </w:p>
    <w:p w:rsidR="00CC5B1D" w:rsidRDefault="00CC5B1D" w:rsidP="00094B3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Aquazala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vállalja a beruházás szakfelügyeletének biztosítását, jogszabályban meghatározott jogosultsággal rendelkező beruházás lebonyolító bevonásával a kivitelezésre vonatkozó ajánlati feltételek és ajánlati felhívás elkészítését, az ajánlatadók kérdéseinek megválaszolását, a beruházásra irányuló közbeszerzési eljárás lebonyolítását, a szerződések előkészítését, az építési munkaterület átadását kivitelező részére, valamint a tervező, a kivitelező és a műszaki ellenőr tevékenységének összehangolását.                                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építőipari kivitelezésről szóló 191/2009 (IX.15.) Korm. rendelet 16. § 1 bekezdés b) pontja szerint kötelező műszaki ellenőrt megbízni a külön jogszabály szerint építési engedélyhez kötött tevékenység esetén, ha az építési beruházás a Kbt. hatálya alá tartozik.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műszaki ellenőrzésre három vállalkozótól kértünk árajánlatot.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ajánlatok a következők:</w:t>
      </w:r>
    </w:p>
    <w:p w:rsidR="00CC5B1D" w:rsidRPr="003C0C05" w:rsidRDefault="00CC5B1D" w:rsidP="00094B30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3C0C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HYDRO-ÉP Kft. 9700 Szombathely, Vépi u. 11.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3C0C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55</w:t>
      </w:r>
      <w:r w:rsidRPr="003C0C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0.000,- Ft + ÁFA</w:t>
      </w:r>
    </w:p>
    <w:p w:rsidR="00CC5B1D" w:rsidRPr="003C0C05" w:rsidRDefault="00CC5B1D" w:rsidP="00094B3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3C0C05">
        <w:rPr>
          <w:rFonts w:ascii="Times New Roman" w:hAnsi="Times New Roman" w:cs="Times New Roman"/>
          <w:sz w:val="24"/>
          <w:szCs w:val="24"/>
          <w:lang w:eastAsia="hu-HU"/>
        </w:rPr>
        <w:t xml:space="preserve">HORVÁRH-BER Kft. 9700 Szombathely, Kálvária u. 17.                            </w:t>
      </w:r>
      <w:r>
        <w:rPr>
          <w:rFonts w:ascii="Times New Roman" w:hAnsi="Times New Roman" w:cs="Times New Roman"/>
          <w:sz w:val="24"/>
          <w:szCs w:val="24"/>
          <w:lang w:eastAsia="hu-HU"/>
        </w:rPr>
        <w:t>62</w:t>
      </w:r>
      <w:r w:rsidRPr="003C0C05">
        <w:rPr>
          <w:rFonts w:ascii="Times New Roman" w:hAnsi="Times New Roman" w:cs="Times New Roman"/>
          <w:sz w:val="24"/>
          <w:szCs w:val="24"/>
          <w:lang w:eastAsia="hu-HU"/>
        </w:rPr>
        <w:t>0.000,- Ft + ÁFA</w:t>
      </w:r>
    </w:p>
    <w:p w:rsidR="00CC5B1D" w:rsidRDefault="00CC5B1D" w:rsidP="003C0C05">
      <w:pPr>
        <w:spacing w:before="100" w:beforeAutospacing="1" w:after="100" w:afterAutospacing="1" w:line="240" w:lineRule="auto"/>
        <w:ind w:hanging="360"/>
        <w:rPr>
          <w:rFonts w:ascii="Times New Roman" w:hAnsi="Times New Roman" w:cs="Times New Roman"/>
          <w:sz w:val="24"/>
          <w:szCs w:val="24"/>
          <w:lang w:eastAsia="hu-HU"/>
        </w:rPr>
      </w:pPr>
      <w:r w:rsidRPr="003C0C05">
        <w:rPr>
          <w:rFonts w:ascii="Times New Roman" w:hAnsi="Times New Roman" w:cs="Times New Roman"/>
          <w:sz w:val="24"/>
          <w:szCs w:val="24"/>
          <w:lang w:eastAsia="hu-HU"/>
        </w:rPr>
        <w:t xml:space="preserve">  </w:t>
      </w:r>
      <w:r w:rsidRPr="003C0C05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AQUA DROP Kft. 9730 Kőszeg, Szabóhegyi út 24.                                       </w:t>
      </w:r>
      <w:r>
        <w:rPr>
          <w:rFonts w:ascii="Times New Roman" w:hAnsi="Times New Roman" w:cs="Times New Roman"/>
          <w:sz w:val="24"/>
          <w:szCs w:val="24"/>
          <w:lang w:eastAsia="hu-HU"/>
        </w:rPr>
        <w:t>600</w:t>
      </w:r>
      <w:r w:rsidRPr="003C0C05">
        <w:rPr>
          <w:rFonts w:ascii="Times New Roman" w:hAnsi="Times New Roman" w:cs="Times New Roman"/>
          <w:sz w:val="24"/>
          <w:szCs w:val="24"/>
          <w:lang w:eastAsia="hu-HU"/>
        </w:rPr>
        <w:t>.000,.Ft +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3C0C05">
        <w:rPr>
          <w:rFonts w:ascii="Times New Roman" w:hAnsi="Times New Roman" w:cs="Times New Roman"/>
          <w:sz w:val="24"/>
          <w:szCs w:val="24"/>
          <w:lang w:eastAsia="hu-HU"/>
        </w:rPr>
        <w:t>ÁFA</w:t>
      </w:r>
    </w:p>
    <w:p w:rsidR="00CC5B1D" w:rsidRPr="003C0C05" w:rsidRDefault="00CC5B1D" w:rsidP="003C0C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Az ajánlati összeg alapján a műszaki ellenőri feladatok elvégzésével a</w:t>
      </w:r>
      <w:r w:rsidRPr="003C0C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HYDRO-ÉP </w:t>
      </w:r>
      <w:proofErr w:type="spellStart"/>
      <w:r w:rsidRPr="003C0C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Kft.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-t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(</w:t>
      </w:r>
      <w:r w:rsidRPr="003C0C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9700 Szombathely, Vépi u. 11.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) javasoljuk megbízni.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C5B1D" w:rsidRPr="00D54857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4857">
        <w:rPr>
          <w:rFonts w:ascii="Times New Roman" w:hAnsi="Times New Roman" w:cs="Times New Roman"/>
          <w:b/>
          <w:bCs/>
          <w:sz w:val="24"/>
          <w:szCs w:val="24"/>
        </w:rPr>
        <w:t xml:space="preserve">A kivitelezés és egyéb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tevékenységek várható költségei </w:t>
      </w:r>
      <w:r w:rsidRPr="003236A2">
        <w:rPr>
          <w:rFonts w:ascii="Times New Roman" w:hAnsi="Times New Roman" w:cs="Times New Roman"/>
          <w:b/>
          <w:bCs/>
          <w:sz w:val="24"/>
          <w:szCs w:val="24"/>
          <w:u w:val="single"/>
        </w:rPr>
        <w:t>bruttó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áron: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kivitelezői előzetes költségbecslés, a rendelkezésre álló engedélyes terveket és műszaki tartalmat figyelembe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véve                                                                                             </w:t>
      </w:r>
      <w:r w:rsidRPr="00D54857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D54857">
        <w:rPr>
          <w:rFonts w:ascii="Times New Roman" w:hAnsi="Times New Roman" w:cs="Times New Roman"/>
          <w:b/>
          <w:bCs/>
          <w:sz w:val="24"/>
          <w:szCs w:val="24"/>
        </w:rPr>
        <w:t xml:space="preserve">00 </w:t>
      </w:r>
      <w:proofErr w:type="spellStart"/>
      <w:r w:rsidRPr="00D54857">
        <w:rPr>
          <w:rFonts w:ascii="Times New Roman" w:hAnsi="Times New Roman" w:cs="Times New Roman"/>
          <w:b/>
          <w:bCs/>
          <w:sz w:val="24"/>
          <w:szCs w:val="24"/>
        </w:rPr>
        <w:t>eFt</w:t>
      </w:r>
      <w:proofErr w:type="spellEnd"/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4857">
        <w:rPr>
          <w:rFonts w:ascii="Times New Roman" w:hAnsi="Times New Roman" w:cs="Times New Roman"/>
          <w:sz w:val="24"/>
          <w:szCs w:val="24"/>
        </w:rPr>
        <w:t>Műszaki ellenőrzés</w:t>
      </w:r>
      <w:proofErr w:type="gramStart"/>
      <w:r w:rsidRPr="00D5485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699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94B30">
        <w:rPr>
          <w:rFonts w:ascii="Times New Roman" w:hAnsi="Times New Roman" w:cs="Times New Roman"/>
          <w:b/>
          <w:bCs/>
          <w:sz w:val="24"/>
          <w:szCs w:val="24"/>
        </w:rPr>
        <w:t>eFt</w:t>
      </w:r>
      <w:proofErr w:type="spellEnd"/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B30">
        <w:rPr>
          <w:rFonts w:ascii="Times New Roman" w:hAnsi="Times New Roman" w:cs="Times New Roman"/>
          <w:sz w:val="24"/>
          <w:szCs w:val="24"/>
        </w:rPr>
        <w:t>Lebonyolítás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.540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eFt</w:t>
      </w:r>
      <w:proofErr w:type="spellEnd"/>
    </w:p>
    <w:p w:rsidR="00CC5B1D" w:rsidRPr="00E53C7F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Csapadékvíz-elvezetés vízjogi engedélyezés igazgatási szolgáltatási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díja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100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eFt</w:t>
      </w:r>
      <w:proofErr w:type="spellEnd"/>
    </w:p>
    <w:p w:rsidR="00CC5B1D" w:rsidRDefault="00CC5B1D" w:rsidP="00094B3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Összesen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:                                                                                                                      41.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439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eFt</w:t>
      </w:r>
      <w:proofErr w:type="spellEnd"/>
    </w:p>
    <w:p w:rsidR="00CC5B1D" w:rsidRPr="00094B30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5B1D" w:rsidRPr="008A7978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978">
        <w:rPr>
          <w:rFonts w:ascii="Times New Roman" w:hAnsi="Times New Roman" w:cs="Times New Roman"/>
          <w:sz w:val="24"/>
          <w:szCs w:val="24"/>
        </w:rPr>
        <w:t xml:space="preserve">A kivitelezés és egyéb tevékenységek </w:t>
      </w:r>
      <w:r>
        <w:rPr>
          <w:rFonts w:ascii="Times New Roman" w:hAnsi="Times New Roman" w:cs="Times New Roman"/>
          <w:sz w:val="24"/>
          <w:szCs w:val="24"/>
        </w:rPr>
        <w:t xml:space="preserve">megvalósítására az Önkormányzat 2014. évi Költségvetése beruházási kiadások előirányzatában szereplő 9.406 </w:t>
      </w:r>
      <w:proofErr w:type="spellStart"/>
      <w:r>
        <w:rPr>
          <w:rFonts w:ascii="Times New Roman" w:hAnsi="Times New Roman" w:cs="Times New Roman"/>
          <w:sz w:val="24"/>
          <w:szCs w:val="24"/>
        </w:rPr>
        <w:t>eFt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valamint 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zalaszentgróti regionális szennyvízrendszeren Zalaszentgrót város rendelkezésére álló fejlesztési forrás (koncessziós díj) 32.033 </w:t>
      </w:r>
      <w:proofErr w:type="spellStart"/>
      <w:r>
        <w:rPr>
          <w:rFonts w:ascii="Times New Roman" w:hAnsi="Times New Roman" w:cs="Times New Roman"/>
          <w:sz w:val="24"/>
          <w:szCs w:val="24"/>
        </w:rPr>
        <w:t>eFt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összegben nyújt fedezetet. </w:t>
      </w:r>
    </w:p>
    <w:p w:rsidR="00CC5B1D" w:rsidRPr="00037F67" w:rsidRDefault="00CC5B1D" w:rsidP="00037F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037F67" w:rsidRDefault="00CC5B1D" w:rsidP="00037F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F67">
        <w:rPr>
          <w:rFonts w:ascii="Times New Roman" w:hAnsi="Times New Roman" w:cs="Times New Roman"/>
          <w:sz w:val="24"/>
          <w:szCs w:val="24"/>
        </w:rPr>
        <w:t>A Gazdasági és Városfejlesztési Bizottság az előterjesztést a 2014. március 20-i ülésén megtárgyalta, a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37F67">
        <w:rPr>
          <w:rFonts w:ascii="Times New Roman" w:hAnsi="Times New Roman" w:cs="Times New Roman"/>
          <w:sz w:val="24"/>
          <w:szCs w:val="24"/>
        </w:rPr>
        <w:t>/2014. (III. 20.) számú határozatával elfogadta, és a Képviselő-testületnek elfogadásra javasolja.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tárgyalja meg, majd azt követően fogadja el az alábbi határozati javaslatot. 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0ED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CC5B1D" w:rsidRPr="00E53C7F" w:rsidRDefault="00CC5B1D" w:rsidP="00E53C7F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C7F">
        <w:rPr>
          <w:rFonts w:ascii="Times New Roman" w:hAnsi="Times New Roman" w:cs="Times New Roman"/>
        </w:rPr>
        <w:t xml:space="preserve">Zalaszentgrót Város Önkormányzatának Képviselő-testülete úgy dönt, hogy a 2014. évi Költségvetésében jóváhagyott, a Katalin lakótelep </w:t>
      </w:r>
      <w:r w:rsidRPr="00E53C7F">
        <w:rPr>
          <w:rFonts w:ascii="Times New Roman" w:hAnsi="Times New Roman" w:cs="Times New Roman"/>
          <w:sz w:val="24"/>
          <w:szCs w:val="24"/>
        </w:rPr>
        <w:t xml:space="preserve">szennyvíz – és csapadékvíz elvezetés projekt megvalósításának lebonyolításával - mely magában foglalja a kivitelezésre vonatkozó ajánlati feltételek és ajánlati felhívás elkészítését, az ajánlatadók kérdéseinek megválaszolását, a beruházásra irányuló közbeszerzési eljárás lebonyolítását, a szerződések előkészítését, az építési munkaterület átadását kivitelező részére, valamint a tervező, a kivitelező és a műszaki ellenőr tevékenységének összehangolását – az </w:t>
      </w:r>
      <w:proofErr w:type="spellStart"/>
      <w:r w:rsidRPr="00E53C7F">
        <w:rPr>
          <w:rFonts w:ascii="Times New Roman" w:hAnsi="Times New Roman" w:cs="Times New Roman"/>
          <w:sz w:val="24"/>
          <w:szCs w:val="24"/>
        </w:rPr>
        <w:t>Aquazala</w:t>
      </w:r>
      <w:proofErr w:type="spellEnd"/>
      <w:proofErr w:type="gramEnd"/>
      <w:r w:rsidRPr="00E53C7F">
        <w:rPr>
          <w:rFonts w:ascii="Times New Roman" w:hAnsi="Times New Roman" w:cs="Times New Roman"/>
          <w:sz w:val="24"/>
          <w:szCs w:val="24"/>
        </w:rPr>
        <w:t xml:space="preserve"> Kft-t (8790 Zalaszentgrót, Mező </w:t>
      </w:r>
      <w:proofErr w:type="spellStart"/>
      <w:r w:rsidRPr="00E53C7F">
        <w:rPr>
          <w:rFonts w:ascii="Times New Roman" w:hAnsi="Times New Roman" w:cs="Times New Roman"/>
          <w:sz w:val="24"/>
          <w:szCs w:val="24"/>
        </w:rPr>
        <w:t>Fu</w:t>
      </w:r>
      <w:proofErr w:type="spellEnd"/>
      <w:r w:rsidRPr="00E53C7F">
        <w:rPr>
          <w:rFonts w:ascii="Times New Roman" w:hAnsi="Times New Roman" w:cs="Times New Roman"/>
          <w:sz w:val="24"/>
          <w:szCs w:val="24"/>
        </w:rPr>
        <w:t>. u. 27.</w:t>
      </w:r>
      <w:proofErr w:type="gramStart"/>
      <w:r w:rsidRPr="00E53C7F">
        <w:rPr>
          <w:rFonts w:ascii="Times New Roman" w:hAnsi="Times New Roman" w:cs="Times New Roman"/>
          <w:sz w:val="24"/>
          <w:szCs w:val="24"/>
        </w:rPr>
        <w:t>)   bízza</w:t>
      </w:r>
      <w:proofErr w:type="gramEnd"/>
      <w:r w:rsidRPr="00E53C7F">
        <w:rPr>
          <w:rFonts w:ascii="Times New Roman" w:hAnsi="Times New Roman" w:cs="Times New Roman"/>
          <w:sz w:val="24"/>
          <w:szCs w:val="24"/>
        </w:rPr>
        <w:t xml:space="preserve"> meg bruttó 2.540.000 Ft megbízási díjért.</w:t>
      </w:r>
    </w:p>
    <w:p w:rsidR="00CC5B1D" w:rsidRDefault="00CC5B1D" w:rsidP="00E53C7F">
      <w:pP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műszaki ellenőri </w:t>
      </w:r>
      <w:r>
        <w:rPr>
          <w:rFonts w:ascii="Times New Roman" w:hAnsi="Times New Roman" w:cs="Times New Roman"/>
          <w:sz w:val="24"/>
          <w:szCs w:val="24"/>
          <w:lang w:eastAsia="hu-HU"/>
        </w:rPr>
        <w:t>feladatok elvégzésével a</w:t>
      </w:r>
      <w:r w:rsidRPr="003C0C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HYDRO-ÉP </w:t>
      </w:r>
      <w:proofErr w:type="spellStart"/>
      <w:r w:rsidRPr="003C0C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Kft.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-t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(</w:t>
      </w:r>
      <w:r w:rsidRPr="003C0C0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9700 Szombathely, Vépi u. 11.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) bízza meg bruttó 698.500 Ft vállalkozói díjért.</w:t>
      </w:r>
    </w:p>
    <w:p w:rsidR="00CC5B1D" w:rsidRDefault="00CC5B1D" w:rsidP="00E53C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polgármester a szerződések aláírására.  </w:t>
      </w:r>
    </w:p>
    <w:p w:rsidR="00CC5B1D" w:rsidRPr="002F0ED5" w:rsidRDefault="00CC5B1D" w:rsidP="00E53C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2F0ED5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2014. április 30.</w:t>
      </w:r>
    </w:p>
    <w:p w:rsidR="00CC5B1D" w:rsidRDefault="00CC5B1D" w:rsidP="00E53C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2F0E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F0ED5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CC5B1D" w:rsidRPr="002F0ED5" w:rsidRDefault="00CC5B1D" w:rsidP="00E53C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Dr. Simon Beáta jegyző</w:t>
      </w:r>
    </w:p>
    <w:p w:rsidR="00CC5B1D" w:rsidRDefault="00CC5B1D" w:rsidP="00E53C7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CC5B1D" w:rsidRDefault="00CC5B1D" w:rsidP="00E53C7F">
      <w:pPr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CC5B1D" w:rsidRDefault="00CC5B1D" w:rsidP="00AF6B7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CC5B1D" w:rsidRPr="00E53C7F" w:rsidRDefault="00CC5B1D" w:rsidP="00E53C7F">
      <w:pPr>
        <w:pStyle w:val="Listaszerbekezds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C7F">
        <w:rPr>
          <w:rFonts w:ascii="Times New Roman" w:hAnsi="Times New Roman" w:cs="Times New Roman"/>
        </w:rPr>
        <w:lastRenderedPageBreak/>
        <w:t xml:space="preserve">Zalaszentgrót Város Önkormányzatának Képviselő-testülete a Katalin lakótelep </w:t>
      </w:r>
      <w:r w:rsidRPr="00E53C7F">
        <w:rPr>
          <w:rFonts w:ascii="Times New Roman" w:hAnsi="Times New Roman" w:cs="Times New Roman"/>
          <w:sz w:val="24"/>
          <w:szCs w:val="24"/>
        </w:rPr>
        <w:t xml:space="preserve">szennyvíz – és csapadékvíz elvezetés projekt </w:t>
      </w:r>
      <w:r w:rsidRPr="00E53C7F">
        <w:rPr>
          <w:rFonts w:ascii="Times New Roman" w:hAnsi="Times New Roman" w:cs="Times New Roman"/>
        </w:rPr>
        <w:t xml:space="preserve">közbeszerzésének lefolytatásához </w:t>
      </w:r>
      <w:r w:rsidRPr="00E53C7F">
        <w:rPr>
          <w:rFonts w:ascii="Times New Roman" w:hAnsi="Times New Roman" w:cs="Times New Roman"/>
          <w:sz w:val="24"/>
          <w:szCs w:val="24"/>
        </w:rPr>
        <w:t xml:space="preserve">a közbeszerzésekről szóló 2011. évi CVIII. tv. 22.§.1. bekezdésének megfelelő felelősségi rendjét az 1. számú </w:t>
      </w:r>
      <w:proofErr w:type="gramStart"/>
      <w:r w:rsidRPr="00E53C7F">
        <w:rPr>
          <w:rFonts w:ascii="Times New Roman" w:hAnsi="Times New Roman" w:cs="Times New Roman"/>
          <w:sz w:val="24"/>
          <w:szCs w:val="24"/>
        </w:rPr>
        <w:t>melléklet  szerinti</w:t>
      </w:r>
      <w:proofErr w:type="gramEnd"/>
      <w:r w:rsidRPr="00E53C7F">
        <w:rPr>
          <w:rFonts w:ascii="Times New Roman" w:hAnsi="Times New Roman" w:cs="Times New Roman"/>
          <w:sz w:val="24"/>
          <w:szCs w:val="24"/>
        </w:rPr>
        <w:t xml:space="preserve"> tartalommal fogadja el.  </w:t>
      </w:r>
    </w:p>
    <w:p w:rsidR="00CC5B1D" w:rsidRPr="00EE77C0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C5B1D" w:rsidRPr="002F0ED5" w:rsidRDefault="00CC5B1D" w:rsidP="00E53C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2F0ED5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2014. március 27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CC5B1D" w:rsidRDefault="00CC5B1D" w:rsidP="00E53C7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2F0E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F0ED5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Dr. Simon Beáta jegyző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>
        <w:rPr>
          <w:rFonts w:ascii="Times New Roman" w:hAnsi="Times New Roman" w:cs="Times New Roman"/>
          <w:sz w:val="24"/>
          <w:szCs w:val="24"/>
        </w:rPr>
        <w:t>, 2014. március 17.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</w:t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2F0ED5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Pr="002F0ED5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C5B1D" w:rsidRDefault="00CC5B1D" w:rsidP="00190F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DA59F6">
      <w:pPr>
        <w:pStyle w:val="C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számú Melléklet</w:t>
      </w:r>
    </w:p>
    <w:p w:rsidR="00CC5B1D" w:rsidRDefault="00CC5B1D" w:rsidP="00DA59F6">
      <w:pPr>
        <w:pStyle w:val="Cm"/>
        <w:ind w:left="540"/>
        <w:jc w:val="left"/>
        <w:rPr>
          <w:b w:val="0"/>
          <w:bCs w:val="0"/>
          <w:sz w:val="24"/>
          <w:szCs w:val="24"/>
        </w:rPr>
      </w:pPr>
    </w:p>
    <w:p w:rsidR="00CC5B1D" w:rsidRPr="003E51E4" w:rsidRDefault="00CC5B1D" w:rsidP="00DA59F6">
      <w:pPr>
        <w:pStyle w:val="Cm"/>
        <w:ind w:left="540"/>
        <w:jc w:val="left"/>
        <w:rPr>
          <w:b w:val="0"/>
          <w:bCs w:val="0"/>
          <w:sz w:val="24"/>
          <w:szCs w:val="24"/>
        </w:rPr>
      </w:pPr>
    </w:p>
    <w:p w:rsidR="00CC5B1D" w:rsidRDefault="00CC5B1D" w:rsidP="00DA59F6">
      <w:pPr>
        <w:pStyle w:val="Cm"/>
        <w:rPr>
          <w:sz w:val="24"/>
          <w:szCs w:val="24"/>
        </w:rPr>
      </w:pPr>
      <w:r w:rsidRPr="009E5B06">
        <w:rPr>
          <w:sz w:val="24"/>
          <w:szCs w:val="24"/>
        </w:rPr>
        <w:t xml:space="preserve">Zalaszentgrót Város Önkormányzata </w:t>
      </w:r>
      <w:r>
        <w:rPr>
          <w:sz w:val="24"/>
          <w:szCs w:val="24"/>
        </w:rPr>
        <w:t>„Katalin lakótelep szennyvíz és csapadékvíz elvezetés kivételezése</w:t>
      </w:r>
      <w:proofErr w:type="gramStart"/>
      <w:r>
        <w:rPr>
          <w:sz w:val="24"/>
          <w:szCs w:val="24"/>
        </w:rPr>
        <w:t xml:space="preserve">”  </w:t>
      </w:r>
      <w:r w:rsidRPr="009E5B06">
        <w:rPr>
          <w:sz w:val="24"/>
          <w:szCs w:val="24"/>
        </w:rPr>
        <w:t>beszerzésére</w:t>
      </w:r>
      <w:proofErr w:type="gramEnd"/>
      <w:r w:rsidRPr="009E5B06">
        <w:rPr>
          <w:sz w:val="24"/>
          <w:szCs w:val="24"/>
        </w:rPr>
        <w:t xml:space="preserve"> vonatkozó</w:t>
      </w:r>
      <w:r>
        <w:rPr>
          <w:sz w:val="24"/>
          <w:szCs w:val="24"/>
        </w:rPr>
        <w:t xml:space="preserve"> </w:t>
      </w:r>
      <w:r w:rsidRPr="009E5B06">
        <w:rPr>
          <w:sz w:val="24"/>
          <w:szCs w:val="24"/>
        </w:rPr>
        <w:t>közbeszerzési eljárásának belső felelősségi rendje</w:t>
      </w:r>
    </w:p>
    <w:p w:rsidR="00CC5B1D" w:rsidRPr="009E5B06" w:rsidRDefault="00CC5B1D" w:rsidP="00DA59F6">
      <w:pPr>
        <w:pStyle w:val="Cm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469"/>
        <w:gridCol w:w="4038"/>
        <w:gridCol w:w="5145"/>
      </w:tblGrid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a.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Eljárás fajtája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ind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Kbt. 122. § (7) a) szerinti hirdetmény közzététele nélküli tárgyalás nélküli </w:t>
            </w:r>
          </w:p>
          <w:p w:rsidR="00CC5B1D" w:rsidRDefault="00CC5B1D" w:rsidP="00DA59F6">
            <w:pPr>
              <w:ind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(építési beruházás) </w:t>
            </w: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b.)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Eljárás megindításának időpontja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ind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2014. április</w:t>
            </w: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5B1D" w:rsidRPr="007F4ECB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c.)</w:t>
            </w:r>
          </w:p>
          <w:p w:rsidR="00CC5B1D" w:rsidRDefault="00CC5B1D" w:rsidP="00DA59F6">
            <w:pPr>
              <w:ind w:right="-5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5B1D" w:rsidRPr="00522318" w:rsidRDefault="00CC5B1D" w:rsidP="00DA59F6">
            <w:pPr>
              <w:ind w:right="-58"/>
              <w:rPr>
                <w:sz w:val="20"/>
                <w:szCs w:val="20"/>
              </w:rPr>
            </w:pPr>
            <w:r w:rsidRPr="007F4ECB">
              <w:rPr>
                <w:sz w:val="20"/>
                <w:szCs w:val="20"/>
              </w:rPr>
              <w:t xml:space="preserve">Szakmai előkészítő munkacsoport tagjai 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Eljáró személy: </w:t>
            </w:r>
            <w:proofErr w:type="spellStart"/>
            <w:r>
              <w:rPr>
                <w:sz w:val="20"/>
                <w:szCs w:val="20"/>
              </w:rPr>
              <w:t>Aquazala</w:t>
            </w:r>
            <w:proofErr w:type="spellEnd"/>
            <w:r>
              <w:rPr>
                <w:sz w:val="20"/>
                <w:szCs w:val="20"/>
              </w:rPr>
              <w:t xml:space="preserve"> Kft. </w:t>
            </w:r>
            <w:proofErr w:type="spellStart"/>
            <w:r>
              <w:rPr>
                <w:sz w:val="20"/>
                <w:szCs w:val="20"/>
              </w:rPr>
              <w:t>Volencsik</w:t>
            </w:r>
            <w:proofErr w:type="spellEnd"/>
            <w:r>
              <w:rPr>
                <w:sz w:val="20"/>
                <w:szCs w:val="20"/>
              </w:rPr>
              <w:t xml:space="preserve"> Zsolt</w:t>
            </w:r>
          </w:p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(közbeszerzés tárgya szerinti közbeszerzési szakértő) </w:t>
            </w:r>
          </w:p>
          <w:p w:rsidR="00CC5B1D" w:rsidRDefault="00CC5B1D" w:rsidP="00DA59F6">
            <w:pPr>
              <w:tabs>
                <w:tab w:val="left" w:pos="2592"/>
              </w:tabs>
              <w:ind w:left="2622" w:right="-58" w:hanging="25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Témafelelős: Halászné Dukai Ágota műszaki osztályvezető</w:t>
            </w:r>
          </w:p>
          <w:p w:rsidR="00CC5B1D" w:rsidRDefault="00CC5B1D" w:rsidP="00DA59F6">
            <w:pPr>
              <w:tabs>
                <w:tab w:val="left" w:pos="2592"/>
              </w:tabs>
              <w:ind w:left="70" w:right="-58" w:firstLine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Pénzügyi-gazdasági szakember: Ujvári Éva pénzügyi osztályvezető</w:t>
            </w:r>
          </w:p>
          <w:p w:rsidR="00CC5B1D" w:rsidRDefault="00CC5B1D" w:rsidP="00DA59F6">
            <w:pPr>
              <w:ind w:left="45" w:right="-58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Jogi szakember: Dr. Simon Beáta jegyző</w:t>
            </w: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Eljárási cselekmények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ind w:right="-58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Javaslat a felelős személyre és szervezetre</w:t>
            </w:r>
          </w:p>
        </w:tc>
      </w:tr>
      <w:tr w:rsidR="00CC5B1D">
        <w:trPr>
          <w:cantSplit/>
          <w:trHeight w:val="501"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numPr>
                <w:ilvl w:val="0"/>
                <w:numId w:val="11"/>
              </w:numPr>
              <w:spacing w:after="0" w:line="240" w:lineRule="auto"/>
              <w:ind w:right="-5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Bazs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Ajánlattételi felhívás és dokumentáció összeállítása a munkacsoport előkészítése alapján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Eljáró személy: </w:t>
            </w:r>
            <w:proofErr w:type="spellStart"/>
            <w:r>
              <w:rPr>
                <w:sz w:val="20"/>
                <w:szCs w:val="20"/>
              </w:rPr>
              <w:t>Aquazala</w:t>
            </w:r>
            <w:proofErr w:type="spellEnd"/>
            <w:r>
              <w:rPr>
                <w:sz w:val="20"/>
                <w:szCs w:val="20"/>
              </w:rPr>
              <w:t xml:space="preserve"> Kft. </w:t>
            </w:r>
            <w:proofErr w:type="spellStart"/>
            <w:r>
              <w:rPr>
                <w:sz w:val="20"/>
                <w:szCs w:val="20"/>
              </w:rPr>
              <w:t>Volencsik</w:t>
            </w:r>
            <w:proofErr w:type="spellEnd"/>
            <w:r>
              <w:rPr>
                <w:sz w:val="20"/>
                <w:szCs w:val="20"/>
              </w:rPr>
              <w:t xml:space="preserve"> Zsolt</w:t>
            </w:r>
          </w:p>
          <w:p w:rsidR="00CC5B1D" w:rsidRDefault="00CC5B1D" w:rsidP="00DA59F6">
            <w:pPr>
              <w:tabs>
                <w:tab w:val="left" w:pos="2592"/>
              </w:tabs>
              <w:ind w:left="2622" w:right="-58" w:hanging="25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(közbeszerzés tárgya szerinti közbeszerzési szakértő)</w:t>
            </w: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numPr>
                <w:ilvl w:val="0"/>
                <w:numId w:val="11"/>
              </w:numPr>
              <w:spacing w:after="0" w:line="240" w:lineRule="auto"/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Ajánlattételi felhívás és dokumentáció jóváhagyása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tabs>
                <w:tab w:val="left" w:pos="2772"/>
              </w:tabs>
              <w:ind w:left="72" w:right="-58"/>
              <w:rPr>
                <w:sz w:val="20"/>
                <w:szCs w:val="20"/>
              </w:rPr>
            </w:pPr>
          </w:p>
          <w:p w:rsidR="00CC5B1D" w:rsidRDefault="00CC5B1D" w:rsidP="00DA59F6">
            <w:pPr>
              <w:tabs>
                <w:tab w:val="left" w:pos="2772"/>
              </w:tabs>
              <w:ind w:left="72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Baracskai József polgármester</w:t>
            </w:r>
          </w:p>
          <w:p w:rsidR="00CC5B1D" w:rsidRDefault="00CC5B1D" w:rsidP="00DA59F6">
            <w:pPr>
              <w:tabs>
                <w:tab w:val="left" w:pos="2772"/>
              </w:tabs>
              <w:ind w:left="72" w:right="-58"/>
              <w:rPr>
                <w:sz w:val="20"/>
                <w:szCs w:val="20"/>
              </w:rPr>
            </w:pP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</w:p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Ajánlat(tétel)i felhívás hirdetmény megküldése, valamint a </w:t>
            </w:r>
            <w:proofErr w:type="gramStart"/>
            <w:r>
              <w:rPr>
                <w:sz w:val="20"/>
                <w:szCs w:val="20"/>
              </w:rPr>
              <w:t>dokumentáció rendelkezésre</w:t>
            </w:r>
            <w:proofErr w:type="gramEnd"/>
            <w:r>
              <w:rPr>
                <w:sz w:val="20"/>
                <w:szCs w:val="20"/>
              </w:rPr>
              <w:t xml:space="preserve"> bocsátása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Eljáró személy: </w:t>
            </w:r>
            <w:proofErr w:type="spellStart"/>
            <w:r>
              <w:rPr>
                <w:sz w:val="20"/>
                <w:szCs w:val="20"/>
              </w:rPr>
              <w:t>Aquazala</w:t>
            </w:r>
            <w:proofErr w:type="spellEnd"/>
            <w:r>
              <w:rPr>
                <w:sz w:val="20"/>
                <w:szCs w:val="20"/>
              </w:rPr>
              <w:t xml:space="preserve"> Kft. </w:t>
            </w:r>
            <w:proofErr w:type="spellStart"/>
            <w:r>
              <w:rPr>
                <w:sz w:val="20"/>
                <w:szCs w:val="20"/>
              </w:rPr>
              <w:t>Volencsik</w:t>
            </w:r>
            <w:proofErr w:type="spellEnd"/>
            <w:r>
              <w:rPr>
                <w:sz w:val="20"/>
                <w:szCs w:val="20"/>
              </w:rPr>
              <w:t xml:space="preserve"> Zsolt</w:t>
            </w:r>
          </w:p>
          <w:p w:rsidR="00CC5B1D" w:rsidRDefault="00CC5B1D" w:rsidP="00DA59F6">
            <w:pPr>
              <w:tabs>
                <w:tab w:val="left" w:pos="0"/>
              </w:tabs>
              <w:ind w:left="70" w:right="-58" w:firstLine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(közbeszerzés tárgya szerinti közbeszerzési szakértő</w:t>
            </w: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Ajánlatok bontásánál jelen lévő személyek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Eljáró személy: </w:t>
            </w:r>
            <w:proofErr w:type="spellStart"/>
            <w:r>
              <w:rPr>
                <w:sz w:val="20"/>
                <w:szCs w:val="20"/>
              </w:rPr>
              <w:t>Aquazala</w:t>
            </w:r>
            <w:proofErr w:type="spellEnd"/>
            <w:r>
              <w:rPr>
                <w:sz w:val="20"/>
                <w:szCs w:val="20"/>
              </w:rPr>
              <w:t xml:space="preserve"> Kft. </w:t>
            </w:r>
            <w:proofErr w:type="spellStart"/>
            <w:r>
              <w:rPr>
                <w:sz w:val="20"/>
                <w:szCs w:val="20"/>
              </w:rPr>
              <w:t>Volencsik</w:t>
            </w:r>
            <w:proofErr w:type="spellEnd"/>
            <w:r>
              <w:rPr>
                <w:sz w:val="20"/>
                <w:szCs w:val="20"/>
              </w:rPr>
              <w:t xml:space="preserve"> Zsolt</w:t>
            </w:r>
          </w:p>
          <w:p w:rsidR="00CC5B1D" w:rsidRDefault="00CC5B1D" w:rsidP="00DA59F6">
            <w:pPr>
              <w:tabs>
                <w:tab w:val="left" w:pos="2592"/>
              </w:tabs>
              <w:ind w:left="2622" w:right="-58" w:hanging="25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(közbeszerzés tárgya szerinti közbeszerzési szakértő)</w:t>
            </w:r>
          </w:p>
          <w:p w:rsidR="00CC5B1D" w:rsidRDefault="00CC5B1D" w:rsidP="00DA59F6">
            <w:pPr>
              <w:tabs>
                <w:tab w:val="left" w:pos="2592"/>
              </w:tabs>
              <w:ind w:left="2622" w:right="-58" w:hanging="25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Témafelelős: Halászné Dukai Ágota műszaki osztályvezető</w:t>
            </w: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Ajánlatok elbírálása, döntés-előkészítő javaslat készítése (kizárás, érvénytelenné nyilvánítás, nyertes ajánlattevő kiválasztása)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Eljáró személy: </w:t>
            </w:r>
            <w:proofErr w:type="spellStart"/>
            <w:r>
              <w:rPr>
                <w:sz w:val="20"/>
                <w:szCs w:val="20"/>
              </w:rPr>
              <w:t>Aquazala</w:t>
            </w:r>
            <w:proofErr w:type="spellEnd"/>
            <w:r>
              <w:rPr>
                <w:sz w:val="20"/>
                <w:szCs w:val="20"/>
              </w:rPr>
              <w:t xml:space="preserve"> Kft. </w:t>
            </w:r>
            <w:proofErr w:type="spellStart"/>
            <w:r>
              <w:rPr>
                <w:sz w:val="20"/>
                <w:szCs w:val="20"/>
              </w:rPr>
              <w:t>Volencsik</w:t>
            </w:r>
            <w:proofErr w:type="spellEnd"/>
            <w:r>
              <w:rPr>
                <w:sz w:val="20"/>
                <w:szCs w:val="20"/>
              </w:rPr>
              <w:t xml:space="preserve"> Zsolt</w:t>
            </w:r>
          </w:p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(közbeszerzés tárgya szerinti közbeszerzési szakértő) </w:t>
            </w:r>
          </w:p>
          <w:p w:rsidR="00CC5B1D" w:rsidRDefault="00CC5B1D" w:rsidP="00DA59F6">
            <w:pPr>
              <w:tabs>
                <w:tab w:val="left" w:pos="2592"/>
              </w:tabs>
              <w:ind w:left="2622" w:right="-58" w:hanging="25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Témafelelős: Halászné Dukai Ágota műszaki osztályvezető</w:t>
            </w:r>
          </w:p>
          <w:p w:rsidR="00CC5B1D" w:rsidRDefault="00CC5B1D" w:rsidP="00DA59F6">
            <w:pPr>
              <w:tabs>
                <w:tab w:val="left" w:pos="2592"/>
              </w:tabs>
              <w:ind w:left="70" w:right="-58" w:hanging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Pénzügyi-gazdasági szakember: Ujvári Éva pénzügyi osztályvezető</w:t>
            </w:r>
          </w:p>
          <w:p w:rsidR="00CC5B1D" w:rsidRDefault="00CC5B1D" w:rsidP="00DA59F6">
            <w:pPr>
              <w:tabs>
                <w:tab w:val="left" w:pos="277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Jogi szakember: Dr. Simon Beáta jegyző</w:t>
            </w: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közbeszerzési eljárást lezáró döntés meghozatala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tabs>
                <w:tab w:val="left" w:pos="2772"/>
              </w:tabs>
              <w:ind w:left="72" w:right="-58"/>
              <w:jc w:val="center"/>
              <w:rPr>
                <w:sz w:val="20"/>
                <w:szCs w:val="20"/>
              </w:rPr>
            </w:pPr>
          </w:p>
          <w:p w:rsidR="00CC5B1D" w:rsidRDefault="00CC5B1D" w:rsidP="00DA59F6">
            <w:pPr>
              <w:tabs>
                <w:tab w:val="left" w:pos="2772"/>
              </w:tabs>
              <w:ind w:left="72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Baracskai József</w:t>
            </w:r>
          </w:p>
          <w:p w:rsidR="00CC5B1D" w:rsidRDefault="00CC5B1D" w:rsidP="00DA59F6">
            <w:pPr>
              <w:tabs>
                <w:tab w:val="left" w:pos="2772"/>
              </w:tabs>
              <w:ind w:left="72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polgármester</w:t>
            </w: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Összegzés és Tájékoztató az eljárás eredményéről elkészítése megküldése ajánlattevőknek, szükséges adatszolgáltatások megtétele 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Eljáró személy: </w:t>
            </w:r>
            <w:proofErr w:type="spellStart"/>
            <w:r>
              <w:rPr>
                <w:sz w:val="20"/>
                <w:szCs w:val="20"/>
              </w:rPr>
              <w:t>Aquazala</w:t>
            </w:r>
            <w:proofErr w:type="spellEnd"/>
            <w:r>
              <w:rPr>
                <w:sz w:val="20"/>
                <w:szCs w:val="20"/>
              </w:rPr>
              <w:t xml:space="preserve"> Kft. </w:t>
            </w:r>
            <w:proofErr w:type="spellStart"/>
            <w:r>
              <w:rPr>
                <w:sz w:val="20"/>
                <w:szCs w:val="20"/>
              </w:rPr>
              <w:t>Volencsik</w:t>
            </w:r>
            <w:proofErr w:type="spellEnd"/>
            <w:r>
              <w:rPr>
                <w:sz w:val="20"/>
                <w:szCs w:val="20"/>
              </w:rPr>
              <w:t xml:space="preserve"> Zsolt</w:t>
            </w:r>
          </w:p>
          <w:p w:rsidR="00CC5B1D" w:rsidRDefault="00CC5B1D" w:rsidP="00DA59F6">
            <w:pPr>
              <w:tabs>
                <w:tab w:val="left" w:pos="2592"/>
              </w:tabs>
              <w:ind w:left="2622" w:right="-58" w:hanging="25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(közbeszerzés tárgya szerinti közbeszerzési szakértő)</w:t>
            </w:r>
          </w:p>
          <w:p w:rsidR="00CC5B1D" w:rsidRPr="00C44A37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Szerződéskötés előkészítése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Eljáró személy: </w:t>
            </w:r>
            <w:proofErr w:type="spellStart"/>
            <w:r>
              <w:rPr>
                <w:sz w:val="20"/>
                <w:szCs w:val="20"/>
              </w:rPr>
              <w:t>Aquazala</w:t>
            </w:r>
            <w:proofErr w:type="spellEnd"/>
            <w:r>
              <w:rPr>
                <w:sz w:val="20"/>
                <w:szCs w:val="20"/>
              </w:rPr>
              <w:t xml:space="preserve"> Kft. </w:t>
            </w:r>
            <w:proofErr w:type="spellStart"/>
            <w:r>
              <w:rPr>
                <w:sz w:val="20"/>
                <w:szCs w:val="20"/>
              </w:rPr>
              <w:t>Volencsik</w:t>
            </w:r>
            <w:proofErr w:type="spellEnd"/>
            <w:r>
              <w:rPr>
                <w:sz w:val="20"/>
                <w:szCs w:val="20"/>
              </w:rPr>
              <w:t xml:space="preserve"> Zsolt</w:t>
            </w:r>
          </w:p>
          <w:p w:rsidR="00CC5B1D" w:rsidRDefault="00CC5B1D" w:rsidP="00DA59F6">
            <w:pPr>
              <w:tabs>
                <w:tab w:val="left" w:pos="2592"/>
              </w:tabs>
              <w:ind w:left="72"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(közbeszerzés tárgya szerinti közbeszerzési szakértő) </w:t>
            </w:r>
          </w:p>
          <w:p w:rsidR="00CC5B1D" w:rsidRDefault="00CC5B1D" w:rsidP="00DA59F6">
            <w:pPr>
              <w:tabs>
                <w:tab w:val="left" w:pos="2592"/>
              </w:tabs>
              <w:ind w:left="2622" w:right="-58" w:hanging="25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Témafelelős: Halászné Dukai Ágota műszaki osztályvezető</w:t>
            </w:r>
          </w:p>
          <w:p w:rsidR="00CC5B1D" w:rsidRDefault="00CC5B1D" w:rsidP="00DA59F6">
            <w:pPr>
              <w:tabs>
                <w:tab w:val="left" w:pos="2592"/>
              </w:tabs>
              <w:ind w:left="70" w:right="-58" w:firstLine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Pénzügyi-gazdasági szakember: Ujvári Éva pénzügyi osztályvezető</w:t>
            </w:r>
          </w:p>
          <w:p w:rsidR="00CC5B1D" w:rsidRDefault="00CC5B1D" w:rsidP="00DA59F6">
            <w:pPr>
              <w:tabs>
                <w:tab w:val="left" w:pos="2592"/>
              </w:tabs>
              <w:ind w:left="70" w:right="-58" w:hanging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Jogi szakember: Dr. Simon Beáta jegyző</w:t>
            </w:r>
          </w:p>
        </w:tc>
      </w:tr>
      <w:tr w:rsidR="00CC5B1D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B1D" w:rsidRDefault="00CC5B1D" w:rsidP="00DA59F6">
            <w:pPr>
              <w:ind w:right="-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Szerződés aláírása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B1D" w:rsidRDefault="00CC5B1D" w:rsidP="00DA59F6">
            <w:pPr>
              <w:ind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Baracskai József polgármester</w:t>
            </w:r>
          </w:p>
        </w:tc>
      </w:tr>
    </w:tbl>
    <w:p w:rsidR="00CC5B1D" w:rsidRDefault="00CC5B1D" w:rsidP="00DA59F6">
      <w:pPr>
        <w:jc w:val="center"/>
        <w:rPr>
          <w:b/>
          <w:bCs/>
          <w:i/>
          <w:iCs/>
        </w:rPr>
      </w:pPr>
    </w:p>
    <w:p w:rsidR="00CC5B1D" w:rsidRDefault="00CC5B1D" w:rsidP="00DA59F6">
      <w:pPr>
        <w:jc w:val="both"/>
      </w:pPr>
      <w:r>
        <w:t xml:space="preserve">Zalaszentgrót, 2014. március 17. </w:t>
      </w:r>
    </w:p>
    <w:p w:rsidR="00CC5B1D" w:rsidRPr="00EC435E" w:rsidRDefault="00CC5B1D" w:rsidP="00DA59F6">
      <w:pPr>
        <w:jc w:val="center"/>
        <w:rPr>
          <w:i/>
          <w:iCs/>
        </w:rPr>
      </w:pPr>
    </w:p>
    <w:tbl>
      <w:tblPr>
        <w:tblW w:w="0" w:type="auto"/>
        <w:jc w:val="center"/>
        <w:tblLook w:val="00A0"/>
      </w:tblPr>
      <w:tblGrid>
        <w:gridCol w:w="4606"/>
        <w:gridCol w:w="4606"/>
      </w:tblGrid>
      <w:tr w:rsidR="00CC5B1D" w:rsidRPr="00270EBE">
        <w:trPr>
          <w:jc w:val="center"/>
        </w:trPr>
        <w:tc>
          <w:tcPr>
            <w:tcW w:w="4606" w:type="dxa"/>
          </w:tcPr>
          <w:p w:rsidR="00CC5B1D" w:rsidRPr="00270EBE" w:rsidRDefault="00CC5B1D" w:rsidP="00DA59F6">
            <w:pPr>
              <w:tabs>
                <w:tab w:val="left" w:pos="2592"/>
              </w:tabs>
              <w:ind w:left="2622" w:right="-58" w:hanging="2550"/>
              <w:jc w:val="center"/>
            </w:pPr>
            <w:r w:rsidRPr="00270EBE">
              <w:t>…………………………………………….</w:t>
            </w:r>
          </w:p>
          <w:p w:rsidR="00CC5B1D" w:rsidRPr="00270EBE" w:rsidRDefault="00CC5B1D" w:rsidP="00DA59F6">
            <w:pPr>
              <w:tabs>
                <w:tab w:val="left" w:pos="2592"/>
              </w:tabs>
              <w:ind w:left="2622" w:right="-58" w:hanging="2550"/>
              <w:jc w:val="center"/>
            </w:pPr>
            <w:r w:rsidRPr="00270EBE">
              <w:t>Dr. Simon Beáta jegyző</w:t>
            </w:r>
          </w:p>
          <w:p w:rsidR="00CC5B1D" w:rsidRPr="00270EBE" w:rsidRDefault="00CC5B1D" w:rsidP="00DA59F6">
            <w:pPr>
              <w:tabs>
                <w:tab w:val="left" w:pos="2592"/>
              </w:tabs>
              <w:ind w:left="2622" w:right="-58" w:hanging="2550"/>
              <w:jc w:val="center"/>
            </w:pPr>
            <w:r w:rsidRPr="00270EBE">
              <w:t>Zalaszentgróti Közös Önkormányzati Hivatal</w:t>
            </w:r>
          </w:p>
          <w:p w:rsidR="00CC5B1D" w:rsidRPr="00270EBE" w:rsidRDefault="00CC5B1D" w:rsidP="00DA59F6">
            <w:pPr>
              <w:jc w:val="both"/>
            </w:pPr>
          </w:p>
        </w:tc>
        <w:tc>
          <w:tcPr>
            <w:tcW w:w="4606" w:type="dxa"/>
          </w:tcPr>
          <w:p w:rsidR="00CC5B1D" w:rsidRPr="00270EBE" w:rsidRDefault="00CC5B1D" w:rsidP="00DA59F6">
            <w:pPr>
              <w:jc w:val="center"/>
            </w:pPr>
            <w:r w:rsidRPr="00270EBE">
              <w:t>…………………………………………….</w:t>
            </w:r>
          </w:p>
          <w:p w:rsidR="00CC5B1D" w:rsidRPr="00270EBE" w:rsidRDefault="00CC5B1D" w:rsidP="00DA59F6">
            <w:pPr>
              <w:jc w:val="center"/>
            </w:pPr>
            <w:r w:rsidRPr="00270EBE">
              <w:t>Ujvári Éva pénzügyi osztályvezető</w:t>
            </w:r>
          </w:p>
          <w:p w:rsidR="00CC5B1D" w:rsidRPr="009E5B06" w:rsidRDefault="00CC5B1D" w:rsidP="00DA59F6">
            <w:pPr>
              <w:jc w:val="center"/>
              <w:rPr>
                <w:b/>
                <w:bCs/>
                <w:i/>
                <w:iCs/>
              </w:rPr>
            </w:pPr>
            <w:r w:rsidRPr="00270EBE">
              <w:t>Pénzügyi-gazdasági szakember:</w:t>
            </w:r>
          </w:p>
          <w:p w:rsidR="00CC5B1D" w:rsidRPr="00270EBE" w:rsidRDefault="00CC5B1D" w:rsidP="00DA59F6">
            <w:pPr>
              <w:jc w:val="both"/>
            </w:pPr>
          </w:p>
        </w:tc>
      </w:tr>
    </w:tbl>
    <w:p w:rsidR="00CC5B1D" w:rsidRPr="00270EBE" w:rsidRDefault="00CC5B1D" w:rsidP="00DA59F6">
      <w:pPr>
        <w:jc w:val="both"/>
      </w:pPr>
    </w:p>
    <w:tbl>
      <w:tblPr>
        <w:tblW w:w="0" w:type="auto"/>
        <w:jc w:val="center"/>
        <w:tblLook w:val="00A0"/>
      </w:tblPr>
      <w:tblGrid>
        <w:gridCol w:w="4916"/>
        <w:gridCol w:w="4514"/>
      </w:tblGrid>
      <w:tr w:rsidR="00CC5B1D" w:rsidRPr="00270EBE">
        <w:trPr>
          <w:jc w:val="center"/>
        </w:trPr>
        <w:tc>
          <w:tcPr>
            <w:tcW w:w="5030" w:type="dxa"/>
          </w:tcPr>
          <w:p w:rsidR="00CC5B1D" w:rsidRPr="00270EBE" w:rsidRDefault="00CC5B1D" w:rsidP="00DA59F6">
            <w:pPr>
              <w:tabs>
                <w:tab w:val="left" w:pos="2592"/>
              </w:tabs>
              <w:ind w:left="72" w:right="-58"/>
              <w:jc w:val="center"/>
            </w:pPr>
            <w:r>
              <w:t>………………………………………………</w:t>
            </w:r>
          </w:p>
          <w:p w:rsidR="00CC5B1D" w:rsidRPr="00270EBE" w:rsidRDefault="00CC5B1D" w:rsidP="00DA59F6">
            <w:pPr>
              <w:tabs>
                <w:tab w:val="left" w:pos="2592"/>
              </w:tabs>
              <w:ind w:left="72" w:right="-58"/>
              <w:jc w:val="center"/>
            </w:pPr>
            <w:proofErr w:type="spellStart"/>
            <w:r>
              <w:t>Volencsik</w:t>
            </w:r>
            <w:proofErr w:type="spellEnd"/>
            <w:r>
              <w:t xml:space="preserve"> Zsolt</w:t>
            </w:r>
            <w:r w:rsidRPr="00270EBE">
              <w:t xml:space="preserve"> eljáró személy</w:t>
            </w:r>
          </w:p>
          <w:p w:rsidR="00CC5B1D" w:rsidRPr="00270EBE" w:rsidRDefault="00CC5B1D" w:rsidP="00DA59F6">
            <w:pPr>
              <w:tabs>
                <w:tab w:val="left" w:pos="2592"/>
              </w:tabs>
              <w:ind w:left="72" w:right="-58"/>
              <w:jc w:val="center"/>
            </w:pPr>
            <w:proofErr w:type="spellStart"/>
            <w:r>
              <w:t>Aquazala</w:t>
            </w:r>
            <w:proofErr w:type="spellEnd"/>
            <w:r>
              <w:t xml:space="preserve"> </w:t>
            </w:r>
            <w:r w:rsidRPr="00270EBE">
              <w:t>Kft.</w:t>
            </w:r>
          </w:p>
          <w:p w:rsidR="00CC5B1D" w:rsidRPr="00270EBE" w:rsidRDefault="00CC5B1D" w:rsidP="00DA59F6">
            <w:pPr>
              <w:tabs>
                <w:tab w:val="left" w:pos="2592"/>
              </w:tabs>
              <w:ind w:left="72" w:right="-58"/>
              <w:jc w:val="center"/>
            </w:pPr>
            <w:r w:rsidRPr="00270EBE">
              <w:t xml:space="preserve"> (közbeszerzési </w:t>
            </w:r>
            <w:r>
              <w:t>tárgya szerinti közbeszerzési szakértő</w:t>
            </w:r>
            <w:r w:rsidRPr="00270EBE">
              <w:t xml:space="preserve">) </w:t>
            </w:r>
          </w:p>
          <w:p w:rsidR="00CC5B1D" w:rsidRPr="00270EBE" w:rsidRDefault="00CC5B1D" w:rsidP="00DA59F6">
            <w:pPr>
              <w:jc w:val="both"/>
            </w:pPr>
          </w:p>
        </w:tc>
        <w:tc>
          <w:tcPr>
            <w:tcW w:w="4606" w:type="dxa"/>
          </w:tcPr>
          <w:p w:rsidR="00CC5B1D" w:rsidRPr="00270EBE" w:rsidRDefault="00CC5B1D" w:rsidP="00DA59F6">
            <w:pPr>
              <w:tabs>
                <w:tab w:val="left" w:pos="2592"/>
              </w:tabs>
              <w:ind w:left="72" w:right="-58"/>
              <w:jc w:val="center"/>
            </w:pPr>
            <w:r w:rsidRPr="00270EBE">
              <w:t>……………………………………………..</w:t>
            </w:r>
          </w:p>
          <w:p w:rsidR="00CC5B1D" w:rsidRDefault="00CC5B1D" w:rsidP="00DA59F6">
            <w:pPr>
              <w:tabs>
                <w:tab w:val="left" w:pos="2592"/>
              </w:tabs>
              <w:ind w:right="-58"/>
            </w:pPr>
            <w:r>
              <w:t>Halászné Dukai Ágota műszaki osztályvezető</w:t>
            </w:r>
          </w:p>
          <w:p w:rsidR="00CC5B1D" w:rsidRPr="00270EBE" w:rsidRDefault="00CC5B1D" w:rsidP="00DA59F6">
            <w:pPr>
              <w:tabs>
                <w:tab w:val="left" w:pos="2592"/>
              </w:tabs>
              <w:ind w:left="72" w:right="-58"/>
              <w:jc w:val="center"/>
            </w:pPr>
            <w:r w:rsidRPr="00270EBE">
              <w:t xml:space="preserve"> </w:t>
            </w:r>
            <w:r>
              <w:t>témafelelős</w:t>
            </w:r>
          </w:p>
          <w:p w:rsidR="00CC5B1D" w:rsidRPr="00270EBE" w:rsidRDefault="00CC5B1D" w:rsidP="00DA59F6">
            <w:pPr>
              <w:jc w:val="both"/>
            </w:pPr>
          </w:p>
        </w:tc>
      </w:tr>
    </w:tbl>
    <w:p w:rsidR="00CC5B1D" w:rsidRDefault="00CC5B1D" w:rsidP="00DA59F6"/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1D" w:rsidRDefault="00CC5B1D" w:rsidP="00F72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5B1D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B1D" w:rsidRDefault="00CC5B1D" w:rsidP="002C67C0">
      <w:pPr>
        <w:spacing w:after="0" w:line="240" w:lineRule="auto"/>
      </w:pPr>
      <w:r>
        <w:separator/>
      </w:r>
    </w:p>
  </w:endnote>
  <w:endnote w:type="continuationSeparator" w:id="1">
    <w:p w:rsidR="00CC5B1D" w:rsidRDefault="00CC5B1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1D" w:rsidRDefault="00C53E26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B1D" w:rsidRDefault="00CC5B1D" w:rsidP="002C67C0">
      <w:pPr>
        <w:spacing w:after="0" w:line="240" w:lineRule="auto"/>
      </w:pPr>
      <w:r>
        <w:separator/>
      </w:r>
    </w:p>
  </w:footnote>
  <w:footnote w:type="continuationSeparator" w:id="1">
    <w:p w:rsidR="00CC5B1D" w:rsidRDefault="00CC5B1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1D" w:rsidRDefault="0034335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5501"/>
    <w:multiLevelType w:val="hybridMultilevel"/>
    <w:tmpl w:val="D3981046"/>
    <w:lvl w:ilvl="0" w:tplc="5E9E60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>
    <w:nsid w:val="2C707EF4"/>
    <w:multiLevelType w:val="hybridMultilevel"/>
    <w:tmpl w:val="5D365F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6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7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8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5123B8"/>
    <w:multiLevelType w:val="hybridMultilevel"/>
    <w:tmpl w:val="C2F4B7C8"/>
    <w:lvl w:ilvl="0" w:tplc="4614D18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1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2">
    <w:nsid w:val="7157615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4"/>
  </w:num>
  <w:num w:numId="11">
    <w:abstractNumId w:val="12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152FE"/>
    <w:rsid w:val="00021D59"/>
    <w:rsid w:val="00024584"/>
    <w:rsid w:val="00037F67"/>
    <w:rsid w:val="00046221"/>
    <w:rsid w:val="00047B32"/>
    <w:rsid w:val="00056A80"/>
    <w:rsid w:val="00071F14"/>
    <w:rsid w:val="00093C71"/>
    <w:rsid w:val="00094B30"/>
    <w:rsid w:val="000C1CAF"/>
    <w:rsid w:val="000D1A7B"/>
    <w:rsid w:val="000F497A"/>
    <w:rsid w:val="00102953"/>
    <w:rsid w:val="0010646E"/>
    <w:rsid w:val="0011295A"/>
    <w:rsid w:val="00140A7D"/>
    <w:rsid w:val="001416FC"/>
    <w:rsid w:val="00155344"/>
    <w:rsid w:val="001824AE"/>
    <w:rsid w:val="00187349"/>
    <w:rsid w:val="00190F82"/>
    <w:rsid w:val="001C29AD"/>
    <w:rsid w:val="001D277B"/>
    <w:rsid w:val="001D421D"/>
    <w:rsid w:val="001E0088"/>
    <w:rsid w:val="001E2AB5"/>
    <w:rsid w:val="001F2240"/>
    <w:rsid w:val="001F6395"/>
    <w:rsid w:val="00201C98"/>
    <w:rsid w:val="00205379"/>
    <w:rsid w:val="00211A9B"/>
    <w:rsid w:val="00214B3C"/>
    <w:rsid w:val="0022502C"/>
    <w:rsid w:val="00270EBE"/>
    <w:rsid w:val="002835BD"/>
    <w:rsid w:val="00286FEF"/>
    <w:rsid w:val="00291195"/>
    <w:rsid w:val="002B1904"/>
    <w:rsid w:val="002B2100"/>
    <w:rsid w:val="002C67C0"/>
    <w:rsid w:val="002F0ED5"/>
    <w:rsid w:val="003173F3"/>
    <w:rsid w:val="003236A2"/>
    <w:rsid w:val="0032522C"/>
    <w:rsid w:val="00325579"/>
    <w:rsid w:val="003418C8"/>
    <w:rsid w:val="00343355"/>
    <w:rsid w:val="00345B19"/>
    <w:rsid w:val="0035730C"/>
    <w:rsid w:val="00362519"/>
    <w:rsid w:val="0037755D"/>
    <w:rsid w:val="00393F9F"/>
    <w:rsid w:val="003A35A2"/>
    <w:rsid w:val="003B3C99"/>
    <w:rsid w:val="003C0C05"/>
    <w:rsid w:val="003D5E28"/>
    <w:rsid w:val="003D62D2"/>
    <w:rsid w:val="003E51E4"/>
    <w:rsid w:val="003E68DC"/>
    <w:rsid w:val="0041234A"/>
    <w:rsid w:val="0042319C"/>
    <w:rsid w:val="004308B9"/>
    <w:rsid w:val="00433CFA"/>
    <w:rsid w:val="004522D3"/>
    <w:rsid w:val="00455FF9"/>
    <w:rsid w:val="00474D97"/>
    <w:rsid w:val="004B671B"/>
    <w:rsid w:val="004C2C42"/>
    <w:rsid w:val="004C2E76"/>
    <w:rsid w:val="004E061B"/>
    <w:rsid w:val="004E3737"/>
    <w:rsid w:val="004E76F6"/>
    <w:rsid w:val="004F013A"/>
    <w:rsid w:val="00503517"/>
    <w:rsid w:val="00504391"/>
    <w:rsid w:val="00507D98"/>
    <w:rsid w:val="0051530E"/>
    <w:rsid w:val="00522318"/>
    <w:rsid w:val="0052444F"/>
    <w:rsid w:val="005270B9"/>
    <w:rsid w:val="00546A4A"/>
    <w:rsid w:val="00566B7E"/>
    <w:rsid w:val="00571815"/>
    <w:rsid w:val="00595226"/>
    <w:rsid w:val="00595534"/>
    <w:rsid w:val="005C0F89"/>
    <w:rsid w:val="005D5007"/>
    <w:rsid w:val="005E1927"/>
    <w:rsid w:val="005F1DE2"/>
    <w:rsid w:val="005F6A56"/>
    <w:rsid w:val="006443EF"/>
    <w:rsid w:val="00656102"/>
    <w:rsid w:val="006660BE"/>
    <w:rsid w:val="00670CA3"/>
    <w:rsid w:val="00684AD1"/>
    <w:rsid w:val="00687DAE"/>
    <w:rsid w:val="006C6C02"/>
    <w:rsid w:val="006C71EE"/>
    <w:rsid w:val="006D23BF"/>
    <w:rsid w:val="00705611"/>
    <w:rsid w:val="007118CB"/>
    <w:rsid w:val="0071442C"/>
    <w:rsid w:val="0072056A"/>
    <w:rsid w:val="0073283F"/>
    <w:rsid w:val="007411FA"/>
    <w:rsid w:val="00746BBC"/>
    <w:rsid w:val="00762C00"/>
    <w:rsid w:val="00763FD2"/>
    <w:rsid w:val="00772506"/>
    <w:rsid w:val="00773886"/>
    <w:rsid w:val="0077434A"/>
    <w:rsid w:val="007A7FF1"/>
    <w:rsid w:val="007C2C18"/>
    <w:rsid w:val="007E793D"/>
    <w:rsid w:val="007F4ECB"/>
    <w:rsid w:val="00803FD2"/>
    <w:rsid w:val="00833E1B"/>
    <w:rsid w:val="008520A0"/>
    <w:rsid w:val="008665EB"/>
    <w:rsid w:val="00871527"/>
    <w:rsid w:val="00872528"/>
    <w:rsid w:val="008A784A"/>
    <w:rsid w:val="008A7978"/>
    <w:rsid w:val="008B52F5"/>
    <w:rsid w:val="008B708D"/>
    <w:rsid w:val="008D03DD"/>
    <w:rsid w:val="008D0433"/>
    <w:rsid w:val="008F1C8C"/>
    <w:rsid w:val="0091451C"/>
    <w:rsid w:val="00923976"/>
    <w:rsid w:val="00930AD9"/>
    <w:rsid w:val="00932C3F"/>
    <w:rsid w:val="00966554"/>
    <w:rsid w:val="00993736"/>
    <w:rsid w:val="00996130"/>
    <w:rsid w:val="009E5B06"/>
    <w:rsid w:val="009E6E8E"/>
    <w:rsid w:val="009F01D9"/>
    <w:rsid w:val="00A00706"/>
    <w:rsid w:val="00A26939"/>
    <w:rsid w:val="00A26C59"/>
    <w:rsid w:val="00A34C8A"/>
    <w:rsid w:val="00A37C33"/>
    <w:rsid w:val="00A47CF6"/>
    <w:rsid w:val="00A51849"/>
    <w:rsid w:val="00A541D1"/>
    <w:rsid w:val="00A62F07"/>
    <w:rsid w:val="00A6396F"/>
    <w:rsid w:val="00A840F6"/>
    <w:rsid w:val="00A85DB7"/>
    <w:rsid w:val="00A86B25"/>
    <w:rsid w:val="00AA0215"/>
    <w:rsid w:val="00AD15A9"/>
    <w:rsid w:val="00AD1B4D"/>
    <w:rsid w:val="00AF6B73"/>
    <w:rsid w:val="00B129CD"/>
    <w:rsid w:val="00B20705"/>
    <w:rsid w:val="00B3478C"/>
    <w:rsid w:val="00B46191"/>
    <w:rsid w:val="00B60C43"/>
    <w:rsid w:val="00B80C04"/>
    <w:rsid w:val="00B865CD"/>
    <w:rsid w:val="00B92F9D"/>
    <w:rsid w:val="00BA1606"/>
    <w:rsid w:val="00BB3E50"/>
    <w:rsid w:val="00BC150E"/>
    <w:rsid w:val="00BC72A8"/>
    <w:rsid w:val="00BD4722"/>
    <w:rsid w:val="00C02838"/>
    <w:rsid w:val="00C06B99"/>
    <w:rsid w:val="00C20BF2"/>
    <w:rsid w:val="00C320EB"/>
    <w:rsid w:val="00C362DF"/>
    <w:rsid w:val="00C44A37"/>
    <w:rsid w:val="00C53E26"/>
    <w:rsid w:val="00C60BDE"/>
    <w:rsid w:val="00C92426"/>
    <w:rsid w:val="00CB4D50"/>
    <w:rsid w:val="00CC15A0"/>
    <w:rsid w:val="00CC4B5A"/>
    <w:rsid w:val="00CC5B1D"/>
    <w:rsid w:val="00CE6FCF"/>
    <w:rsid w:val="00CE7FE3"/>
    <w:rsid w:val="00CF3DD9"/>
    <w:rsid w:val="00D11800"/>
    <w:rsid w:val="00D35650"/>
    <w:rsid w:val="00D37834"/>
    <w:rsid w:val="00D54857"/>
    <w:rsid w:val="00D54D55"/>
    <w:rsid w:val="00D76CC6"/>
    <w:rsid w:val="00D86760"/>
    <w:rsid w:val="00D93440"/>
    <w:rsid w:val="00D93844"/>
    <w:rsid w:val="00D96834"/>
    <w:rsid w:val="00D96FC6"/>
    <w:rsid w:val="00DA59F6"/>
    <w:rsid w:val="00DB51F8"/>
    <w:rsid w:val="00DC102A"/>
    <w:rsid w:val="00DD4A3F"/>
    <w:rsid w:val="00DD68FB"/>
    <w:rsid w:val="00DE575A"/>
    <w:rsid w:val="00E1192A"/>
    <w:rsid w:val="00E20282"/>
    <w:rsid w:val="00E353F6"/>
    <w:rsid w:val="00E51E4A"/>
    <w:rsid w:val="00E53C7F"/>
    <w:rsid w:val="00E64D08"/>
    <w:rsid w:val="00E84DB3"/>
    <w:rsid w:val="00E93F97"/>
    <w:rsid w:val="00EA13D0"/>
    <w:rsid w:val="00EB2AE0"/>
    <w:rsid w:val="00EC435E"/>
    <w:rsid w:val="00EC7196"/>
    <w:rsid w:val="00EC7536"/>
    <w:rsid w:val="00EE77C0"/>
    <w:rsid w:val="00EF280C"/>
    <w:rsid w:val="00EF3F45"/>
    <w:rsid w:val="00F10BD7"/>
    <w:rsid w:val="00F157A4"/>
    <w:rsid w:val="00F50117"/>
    <w:rsid w:val="00F52396"/>
    <w:rsid w:val="00F61D6D"/>
    <w:rsid w:val="00F72D42"/>
    <w:rsid w:val="00F80067"/>
    <w:rsid w:val="00F8244D"/>
    <w:rsid w:val="00F82AF5"/>
    <w:rsid w:val="00F86260"/>
    <w:rsid w:val="00FA4E84"/>
    <w:rsid w:val="00FD41C1"/>
    <w:rsid w:val="00FE4800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link w:val="CmChar"/>
    <w:uiPriority w:val="99"/>
    <w:qFormat/>
    <w:rsid w:val="00DA59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DA59F6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77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77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</Pages>
  <Words>1134</Words>
  <Characters>9745</Characters>
  <Application>Microsoft Office Word</Application>
  <DocSecurity>0</DocSecurity>
  <Lines>81</Lines>
  <Paragraphs>21</Paragraphs>
  <ScaleCrop>false</ScaleCrop>
  <Company>Zalaszentgrót Város Önkormányzata</Company>
  <LinksUpToDate>false</LinksUpToDate>
  <CharactersWithSpaces>10858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Zgrót PH Titkárság</cp:lastModifiedBy>
  <cp:revision>11</cp:revision>
  <cp:lastPrinted>2014-03-17T15:14:00Z</cp:lastPrinted>
  <dcterms:created xsi:type="dcterms:W3CDTF">2014-03-16T19:17:00Z</dcterms:created>
  <dcterms:modified xsi:type="dcterms:W3CDTF">2014-03-24T12:18:00Z</dcterms:modified>
</cp:coreProperties>
</file>