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6C7" w:rsidRDefault="00A806C7" w:rsidP="006E038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1-8/2014.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="0073282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A806C7" w:rsidRDefault="00A806C7" w:rsidP="006E0386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6E0386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806C7" w:rsidRPr="006E0386" w:rsidRDefault="00A806C7" w:rsidP="006E038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0386">
        <w:rPr>
          <w:rFonts w:ascii="Times New Roman" w:hAnsi="Times New Roman" w:cs="Times New Roman"/>
          <w:b/>
          <w:sz w:val="24"/>
          <w:szCs w:val="24"/>
          <w:u w:val="single"/>
        </w:rPr>
        <w:t>Előterjesztés</w:t>
      </w:r>
    </w:p>
    <w:p w:rsidR="00A806C7" w:rsidRPr="006E0386" w:rsidRDefault="00A806C7" w:rsidP="006E0386">
      <w:pPr>
        <w:pStyle w:val="Nincstrkz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806C7" w:rsidRPr="006E2BF4" w:rsidRDefault="00A806C7" w:rsidP="00930DB4">
      <w:pPr>
        <w:jc w:val="center"/>
        <w:rPr>
          <w:rFonts w:ascii="Times New Roman" w:hAnsi="Times New Roman"/>
          <w:sz w:val="24"/>
          <w:szCs w:val="24"/>
        </w:rPr>
      </w:pPr>
      <w:r w:rsidRPr="006E2BF4">
        <w:rPr>
          <w:rFonts w:ascii="Times New Roman" w:hAnsi="Times New Roman"/>
          <w:sz w:val="24"/>
          <w:szCs w:val="24"/>
        </w:rPr>
        <w:t>Zalaszentgrót Városi Önkormányzat Képviselő-testület</w:t>
      </w:r>
      <w:r>
        <w:rPr>
          <w:rFonts w:ascii="Times New Roman" w:hAnsi="Times New Roman"/>
          <w:sz w:val="24"/>
          <w:szCs w:val="24"/>
        </w:rPr>
        <w:t>ének</w:t>
      </w:r>
    </w:p>
    <w:p w:rsidR="00A806C7" w:rsidRPr="00161A00" w:rsidRDefault="00A806C7" w:rsidP="00930DB4">
      <w:pPr>
        <w:jc w:val="center"/>
        <w:rPr>
          <w:rFonts w:ascii="Times New Roman" w:hAnsi="Times New Roman"/>
          <w:sz w:val="24"/>
          <w:szCs w:val="24"/>
        </w:rPr>
      </w:pPr>
      <w:r w:rsidRPr="006E2BF4">
        <w:rPr>
          <w:rFonts w:ascii="Times New Roman" w:hAnsi="Times New Roman"/>
          <w:sz w:val="24"/>
          <w:szCs w:val="24"/>
        </w:rPr>
        <w:t>2014. július 24-i</w:t>
      </w:r>
      <w:r>
        <w:rPr>
          <w:rFonts w:ascii="Times New Roman" w:hAnsi="Times New Roman"/>
          <w:sz w:val="24"/>
          <w:szCs w:val="24"/>
        </w:rPr>
        <w:t>,</w:t>
      </w:r>
      <w:r w:rsidRPr="006E2BF4">
        <w:rPr>
          <w:rFonts w:ascii="Times New Roman" w:hAnsi="Times New Roman"/>
          <w:sz w:val="24"/>
          <w:szCs w:val="24"/>
        </w:rPr>
        <w:t xml:space="preserve"> rendes ülésére</w:t>
      </w:r>
    </w:p>
    <w:p w:rsidR="00A806C7" w:rsidRDefault="00A806C7" w:rsidP="00FE032A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FE032A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FE032A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386">
        <w:rPr>
          <w:rFonts w:ascii="Times New Roman" w:hAnsi="Times New Roman" w:cs="Times New Roman"/>
          <w:b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Forrás kiegészítés biztosítása a mezőgazdasági közmunkaprogram keretében beszerzendő eszközök megvásárlásához</w:t>
      </w:r>
    </w:p>
    <w:p w:rsidR="00A806C7" w:rsidRDefault="00A806C7" w:rsidP="00FE032A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Pr="00FE032A" w:rsidRDefault="00A806C7" w:rsidP="00FE032A">
      <w:pPr>
        <w:pStyle w:val="Nincstrkz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E032A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A806C7" w:rsidRDefault="00A806C7" w:rsidP="00FE032A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FE032A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sikeresen pályázott a 2014. 03.01-én indult Kistérségi Startmunka mintaprogram mezőgazdasági programelemére.</w:t>
      </w:r>
    </w:p>
    <w:p w:rsidR="00A806C7" w:rsidRDefault="00A806C7" w:rsidP="00FE032A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FE032A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beadásával egyidejűleg a bérköltség 20%-át kitevő összeget beruházási költségként teljes részletességgel meg kellett tervezni. A pályázat beadásakor műtrágyaszóró és talajmaró munkagépek vásárlását is beterveztük, az akkori árak alapján összesen bruttó 533.400.- Ft összegben. A napjainkban kért árajánlatok alapján a két munkagép beszerzése összesen bruttó 688.848.- Ft-ot tesz ki, melyhez térítésmentesen kardántengelyt adnak.</w:t>
      </w:r>
    </w:p>
    <w:p w:rsidR="00A806C7" w:rsidRDefault="00A806C7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munkagépek megvásárlásához kiegészítő forrást kell biztosítani 155.448.- Ft összegben, melyre az önkormányzat 2014. évi költségvetése általános fejlesztési tartalékának egy része nyújthat fedezetet.</w:t>
      </w:r>
    </w:p>
    <w:p w:rsidR="00A806C7" w:rsidRDefault="00A806C7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a műtrágyaszórót és a talajmarót forrás hiányában nem tudjuk megvásárolni, nem igényelhetjük meg a beszerzésükre nyújtandó támogatási összeget sem.</w:t>
      </w:r>
    </w:p>
    <w:p w:rsidR="00A806C7" w:rsidRDefault="00A806C7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Pr="00930DB4" w:rsidRDefault="00A806C7" w:rsidP="00930DB4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4">
        <w:rPr>
          <w:rFonts w:ascii="Times New Roman" w:hAnsi="Times New Roman" w:cs="Times New Roman"/>
          <w:sz w:val="24"/>
          <w:szCs w:val="24"/>
        </w:rPr>
        <w:t xml:space="preserve">A Gazdasági és Városfejlesztési Bizottság az előterjesztést a 2014. július 18-i ülésén megtárgyalta, a </w:t>
      </w:r>
      <w:r>
        <w:rPr>
          <w:rFonts w:ascii="Times New Roman" w:hAnsi="Times New Roman" w:cs="Times New Roman"/>
          <w:sz w:val="24"/>
          <w:szCs w:val="24"/>
        </w:rPr>
        <w:t>61</w:t>
      </w:r>
      <w:r w:rsidRPr="00930DB4">
        <w:rPr>
          <w:rFonts w:ascii="Times New Roman" w:hAnsi="Times New Roman" w:cs="Times New Roman"/>
          <w:sz w:val="24"/>
          <w:szCs w:val="24"/>
        </w:rPr>
        <w:t>/2014. (VII. 18.) számú határozatával elfogadta, és a Képviselő-testületnek elfogadásra javasolja.</w:t>
      </w:r>
    </w:p>
    <w:p w:rsidR="00A806C7" w:rsidRDefault="00A806C7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Kérem, a Tisztelt Képviselő-testületet, hogy az előterjesztést tárgyalja meg és az alábbi határozati javaslatot fogadja el.</w:t>
      </w:r>
    </w:p>
    <w:p w:rsidR="00A806C7" w:rsidRDefault="00A806C7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Pr="00FE032A" w:rsidRDefault="00A806C7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032A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A806C7" w:rsidRDefault="00A806C7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Önkormányzatának Képviselő-testülete úgy dönt, hogy a Kistérségi Startmunka mintaprogram mezőgazdasági programelem megvalósításához szükséges műtrágyaszóró és talajmaró munkaeszközök beszerzési összegének kiegészítésére 155.448.- Ft-ot biztosít az önkormányzat 2014. évi költségvetése általános fejlesztési tartalékának terhére.</w:t>
      </w:r>
    </w:p>
    <w:p w:rsidR="00A806C7" w:rsidRDefault="00A806C7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felhatalmazza a polgármestert a munkaeszközök beszerzésére.</w:t>
      </w:r>
    </w:p>
    <w:p w:rsidR="00A806C7" w:rsidRDefault="00A806C7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E100C4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32A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2014.augusztus 31.</w:t>
      </w: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E032A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Zalaszentgrót, 2014. július 18.</w:t>
      </w: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Baracskai József</w:t>
      </w: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06C7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dr. Simon Beáta</w:t>
      </w:r>
    </w:p>
    <w:p w:rsidR="00A806C7" w:rsidRPr="006E0386" w:rsidRDefault="00A806C7" w:rsidP="006E03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sectPr w:rsidR="00A806C7" w:rsidRPr="006E0386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6C7" w:rsidRDefault="00A806C7" w:rsidP="002C67C0">
      <w:pPr>
        <w:spacing w:after="0" w:line="240" w:lineRule="auto"/>
      </w:pPr>
      <w:r>
        <w:separator/>
      </w:r>
    </w:p>
  </w:endnote>
  <w:endnote w:type="continuationSeparator" w:id="1">
    <w:p w:rsidR="00A806C7" w:rsidRDefault="00A806C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6C7" w:rsidRDefault="00732827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pt;height:79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6C7" w:rsidRDefault="00A806C7" w:rsidP="002C67C0">
      <w:pPr>
        <w:spacing w:after="0" w:line="240" w:lineRule="auto"/>
      </w:pPr>
      <w:r>
        <w:separator/>
      </w:r>
    </w:p>
  </w:footnote>
  <w:footnote w:type="continuationSeparator" w:id="1">
    <w:p w:rsidR="00A806C7" w:rsidRDefault="00A806C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6C7" w:rsidRDefault="00877EEE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4pt;height:79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337E"/>
    <w:rsid w:val="00011FBF"/>
    <w:rsid w:val="00033F9C"/>
    <w:rsid w:val="00057EFC"/>
    <w:rsid w:val="00093F3B"/>
    <w:rsid w:val="00094A05"/>
    <w:rsid w:val="000B67DD"/>
    <w:rsid w:val="00105C54"/>
    <w:rsid w:val="00127485"/>
    <w:rsid w:val="00130C26"/>
    <w:rsid w:val="00160334"/>
    <w:rsid w:val="00161A00"/>
    <w:rsid w:val="001E0088"/>
    <w:rsid w:val="00200B4D"/>
    <w:rsid w:val="00257CFB"/>
    <w:rsid w:val="00274CBD"/>
    <w:rsid w:val="00293753"/>
    <w:rsid w:val="002B1AFB"/>
    <w:rsid w:val="002B2100"/>
    <w:rsid w:val="002C67C0"/>
    <w:rsid w:val="0030087D"/>
    <w:rsid w:val="00325F32"/>
    <w:rsid w:val="0034643C"/>
    <w:rsid w:val="00365442"/>
    <w:rsid w:val="00370920"/>
    <w:rsid w:val="00390915"/>
    <w:rsid w:val="003C0F1D"/>
    <w:rsid w:val="003D6524"/>
    <w:rsid w:val="004112C4"/>
    <w:rsid w:val="00443D33"/>
    <w:rsid w:val="00462D63"/>
    <w:rsid w:val="004A64E7"/>
    <w:rsid w:val="004D4F0D"/>
    <w:rsid w:val="005104E6"/>
    <w:rsid w:val="00525425"/>
    <w:rsid w:val="00527072"/>
    <w:rsid w:val="00535F06"/>
    <w:rsid w:val="005D39F3"/>
    <w:rsid w:val="005E1921"/>
    <w:rsid w:val="005E3A69"/>
    <w:rsid w:val="00651DA9"/>
    <w:rsid w:val="006660BE"/>
    <w:rsid w:val="006E0386"/>
    <w:rsid w:val="006E2BF4"/>
    <w:rsid w:val="00732827"/>
    <w:rsid w:val="00733795"/>
    <w:rsid w:val="00752CCA"/>
    <w:rsid w:val="00762962"/>
    <w:rsid w:val="00766A2D"/>
    <w:rsid w:val="00774BB2"/>
    <w:rsid w:val="00780A7B"/>
    <w:rsid w:val="007979CD"/>
    <w:rsid w:val="007C6150"/>
    <w:rsid w:val="007E299E"/>
    <w:rsid w:val="007E7037"/>
    <w:rsid w:val="007F2F01"/>
    <w:rsid w:val="007F5B6E"/>
    <w:rsid w:val="008358DA"/>
    <w:rsid w:val="00835D41"/>
    <w:rsid w:val="00877EEE"/>
    <w:rsid w:val="008A784A"/>
    <w:rsid w:val="00930DB4"/>
    <w:rsid w:val="009828F3"/>
    <w:rsid w:val="009947F6"/>
    <w:rsid w:val="009F78EB"/>
    <w:rsid w:val="00A413AF"/>
    <w:rsid w:val="00A806C7"/>
    <w:rsid w:val="00A94F36"/>
    <w:rsid w:val="00AD48F5"/>
    <w:rsid w:val="00AE5830"/>
    <w:rsid w:val="00B45B72"/>
    <w:rsid w:val="00B77968"/>
    <w:rsid w:val="00BB49FD"/>
    <w:rsid w:val="00BB6530"/>
    <w:rsid w:val="00C13915"/>
    <w:rsid w:val="00C52891"/>
    <w:rsid w:val="00C7305C"/>
    <w:rsid w:val="00CC3D59"/>
    <w:rsid w:val="00CD3CBB"/>
    <w:rsid w:val="00CE7B8E"/>
    <w:rsid w:val="00D36B3A"/>
    <w:rsid w:val="00D5730D"/>
    <w:rsid w:val="00DC2F63"/>
    <w:rsid w:val="00DF3D8B"/>
    <w:rsid w:val="00E100C4"/>
    <w:rsid w:val="00E40CB5"/>
    <w:rsid w:val="00E83BED"/>
    <w:rsid w:val="00EA4556"/>
    <w:rsid w:val="00FC7194"/>
    <w:rsid w:val="00FD0C17"/>
    <w:rsid w:val="00FE032A"/>
    <w:rsid w:val="00FE1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rFonts w:cs="Times New Roman"/>
      <w:color w:val="0000FF"/>
      <w:u w:val="single"/>
    </w:rPr>
  </w:style>
  <w:style w:type="paragraph" w:styleId="Nincstrkz">
    <w:name w:val="No Spacing"/>
    <w:uiPriority w:val="99"/>
    <w:qFormat/>
    <w:rsid w:val="0034643C"/>
    <w:pPr>
      <w:suppressAutoHyphens/>
    </w:pPr>
    <w:rPr>
      <w:rFonts w:cs="Calibri"/>
      <w:kern w:val="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290</Words>
  <Characters>2001</Characters>
  <Application>Microsoft Office Word</Application>
  <DocSecurity>0</DocSecurity>
  <Lines>16</Lines>
  <Paragraphs>4</Paragraphs>
  <ScaleCrop>false</ScaleCrop>
  <Company>Zaleszentgrót Város Önkormányzata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Kozmáné Vadász Viktória</dc:creator>
  <cp:keywords/>
  <dc:description/>
  <cp:lastModifiedBy>Zgrót PH Titkárság</cp:lastModifiedBy>
  <cp:revision>7</cp:revision>
  <dcterms:created xsi:type="dcterms:W3CDTF">2014-07-18T11:53:00Z</dcterms:created>
  <dcterms:modified xsi:type="dcterms:W3CDTF">2014-07-21T12:48:00Z</dcterms:modified>
</cp:coreProperties>
</file>