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78C" w:rsidRPr="006252F7" w:rsidRDefault="00B3478C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52F7">
        <w:rPr>
          <w:rFonts w:ascii="Times New Roman" w:hAnsi="Times New Roman" w:cs="Times New Roman"/>
          <w:b/>
          <w:sz w:val="24"/>
          <w:szCs w:val="24"/>
          <w:u w:val="single"/>
        </w:rPr>
        <w:t>Szám:</w:t>
      </w:r>
      <w:r w:rsidR="003D62D2" w:rsidRPr="006252F7">
        <w:rPr>
          <w:rFonts w:ascii="Times New Roman" w:hAnsi="Times New Roman" w:cs="Times New Roman"/>
          <w:sz w:val="24"/>
          <w:szCs w:val="24"/>
        </w:rPr>
        <w:t xml:space="preserve"> </w:t>
      </w:r>
      <w:r w:rsidR="003F4220" w:rsidRPr="006252F7">
        <w:rPr>
          <w:rFonts w:ascii="Times New Roman" w:hAnsi="Times New Roman" w:cs="Times New Roman"/>
          <w:sz w:val="24"/>
          <w:szCs w:val="24"/>
        </w:rPr>
        <w:t>1</w:t>
      </w:r>
      <w:r w:rsidR="003D62D2" w:rsidRPr="006252F7">
        <w:rPr>
          <w:rFonts w:ascii="Times New Roman" w:hAnsi="Times New Roman" w:cs="Times New Roman"/>
          <w:sz w:val="24"/>
          <w:szCs w:val="24"/>
        </w:rPr>
        <w:t>-</w:t>
      </w:r>
      <w:r w:rsidR="0008537A" w:rsidRPr="006252F7">
        <w:rPr>
          <w:rFonts w:ascii="Times New Roman" w:hAnsi="Times New Roman" w:cs="Times New Roman"/>
          <w:sz w:val="24"/>
          <w:szCs w:val="24"/>
        </w:rPr>
        <w:t>8</w:t>
      </w:r>
      <w:r w:rsidR="003D62D2" w:rsidRPr="006252F7">
        <w:rPr>
          <w:rFonts w:ascii="Times New Roman" w:hAnsi="Times New Roman" w:cs="Times New Roman"/>
          <w:sz w:val="24"/>
          <w:szCs w:val="24"/>
        </w:rPr>
        <w:t>/2014</w:t>
      </w:r>
      <w:r w:rsidRPr="006252F7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</w:t>
      </w:r>
      <w:r w:rsidR="00286FEF" w:rsidRPr="006252F7">
        <w:rPr>
          <w:rFonts w:ascii="Times New Roman" w:hAnsi="Times New Roman" w:cs="Times New Roman"/>
          <w:sz w:val="24"/>
          <w:szCs w:val="24"/>
        </w:rPr>
        <w:t xml:space="preserve"> </w:t>
      </w:r>
      <w:r w:rsidR="003F4220" w:rsidRPr="006252F7">
        <w:rPr>
          <w:rFonts w:ascii="Times New Roman" w:hAnsi="Times New Roman" w:cs="Times New Roman"/>
          <w:sz w:val="24"/>
          <w:szCs w:val="24"/>
        </w:rPr>
        <w:t xml:space="preserve">     </w:t>
      </w:r>
      <w:r w:rsidR="004737C2">
        <w:rPr>
          <w:rFonts w:ascii="Times New Roman" w:hAnsi="Times New Roman" w:cs="Times New Roman"/>
          <w:sz w:val="24"/>
          <w:szCs w:val="24"/>
        </w:rPr>
        <w:t>1</w:t>
      </w:r>
      <w:r w:rsidR="00574043">
        <w:rPr>
          <w:rFonts w:ascii="Times New Roman" w:hAnsi="Times New Roman" w:cs="Times New Roman"/>
          <w:sz w:val="24"/>
          <w:szCs w:val="24"/>
        </w:rPr>
        <w:t>2</w:t>
      </w:r>
      <w:r w:rsidRPr="006252F7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B3478C" w:rsidRPr="006252F7" w:rsidRDefault="00B3478C" w:rsidP="006252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3478C" w:rsidRPr="006252F7" w:rsidRDefault="00B3478C" w:rsidP="006252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2F7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B3478C" w:rsidRPr="006252F7" w:rsidRDefault="003D62D2" w:rsidP="006252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252F7">
        <w:rPr>
          <w:rFonts w:ascii="Times New Roman" w:hAnsi="Times New Roman" w:cs="Times New Roman"/>
          <w:sz w:val="24"/>
          <w:szCs w:val="24"/>
        </w:rPr>
        <w:t>Zalaszentgrót Város</w:t>
      </w:r>
      <w:r w:rsidR="00B3478C" w:rsidRPr="006252F7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Pr="006252F7">
        <w:rPr>
          <w:rFonts w:ascii="Times New Roman" w:hAnsi="Times New Roman" w:cs="Times New Roman"/>
          <w:sz w:val="24"/>
          <w:szCs w:val="24"/>
        </w:rPr>
        <w:t>a</w:t>
      </w:r>
      <w:r w:rsidR="00B3478C" w:rsidRPr="006252F7">
        <w:rPr>
          <w:rFonts w:ascii="Times New Roman" w:hAnsi="Times New Roman" w:cs="Times New Roman"/>
          <w:sz w:val="24"/>
          <w:szCs w:val="24"/>
        </w:rPr>
        <w:t xml:space="preserve"> Képviselő-testületének </w:t>
      </w:r>
    </w:p>
    <w:p w:rsidR="00B3478C" w:rsidRPr="006252F7" w:rsidRDefault="0008537A" w:rsidP="006252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252F7">
        <w:rPr>
          <w:rFonts w:ascii="Times New Roman" w:hAnsi="Times New Roman" w:cs="Times New Roman"/>
          <w:sz w:val="24"/>
          <w:szCs w:val="24"/>
        </w:rPr>
        <w:t xml:space="preserve">2014. július 24-i </w:t>
      </w:r>
      <w:r w:rsidR="000E2E43" w:rsidRPr="006252F7">
        <w:rPr>
          <w:rFonts w:ascii="Times New Roman" w:hAnsi="Times New Roman" w:cs="Times New Roman"/>
          <w:sz w:val="24"/>
          <w:szCs w:val="24"/>
        </w:rPr>
        <w:t>rendes</w:t>
      </w:r>
      <w:r w:rsidR="00CB268A" w:rsidRPr="006252F7">
        <w:rPr>
          <w:rFonts w:ascii="Times New Roman" w:hAnsi="Times New Roman" w:cs="Times New Roman"/>
          <w:sz w:val="24"/>
          <w:szCs w:val="24"/>
        </w:rPr>
        <w:t xml:space="preserve"> </w:t>
      </w:r>
      <w:r w:rsidR="00B3478C" w:rsidRPr="006252F7">
        <w:rPr>
          <w:rFonts w:ascii="Times New Roman" w:hAnsi="Times New Roman" w:cs="Times New Roman"/>
          <w:sz w:val="24"/>
          <w:szCs w:val="24"/>
        </w:rPr>
        <w:t>ülésére</w:t>
      </w:r>
    </w:p>
    <w:p w:rsidR="003B3C99" w:rsidRPr="006252F7" w:rsidRDefault="003B3C99" w:rsidP="006252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48E2" w:rsidRPr="006252F7" w:rsidRDefault="003448E2" w:rsidP="006252F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25C9A" w:rsidRPr="006252F7" w:rsidRDefault="004E061B" w:rsidP="006252F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2F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3448E2" w:rsidRPr="006252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537A" w:rsidRPr="006252F7">
        <w:rPr>
          <w:rFonts w:ascii="Times New Roman" w:hAnsi="Times New Roman" w:cs="Times New Roman"/>
          <w:bCs/>
          <w:sz w:val="24"/>
          <w:szCs w:val="24"/>
        </w:rPr>
        <w:t>A</w:t>
      </w:r>
      <w:r w:rsidR="003448E2" w:rsidRPr="006252F7">
        <w:rPr>
          <w:rFonts w:ascii="Times New Roman" w:hAnsi="Times New Roman" w:cs="Times New Roman"/>
          <w:bCs/>
          <w:sz w:val="24"/>
          <w:szCs w:val="24"/>
        </w:rPr>
        <w:t xml:space="preserve"> Klebelsberg Intézményfenntartó Közpo</w:t>
      </w:r>
      <w:r w:rsidR="0008537A" w:rsidRPr="006252F7">
        <w:rPr>
          <w:rFonts w:ascii="Times New Roman" w:hAnsi="Times New Roman" w:cs="Times New Roman"/>
          <w:bCs/>
          <w:sz w:val="24"/>
          <w:szCs w:val="24"/>
        </w:rPr>
        <w:t>nt Zalaszentgróti Tankerületének elhelyezése</w:t>
      </w:r>
    </w:p>
    <w:p w:rsidR="00525C9A" w:rsidRPr="006252F7" w:rsidRDefault="00525C9A" w:rsidP="006252F7">
      <w:pPr>
        <w:spacing w:after="0"/>
        <w:ind w:left="851" w:hanging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62D2" w:rsidRPr="006252F7" w:rsidRDefault="003D62D2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061B" w:rsidRPr="006252F7" w:rsidRDefault="004E061B" w:rsidP="006252F7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6252F7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 testület!</w:t>
      </w:r>
    </w:p>
    <w:p w:rsidR="005938A3" w:rsidRPr="006252F7" w:rsidRDefault="005938A3" w:rsidP="006252F7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5938A3" w:rsidRPr="006252F7" w:rsidRDefault="005938A3" w:rsidP="006252F7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08537A" w:rsidRPr="006252F7" w:rsidRDefault="0008537A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Mint közismert, a nemzeti köznevelésről szóló 2011. évi CXC. törvény (a továbbiakban: </w:t>
      </w:r>
      <w:proofErr w:type="spellStart"/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>Nkt</w:t>
      </w:r>
      <w:proofErr w:type="spellEnd"/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>.) 74. § (1) bekezdése alapján 2013. január 1-jétől "az állam gondoskodik – az óvodai nevelés, a nemzetiséghez tartozók óvodai nevelése, a többi gyermekkel, tanulóval együtt nevelhető, oktatható sajátos nevelési igényű gyermekek óvodai nevelése kivételével – a köznevelési alapfeladatok ellátásáról."</w:t>
      </w:r>
    </w:p>
    <w:p w:rsidR="0008537A" w:rsidRPr="006252F7" w:rsidRDefault="0008537A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08537A" w:rsidRPr="006252F7" w:rsidRDefault="0008537A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202/2012. (VII. 27.) Korm. rendelet 3. § (1) bekezdés c) pontjában </w:t>
      </w:r>
      <w:r w:rsidR="00B378D2" w:rsidRPr="006252F7">
        <w:rPr>
          <w:rFonts w:ascii="Times New Roman" w:hAnsi="Times New Roman" w:cs="Times New Roman"/>
          <w:bCs/>
          <w:spacing w:val="-6"/>
          <w:sz w:val="24"/>
          <w:szCs w:val="24"/>
        </w:rPr>
        <w:t>az állami köznevelési közfeladat ellátásában fenntartóként részt vevő szervként - ennek keretében az állami fenntartású köznevelési intézmények fenntartói jogai és kötelezettségei gyakorlására - a Klebelsberg Intézményfenntartó Központ</w:t>
      </w:r>
      <w:r w:rsidR="00650D3A"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(a továbbiakban: KLIK)</w:t>
      </w:r>
      <w:r w:rsidR="00B378D2"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került kijelölésre. </w:t>
      </w:r>
    </w:p>
    <w:p w:rsidR="00B378D2" w:rsidRPr="006252F7" w:rsidRDefault="00B378D2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583365" w:rsidRPr="006252F7" w:rsidRDefault="00583365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>A fentieknek megfelelően, valamint a</w:t>
      </w:r>
      <w:r w:rsidR="00650D3A"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köznevelési feladatot ellátó egyes önkormányzati fenntartású intézmények állami fenntartásba vételéről szóló 2012. évi CLXXXVIII. törvény 10. § (1) bekezdés</w:t>
      </w: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ében foglaltak figyelembe vételével került elhelyezésre a KLIK Zalaszentgróti Tankerülete a 8790 Zalaszentgrót, Csány L. u. 2. szám alatti épület emeleti részének 3 db irodahelyiségében. </w:t>
      </w:r>
    </w:p>
    <w:p w:rsidR="00583365" w:rsidRPr="006252F7" w:rsidRDefault="00583365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583365" w:rsidRPr="006252F7" w:rsidRDefault="00583365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Németh Béla tankerületi igazgató </w:t>
      </w:r>
      <w:proofErr w:type="gramStart"/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>úr</w:t>
      </w:r>
      <w:r w:rsidR="00796F69"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megkereséssel</w:t>
      </w:r>
      <w:proofErr w:type="gramEnd"/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fordult az Önkormányzathoz, melyben</w:t>
      </w:r>
      <w:r w:rsidR="00796F69"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- korábban tett szóbeli közléseit megerősítve -</w:t>
      </w: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előadta, hogy a fenti irodahelyiségre a Zala Megyei Kormányhivatal igényt tart, emiatt 2014. aug</w:t>
      </w:r>
      <w:r w:rsidR="009F3352" w:rsidRPr="006252F7">
        <w:rPr>
          <w:rFonts w:ascii="Times New Roman" w:hAnsi="Times New Roman" w:cs="Times New Roman"/>
          <w:bCs/>
          <w:spacing w:val="-6"/>
          <w:sz w:val="24"/>
          <w:szCs w:val="24"/>
        </w:rPr>
        <w:t>usztus 31. napjáig új hely</w:t>
      </w:r>
      <w:r w:rsidR="00DC489B">
        <w:rPr>
          <w:rFonts w:ascii="Times New Roman" w:hAnsi="Times New Roman" w:cs="Times New Roman"/>
          <w:bCs/>
          <w:spacing w:val="-6"/>
          <w:sz w:val="24"/>
          <w:szCs w:val="24"/>
        </w:rPr>
        <w:t>e</w:t>
      </w:r>
      <w:r w:rsidR="009F3352" w:rsidRPr="006252F7">
        <w:rPr>
          <w:rFonts w:ascii="Times New Roman" w:hAnsi="Times New Roman" w:cs="Times New Roman"/>
          <w:bCs/>
          <w:spacing w:val="-6"/>
          <w:sz w:val="24"/>
          <w:szCs w:val="24"/>
        </w:rPr>
        <w:t>t szükséges</w:t>
      </w: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biztosítani a Zalaszentgróti Tankerület részére. </w:t>
      </w:r>
      <w:r w:rsidR="00796F69"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megkeresés jelen előterjesztés 1. számú mellékletét képezi. </w:t>
      </w:r>
    </w:p>
    <w:p w:rsidR="00583365" w:rsidRPr="006252F7" w:rsidRDefault="00583365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583365" w:rsidRPr="006252F7" w:rsidRDefault="00583365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>A kialakult helyzet kapcsán</w:t>
      </w:r>
      <w:r w:rsidR="00796F69"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több alkalommal tartottunk egyeztetéseket és helyszíni bejárásokat, melyek alapján </w:t>
      </w:r>
      <w:r w:rsidR="001D1F9E"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</w:t>
      </w: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>8790 Zalaszentgrót, Batthyány u. 15. szám ala</w:t>
      </w:r>
      <w:r w:rsidR="001D1F9E" w:rsidRPr="006252F7">
        <w:rPr>
          <w:rFonts w:ascii="Times New Roman" w:hAnsi="Times New Roman" w:cs="Times New Roman"/>
          <w:bCs/>
          <w:spacing w:val="-6"/>
          <w:sz w:val="24"/>
          <w:szCs w:val="24"/>
        </w:rPr>
        <w:t>tti volt gimnázium épületének emeleti részén található két egykori tanterem átalakítását találtuk kölcsönösen elfogadhat</w:t>
      </w:r>
      <w:r w:rsidR="00EF763B">
        <w:rPr>
          <w:rFonts w:ascii="Times New Roman" w:hAnsi="Times New Roman" w:cs="Times New Roman"/>
          <w:bCs/>
          <w:spacing w:val="-6"/>
          <w:sz w:val="24"/>
          <w:szCs w:val="24"/>
        </w:rPr>
        <w:t>ó és kivitelezhető megoldásnak. (2. számú melléklet)</w:t>
      </w:r>
    </w:p>
    <w:p w:rsidR="00A8792A" w:rsidRPr="006252F7" w:rsidRDefault="00A8792A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A8792A" w:rsidRPr="006252F7" w:rsidRDefault="00A8792A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Tankerületi igazgató úr az átalakítás azon formáját támogatná, ha a két tanterem területe gipszkarton falak beépítésével összesen 5 db kisebb helyiségre (gépterem, irattár, 3db iroda) kerülne felosztásra. </w:t>
      </w:r>
    </w:p>
    <w:p w:rsidR="001D1F9E" w:rsidRPr="006252F7" w:rsidRDefault="001D1F9E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1D1F9E" w:rsidRPr="006252F7" w:rsidRDefault="001D1F9E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Hivatal </w:t>
      </w:r>
      <w:r w:rsidR="00796F69"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Műszaki Osztályának </w:t>
      </w: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>munkatársai elvégezték a tervezett munkálatok költségbecslését</w:t>
      </w:r>
      <w:r w:rsidR="00EF763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(3</w:t>
      </w:r>
      <w:r w:rsidR="00796F69"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. számú melléklet), mely alapján a végleges költség 1 millió Ft körüli összegben prognosztizálható. </w:t>
      </w:r>
    </w:p>
    <w:p w:rsidR="00A8792A" w:rsidRPr="006252F7" w:rsidRDefault="00A8792A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796F69" w:rsidRPr="006252F7" w:rsidRDefault="00A8792A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E körben nyomatékosan kell figyelembe vennünk azt a tényt, hogy a Tankerület legfeljebb 500.000,- Ft összeget képes biztosítani, ráadásul azt is kizárólag karbantartási feladatokra. </w:t>
      </w:r>
    </w:p>
    <w:p w:rsidR="00A8792A" w:rsidRPr="006252F7" w:rsidRDefault="00A8792A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A8792A" w:rsidRPr="006252F7" w:rsidRDefault="00031B82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További fontos körülmény, hogy az Önkormányzat a munkálatokat a vele </w:t>
      </w:r>
      <w:proofErr w:type="spellStart"/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>közfoglalkoztatotti</w:t>
      </w:r>
      <w:proofErr w:type="spellEnd"/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jogvisz</w:t>
      </w:r>
      <w:r w:rsidR="006872E9" w:rsidRPr="006252F7">
        <w:rPr>
          <w:rFonts w:ascii="Times New Roman" w:hAnsi="Times New Roman" w:cs="Times New Roman"/>
          <w:bCs/>
          <w:spacing w:val="-6"/>
          <w:sz w:val="24"/>
          <w:szCs w:val="24"/>
        </w:rPr>
        <w:t>onyban álló munkás</w:t>
      </w: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>okkal kívánná elvégezni, ugyanakkor a fenti határidő közelsége és</w:t>
      </w:r>
      <w:r w:rsidR="006872E9"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az egyéb halaszthatatlan önkormányzati</w:t>
      </w: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karbantartási munkálatok (pl.: Óvoda festése) szükségessége miatt kétségesnek tűnik a munkálatok tankerületi álláspont szerinti eredményes elvégzése. </w:t>
      </w:r>
    </w:p>
    <w:p w:rsidR="00031B82" w:rsidRPr="006252F7" w:rsidRDefault="00031B82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031B82" w:rsidRPr="006252F7" w:rsidRDefault="00031B82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fenti nehézségek miatt </w:t>
      </w:r>
      <w:r w:rsidR="00621E38"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javaslom, hogy az érintett két tanterem jelenlegi természeti állapotában kerüljön a Tankerület használatába, elkerülendő ezzel szerkezeti átalakítások szükségességét. A Tankerület eredményes munkavégzését elősegítése érdekében javaslom továbbá, hogy az említett termekkel szemben található volt nyelvi terem is tankerületi használatba kerüljön. </w:t>
      </w:r>
    </w:p>
    <w:p w:rsidR="00621E38" w:rsidRPr="006252F7" w:rsidRDefault="00621E38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621E38" w:rsidRPr="006252F7" w:rsidRDefault="00621E38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>Meggyőződésem, hogy ezen megoldással megfelelő</w:t>
      </w:r>
      <w:r w:rsidR="006872E9"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- és költséghatékony -</w:t>
      </w: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módon teszünk eleget a Tankerület elhelyezése iránti kötelezettségünknek, és természetesen nem zárjuk ki véglegesen az elhelyezés tankerület által</w:t>
      </w:r>
      <w:r w:rsidR="00AB4142"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javasolt módját. Ennek azonban mindkét szerv részéről komoly költségvetési feltételei és vonzatai is vannak. </w:t>
      </w:r>
    </w:p>
    <w:p w:rsidR="00583365" w:rsidRPr="006252F7" w:rsidRDefault="00583365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A171BC" w:rsidRPr="00A171BC" w:rsidRDefault="00A171BC" w:rsidP="00A171BC">
      <w:pPr>
        <w:jc w:val="both"/>
        <w:rPr>
          <w:rFonts w:ascii="Times New Roman" w:hAnsi="Times New Roman" w:cs="Times New Roman"/>
          <w:sz w:val="24"/>
          <w:szCs w:val="24"/>
        </w:rPr>
      </w:pPr>
      <w:r w:rsidRPr="00A171BC">
        <w:rPr>
          <w:rFonts w:ascii="Times New Roman" w:hAnsi="Times New Roman" w:cs="Times New Roman"/>
          <w:sz w:val="24"/>
          <w:szCs w:val="24"/>
        </w:rPr>
        <w:t>A Gazdasági és Városfejlesztési Bizottság az előterjesztést a 2014. júli</w:t>
      </w:r>
      <w:r w:rsidR="001F637B">
        <w:rPr>
          <w:rFonts w:ascii="Times New Roman" w:hAnsi="Times New Roman" w:cs="Times New Roman"/>
          <w:sz w:val="24"/>
          <w:szCs w:val="24"/>
        </w:rPr>
        <w:t>us 18-i ülésén megtárgyalta, az 59</w:t>
      </w:r>
      <w:r w:rsidRPr="00A171BC">
        <w:rPr>
          <w:rFonts w:ascii="Times New Roman" w:hAnsi="Times New Roman" w:cs="Times New Roman"/>
          <w:sz w:val="24"/>
          <w:szCs w:val="24"/>
        </w:rPr>
        <w:t>/2014.</w:t>
      </w:r>
      <w:r w:rsidR="00970E17">
        <w:rPr>
          <w:rFonts w:ascii="Times New Roman" w:hAnsi="Times New Roman" w:cs="Times New Roman"/>
          <w:sz w:val="24"/>
          <w:szCs w:val="24"/>
        </w:rPr>
        <w:t xml:space="preserve"> (VII. 18.) számú határozatával </w:t>
      </w:r>
      <w:r w:rsidR="007E0586" w:rsidRPr="00A171BC">
        <w:rPr>
          <w:rFonts w:ascii="Times New Roman" w:hAnsi="Times New Roman" w:cs="Times New Roman"/>
          <w:sz w:val="24"/>
          <w:szCs w:val="24"/>
        </w:rPr>
        <w:t xml:space="preserve">elfogadásra javasolja </w:t>
      </w:r>
      <w:r w:rsidR="007E0586">
        <w:rPr>
          <w:rFonts w:ascii="Times New Roman" w:hAnsi="Times New Roman" w:cs="Times New Roman"/>
          <w:sz w:val="24"/>
          <w:szCs w:val="24"/>
        </w:rPr>
        <w:t>a k</w:t>
      </w:r>
      <w:r w:rsidR="007E0586" w:rsidRPr="00A171BC">
        <w:rPr>
          <w:rFonts w:ascii="Times New Roman" w:hAnsi="Times New Roman" w:cs="Times New Roman"/>
          <w:sz w:val="24"/>
          <w:szCs w:val="24"/>
        </w:rPr>
        <w:t>épviselő-testületnek</w:t>
      </w:r>
      <w:r w:rsidR="007E0586">
        <w:rPr>
          <w:rFonts w:ascii="Times New Roman" w:hAnsi="Times New Roman" w:cs="Times New Roman"/>
          <w:sz w:val="24"/>
          <w:szCs w:val="24"/>
        </w:rPr>
        <w:t xml:space="preserve"> </w:t>
      </w:r>
      <w:r w:rsidR="001F637B">
        <w:rPr>
          <w:rFonts w:ascii="Times New Roman" w:hAnsi="Times New Roman" w:cs="Times New Roman"/>
          <w:sz w:val="24"/>
          <w:szCs w:val="24"/>
        </w:rPr>
        <w:t>azzal a kiegészítéssel, hogy a határozatban az önkormányzat által vállalt kötelezettségek konkrét műszaki tartalommal és összeggel szerepeljenek.</w:t>
      </w:r>
    </w:p>
    <w:p w:rsidR="00A171BC" w:rsidRDefault="00A171BC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2ACA" w:rsidRPr="006252F7" w:rsidRDefault="000E2ACA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52F7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megtárgyalni, majd azt követően fogadja el az alábbi határozati javaslatot. </w:t>
      </w:r>
    </w:p>
    <w:p w:rsidR="000E2ACA" w:rsidRPr="006252F7" w:rsidRDefault="000E2ACA" w:rsidP="006252F7">
      <w:pPr>
        <w:tabs>
          <w:tab w:val="left" w:pos="921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2ACA" w:rsidRPr="006252F7" w:rsidRDefault="000E2ACA" w:rsidP="006252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52F7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:rsidR="001F637B" w:rsidRDefault="00F73B79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6252F7">
        <w:rPr>
          <w:rFonts w:ascii="Times New Roman" w:hAnsi="Times New Roman" w:cs="Times New Roman"/>
          <w:sz w:val="24"/>
          <w:szCs w:val="24"/>
        </w:rPr>
        <w:t>Zalaszentgrót Város Önkormányzatának Képviselő-testülete a</w:t>
      </w:r>
      <w:r w:rsidR="001C7EBD" w:rsidRPr="006252F7">
        <w:rPr>
          <w:rFonts w:ascii="Times New Roman" w:hAnsi="Times New Roman" w:cs="Times New Roman"/>
          <w:bCs/>
          <w:sz w:val="24"/>
          <w:szCs w:val="24"/>
        </w:rPr>
        <w:t xml:space="preserve"> Klebelsberg Intézményfenntartó Központ Zalaszentgróti Tankerületének </w:t>
      </w:r>
      <w:r w:rsidR="001C7EBD" w:rsidRPr="006252F7">
        <w:rPr>
          <w:rFonts w:ascii="Times New Roman" w:hAnsi="Times New Roman" w:cs="Times New Roman"/>
          <w:bCs/>
          <w:spacing w:val="-6"/>
          <w:sz w:val="24"/>
          <w:szCs w:val="24"/>
        </w:rPr>
        <w:t>a 8790 Zalaszentgrót, Batthyány u. 15. szá</w:t>
      </w:r>
      <w:r w:rsidR="00970E17">
        <w:rPr>
          <w:rFonts w:ascii="Times New Roman" w:hAnsi="Times New Roman" w:cs="Times New Roman"/>
          <w:bCs/>
          <w:spacing w:val="-6"/>
          <w:sz w:val="24"/>
          <w:szCs w:val="24"/>
        </w:rPr>
        <w:t>m alatti volt gimnázium épülete</w:t>
      </w:r>
      <w:r w:rsidR="001C7EBD"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emeleti részén található két egykori tanteremben való elhelyezését támogatja.</w:t>
      </w:r>
    </w:p>
    <w:p w:rsidR="001C7EBD" w:rsidRPr="006252F7" w:rsidRDefault="001F637B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Zalaszentgrót Város Önkormányzata a 2014. évi Költségvetés fejlesztési tartalékénak terhére vállalja a gipszka</w:t>
      </w:r>
      <w:r w:rsidR="00970E17">
        <w:rPr>
          <w:rFonts w:ascii="Times New Roman" w:hAnsi="Times New Roman" w:cs="Times New Roman"/>
          <w:bCs/>
          <w:spacing w:val="-6"/>
          <w:sz w:val="24"/>
          <w:szCs w:val="24"/>
        </w:rPr>
        <w:t>rton válaszfalak elkészítését,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3 </w:t>
      </w:r>
      <w:r w:rsidR="00970E17">
        <w:rPr>
          <w:rFonts w:ascii="Times New Roman" w:hAnsi="Times New Roman" w:cs="Times New Roman"/>
          <w:bCs/>
          <w:spacing w:val="-6"/>
          <w:sz w:val="24"/>
          <w:szCs w:val="24"/>
        </w:rPr>
        <w:t>db beltéri ajtó és áthidalók elhelyezését</w:t>
      </w:r>
      <w:r w:rsidR="009E581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maximim</w:t>
      </w:r>
      <w:r w:rsidR="00970E1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bru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ttó </w:t>
      </w:r>
      <w:r w:rsidR="00970E17">
        <w:rPr>
          <w:rFonts w:ascii="Times New Roman" w:hAnsi="Times New Roman" w:cs="Times New Roman"/>
          <w:bCs/>
          <w:spacing w:val="-6"/>
          <w:sz w:val="24"/>
          <w:szCs w:val="24"/>
        </w:rPr>
        <w:t>2</w:t>
      </w:r>
      <w:r w:rsidR="009E5817">
        <w:rPr>
          <w:rFonts w:ascii="Times New Roman" w:hAnsi="Times New Roman" w:cs="Times New Roman"/>
          <w:bCs/>
          <w:spacing w:val="-6"/>
          <w:sz w:val="24"/>
          <w:szCs w:val="24"/>
        </w:rPr>
        <w:t>20</w:t>
      </w:r>
      <w:r w:rsidR="00970E17">
        <w:rPr>
          <w:rFonts w:ascii="Times New Roman" w:hAnsi="Times New Roman" w:cs="Times New Roman"/>
          <w:bCs/>
          <w:spacing w:val="-6"/>
          <w:sz w:val="24"/>
          <w:szCs w:val="24"/>
        </w:rPr>
        <w:t>.</w:t>
      </w:r>
      <w:r w:rsidR="009E5817">
        <w:rPr>
          <w:rFonts w:ascii="Times New Roman" w:hAnsi="Times New Roman" w:cs="Times New Roman"/>
          <w:bCs/>
          <w:spacing w:val="-6"/>
          <w:sz w:val="24"/>
          <w:szCs w:val="24"/>
        </w:rPr>
        <w:t>000</w:t>
      </w:r>
      <w:r w:rsidR="00970E1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Ft összegben.</w:t>
      </w:r>
    </w:p>
    <w:p w:rsidR="001C7EBD" w:rsidRPr="006252F7" w:rsidRDefault="001C7EBD" w:rsidP="006252F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1C7EBD" w:rsidRPr="006252F7" w:rsidRDefault="001C7EBD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Képviselő-testület a fenti helyiségek karbantartási munkálatait </w:t>
      </w:r>
      <w:r w:rsidR="006252F7"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azzal a kitétellel támogatja, hogy azok nem érinthetik a jelenleg fennálló szerkezeti állapotokat. </w:t>
      </w:r>
      <w:r w:rsidRPr="006252F7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:rsidR="001D77E4" w:rsidRPr="006252F7" w:rsidRDefault="001D77E4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7EBD" w:rsidRPr="006252F7" w:rsidRDefault="001C7EBD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52F7">
        <w:rPr>
          <w:rFonts w:ascii="Times New Roman" w:hAnsi="Times New Roman" w:cs="Times New Roman"/>
          <w:sz w:val="24"/>
          <w:szCs w:val="24"/>
        </w:rPr>
        <w:t xml:space="preserve">A Képviselő-testület felkéri Baracskai József </w:t>
      </w:r>
      <w:r w:rsidR="006252F7" w:rsidRPr="006252F7">
        <w:rPr>
          <w:rFonts w:ascii="Times New Roman" w:hAnsi="Times New Roman" w:cs="Times New Roman"/>
          <w:sz w:val="24"/>
          <w:szCs w:val="24"/>
        </w:rPr>
        <w:t>polgármestert, hogy a döntésről a Tankerület vezetőjét értesítse, illetve az önkormányzati javaslat</w:t>
      </w:r>
      <w:r w:rsidR="006252F7">
        <w:rPr>
          <w:rFonts w:ascii="Times New Roman" w:hAnsi="Times New Roman" w:cs="Times New Roman"/>
          <w:sz w:val="24"/>
          <w:szCs w:val="24"/>
        </w:rPr>
        <w:t xml:space="preserve"> tankerületi</w:t>
      </w:r>
      <w:r w:rsidR="006252F7" w:rsidRPr="006252F7">
        <w:rPr>
          <w:rFonts w:ascii="Times New Roman" w:hAnsi="Times New Roman" w:cs="Times New Roman"/>
          <w:sz w:val="24"/>
          <w:szCs w:val="24"/>
        </w:rPr>
        <w:t xml:space="preserve"> elfogadása esetén a használati szerződést aláírja. </w:t>
      </w:r>
    </w:p>
    <w:p w:rsidR="006252F7" w:rsidRPr="006252F7" w:rsidRDefault="006252F7" w:rsidP="006252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73B79" w:rsidRPr="006252F7" w:rsidRDefault="00F73B79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52F7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6252F7">
        <w:rPr>
          <w:rFonts w:ascii="Times New Roman" w:hAnsi="Times New Roman" w:cs="Times New Roman"/>
          <w:sz w:val="24"/>
          <w:szCs w:val="24"/>
        </w:rPr>
        <w:t xml:space="preserve"> </w:t>
      </w:r>
      <w:r w:rsidR="001D77E4" w:rsidRPr="006252F7">
        <w:rPr>
          <w:rFonts w:ascii="Times New Roman" w:hAnsi="Times New Roman" w:cs="Times New Roman"/>
          <w:sz w:val="24"/>
          <w:szCs w:val="24"/>
        </w:rPr>
        <w:t>2014</w:t>
      </w:r>
      <w:r w:rsidRPr="006252F7">
        <w:rPr>
          <w:rFonts w:ascii="Times New Roman" w:hAnsi="Times New Roman" w:cs="Times New Roman"/>
          <w:sz w:val="24"/>
          <w:szCs w:val="24"/>
        </w:rPr>
        <w:t xml:space="preserve">. </w:t>
      </w:r>
      <w:r w:rsidR="006252F7" w:rsidRPr="006252F7">
        <w:rPr>
          <w:rFonts w:ascii="Times New Roman" w:hAnsi="Times New Roman" w:cs="Times New Roman"/>
          <w:sz w:val="24"/>
          <w:szCs w:val="24"/>
        </w:rPr>
        <w:t xml:space="preserve">augusztus 31. </w:t>
      </w:r>
    </w:p>
    <w:p w:rsidR="00F73B79" w:rsidRPr="006252F7" w:rsidRDefault="00F73B79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52F7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6252F7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F73B79" w:rsidRPr="006252F7" w:rsidRDefault="00F73B79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7E4" w:rsidRPr="006252F7" w:rsidRDefault="001D77E4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3B79" w:rsidRPr="006252F7" w:rsidRDefault="001D77E4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52F7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6252F7">
        <w:rPr>
          <w:rFonts w:ascii="Times New Roman" w:hAnsi="Times New Roman" w:cs="Times New Roman"/>
          <w:sz w:val="24"/>
          <w:szCs w:val="24"/>
        </w:rPr>
        <w:t>, 2014</w:t>
      </w:r>
      <w:r w:rsidR="00F73B79" w:rsidRPr="006252F7">
        <w:rPr>
          <w:rFonts w:ascii="Times New Roman" w:hAnsi="Times New Roman" w:cs="Times New Roman"/>
          <w:sz w:val="24"/>
          <w:szCs w:val="24"/>
        </w:rPr>
        <w:t>.</w:t>
      </w:r>
      <w:r w:rsidR="006252F7" w:rsidRPr="006252F7">
        <w:rPr>
          <w:rFonts w:ascii="Times New Roman" w:hAnsi="Times New Roman" w:cs="Times New Roman"/>
          <w:sz w:val="24"/>
          <w:szCs w:val="24"/>
        </w:rPr>
        <w:t xml:space="preserve"> július 15</w:t>
      </w:r>
      <w:r w:rsidRPr="006252F7">
        <w:rPr>
          <w:rFonts w:ascii="Times New Roman" w:hAnsi="Times New Roman" w:cs="Times New Roman"/>
          <w:sz w:val="24"/>
          <w:szCs w:val="24"/>
        </w:rPr>
        <w:t>.</w:t>
      </w:r>
    </w:p>
    <w:p w:rsidR="00F73B79" w:rsidRPr="006252F7" w:rsidRDefault="00F73B79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52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F73B79" w:rsidRPr="006252F7" w:rsidRDefault="00F73B79" w:rsidP="006252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2F7">
        <w:rPr>
          <w:rFonts w:ascii="Times New Roman" w:hAnsi="Times New Roman" w:cs="Times New Roman"/>
          <w:sz w:val="24"/>
          <w:szCs w:val="24"/>
        </w:rPr>
        <w:t xml:space="preserve">       </w:t>
      </w:r>
      <w:r w:rsidRPr="006252F7">
        <w:rPr>
          <w:rFonts w:ascii="Times New Roman" w:hAnsi="Times New Roman" w:cs="Times New Roman"/>
          <w:sz w:val="24"/>
          <w:szCs w:val="24"/>
        </w:rPr>
        <w:tab/>
      </w:r>
      <w:r w:rsidRPr="006252F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Baracskai József</w:t>
      </w:r>
    </w:p>
    <w:p w:rsidR="00F73B79" w:rsidRPr="006252F7" w:rsidRDefault="00F73B79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52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1D77E4" w:rsidRPr="006252F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252F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F73B79" w:rsidRPr="006252F7" w:rsidRDefault="00F73B79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3B79" w:rsidRPr="006252F7" w:rsidRDefault="00F73B79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3B79" w:rsidRPr="006252F7" w:rsidRDefault="00F73B79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52F7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F73B79" w:rsidRPr="006252F7" w:rsidRDefault="00F73B79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52F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1D77E4" w:rsidRPr="006252F7" w:rsidRDefault="001D77E4" w:rsidP="00625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3B79" w:rsidRPr="006252F7" w:rsidRDefault="00F73B79" w:rsidP="006252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2F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6252F7">
        <w:rPr>
          <w:rFonts w:ascii="Times New Roman" w:hAnsi="Times New Roman" w:cs="Times New Roman"/>
          <w:sz w:val="24"/>
          <w:szCs w:val="24"/>
        </w:rPr>
        <w:tab/>
      </w:r>
      <w:r w:rsidRPr="006252F7">
        <w:rPr>
          <w:rFonts w:ascii="Times New Roman" w:hAnsi="Times New Roman" w:cs="Times New Roman"/>
          <w:sz w:val="24"/>
          <w:szCs w:val="24"/>
        </w:rPr>
        <w:tab/>
      </w:r>
      <w:r w:rsidRPr="006252F7">
        <w:rPr>
          <w:rFonts w:ascii="Times New Roman" w:hAnsi="Times New Roman" w:cs="Times New Roman"/>
          <w:sz w:val="24"/>
          <w:szCs w:val="24"/>
        </w:rPr>
        <w:tab/>
      </w:r>
      <w:r w:rsidRPr="006252F7">
        <w:rPr>
          <w:rFonts w:ascii="Times New Roman" w:hAnsi="Times New Roman" w:cs="Times New Roman"/>
          <w:sz w:val="24"/>
          <w:szCs w:val="24"/>
        </w:rPr>
        <w:tab/>
      </w:r>
      <w:r w:rsidRPr="006252F7">
        <w:rPr>
          <w:rFonts w:ascii="Times New Roman" w:hAnsi="Times New Roman" w:cs="Times New Roman"/>
          <w:sz w:val="24"/>
          <w:szCs w:val="24"/>
        </w:rPr>
        <w:tab/>
      </w:r>
      <w:r w:rsidRPr="006252F7">
        <w:rPr>
          <w:rFonts w:ascii="Times New Roman" w:hAnsi="Times New Roman" w:cs="Times New Roman"/>
          <w:b/>
          <w:sz w:val="24"/>
          <w:szCs w:val="24"/>
        </w:rPr>
        <w:t xml:space="preserve">            Dr. Simon Beáta</w:t>
      </w:r>
    </w:p>
    <w:p w:rsidR="000E2ACA" w:rsidRPr="006252F7" w:rsidRDefault="00F73B79" w:rsidP="006252F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6252F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6252F7">
        <w:rPr>
          <w:rFonts w:ascii="Times New Roman" w:hAnsi="Times New Roman" w:cs="Times New Roman"/>
          <w:sz w:val="24"/>
          <w:szCs w:val="24"/>
        </w:rPr>
        <w:tab/>
      </w:r>
      <w:r w:rsidRPr="006252F7">
        <w:rPr>
          <w:rFonts w:ascii="Times New Roman" w:hAnsi="Times New Roman" w:cs="Times New Roman"/>
          <w:sz w:val="24"/>
          <w:szCs w:val="24"/>
        </w:rPr>
        <w:tab/>
      </w:r>
      <w:r w:rsidRPr="006252F7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proofErr w:type="gramStart"/>
      <w:r w:rsidRPr="006252F7">
        <w:rPr>
          <w:rFonts w:ascii="Times New Roman" w:hAnsi="Times New Roman" w:cs="Times New Roman"/>
          <w:sz w:val="24"/>
          <w:szCs w:val="24"/>
        </w:rPr>
        <w:t>jegyző</w:t>
      </w:r>
      <w:proofErr w:type="gramEnd"/>
      <w:r w:rsidR="000E2ACA" w:rsidRPr="006252F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E2ACA" w:rsidRPr="006252F7">
        <w:rPr>
          <w:rFonts w:ascii="Times New Roman" w:hAnsi="Times New Roman" w:cs="Times New Roman"/>
          <w:sz w:val="24"/>
          <w:szCs w:val="24"/>
        </w:rPr>
        <w:tab/>
      </w:r>
      <w:r w:rsidR="000E2ACA" w:rsidRPr="006252F7">
        <w:rPr>
          <w:rFonts w:ascii="Times New Roman" w:hAnsi="Times New Roman" w:cs="Times New Roman"/>
          <w:sz w:val="24"/>
          <w:szCs w:val="24"/>
        </w:rPr>
        <w:tab/>
      </w:r>
      <w:r w:rsidR="000E2ACA" w:rsidRPr="006252F7">
        <w:rPr>
          <w:rFonts w:ascii="Times New Roman" w:hAnsi="Times New Roman" w:cs="Times New Roman"/>
          <w:sz w:val="24"/>
          <w:szCs w:val="24"/>
        </w:rPr>
        <w:tab/>
      </w:r>
    </w:p>
    <w:p w:rsidR="000A4DBE" w:rsidRPr="006252F7" w:rsidRDefault="000A4DBE" w:rsidP="006252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50900" w:rsidRPr="006252F7" w:rsidRDefault="00F50900" w:rsidP="006252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50900" w:rsidRPr="006252F7" w:rsidRDefault="00F50900" w:rsidP="006252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50900" w:rsidRPr="006252F7" w:rsidRDefault="00F50900" w:rsidP="006252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F50900" w:rsidRPr="006252F7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E17" w:rsidRDefault="00970E17" w:rsidP="002C67C0">
      <w:pPr>
        <w:spacing w:after="0" w:line="240" w:lineRule="auto"/>
      </w:pPr>
      <w:r>
        <w:separator/>
      </w:r>
    </w:p>
  </w:endnote>
  <w:endnote w:type="continuationSeparator" w:id="1">
    <w:p w:rsidR="00970E17" w:rsidRDefault="00970E1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17" w:rsidRDefault="00574043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E17" w:rsidRDefault="00970E17" w:rsidP="002C67C0">
      <w:pPr>
        <w:spacing w:after="0" w:line="240" w:lineRule="auto"/>
      </w:pPr>
      <w:r>
        <w:separator/>
      </w:r>
    </w:p>
  </w:footnote>
  <w:footnote w:type="continuationSeparator" w:id="1">
    <w:p w:rsidR="00970E17" w:rsidRDefault="00970E1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17" w:rsidRDefault="008663DA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5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6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8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90115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136E"/>
    <w:rsid w:val="000170EC"/>
    <w:rsid w:val="00021D59"/>
    <w:rsid w:val="00024584"/>
    <w:rsid w:val="00031B82"/>
    <w:rsid w:val="00046221"/>
    <w:rsid w:val="00047B32"/>
    <w:rsid w:val="0008537A"/>
    <w:rsid w:val="00093C71"/>
    <w:rsid w:val="000A46D4"/>
    <w:rsid w:val="000A4DBE"/>
    <w:rsid w:val="000A61E1"/>
    <w:rsid w:val="000C11E1"/>
    <w:rsid w:val="000C1CAF"/>
    <w:rsid w:val="000C487E"/>
    <w:rsid w:val="000E2ACA"/>
    <w:rsid w:val="000E2E43"/>
    <w:rsid w:val="000E3B81"/>
    <w:rsid w:val="000F0DA7"/>
    <w:rsid w:val="000F769E"/>
    <w:rsid w:val="0010646E"/>
    <w:rsid w:val="0011295A"/>
    <w:rsid w:val="00122D09"/>
    <w:rsid w:val="00132740"/>
    <w:rsid w:val="00140A7D"/>
    <w:rsid w:val="001416FC"/>
    <w:rsid w:val="001534BB"/>
    <w:rsid w:val="00155344"/>
    <w:rsid w:val="00187349"/>
    <w:rsid w:val="001C7EBD"/>
    <w:rsid w:val="001D1F9E"/>
    <w:rsid w:val="001D421D"/>
    <w:rsid w:val="001D77E4"/>
    <w:rsid w:val="001E0088"/>
    <w:rsid w:val="001E2AB5"/>
    <w:rsid w:val="001F637B"/>
    <w:rsid w:val="00201C98"/>
    <w:rsid w:val="00214B3C"/>
    <w:rsid w:val="002238C0"/>
    <w:rsid w:val="002474B4"/>
    <w:rsid w:val="00264519"/>
    <w:rsid w:val="0026458A"/>
    <w:rsid w:val="002835BD"/>
    <w:rsid w:val="00286FEF"/>
    <w:rsid w:val="00294F3C"/>
    <w:rsid w:val="002B2100"/>
    <w:rsid w:val="002C67C0"/>
    <w:rsid w:val="002E2280"/>
    <w:rsid w:val="002F0ED5"/>
    <w:rsid w:val="003058C1"/>
    <w:rsid w:val="003173F3"/>
    <w:rsid w:val="0032522C"/>
    <w:rsid w:val="00325579"/>
    <w:rsid w:val="00334E93"/>
    <w:rsid w:val="003418C8"/>
    <w:rsid w:val="003448E2"/>
    <w:rsid w:val="00345B19"/>
    <w:rsid w:val="0035730C"/>
    <w:rsid w:val="0037755D"/>
    <w:rsid w:val="003A35A2"/>
    <w:rsid w:val="003A3C0A"/>
    <w:rsid w:val="003B3C99"/>
    <w:rsid w:val="003C44F1"/>
    <w:rsid w:val="003D0FDC"/>
    <w:rsid w:val="003D5E28"/>
    <w:rsid w:val="003D62D2"/>
    <w:rsid w:val="003E68DC"/>
    <w:rsid w:val="003F4220"/>
    <w:rsid w:val="003F694D"/>
    <w:rsid w:val="0041234A"/>
    <w:rsid w:val="0042319C"/>
    <w:rsid w:val="00447CDE"/>
    <w:rsid w:val="004522D3"/>
    <w:rsid w:val="0046133D"/>
    <w:rsid w:val="004737C2"/>
    <w:rsid w:val="00474D97"/>
    <w:rsid w:val="00495696"/>
    <w:rsid w:val="004B671B"/>
    <w:rsid w:val="004C2C42"/>
    <w:rsid w:val="004C2E76"/>
    <w:rsid w:val="004D30BA"/>
    <w:rsid w:val="004E061B"/>
    <w:rsid w:val="004E3737"/>
    <w:rsid w:val="004E76F6"/>
    <w:rsid w:val="00504391"/>
    <w:rsid w:val="00507D98"/>
    <w:rsid w:val="00510630"/>
    <w:rsid w:val="0052444F"/>
    <w:rsid w:val="00525C9A"/>
    <w:rsid w:val="005270B9"/>
    <w:rsid w:val="00546A4A"/>
    <w:rsid w:val="00550CB6"/>
    <w:rsid w:val="00566B7E"/>
    <w:rsid w:val="00571815"/>
    <w:rsid w:val="00574043"/>
    <w:rsid w:val="00583365"/>
    <w:rsid w:val="005938A3"/>
    <w:rsid w:val="00595226"/>
    <w:rsid w:val="00595534"/>
    <w:rsid w:val="005A0010"/>
    <w:rsid w:val="005D233E"/>
    <w:rsid w:val="005D5007"/>
    <w:rsid w:val="005F1DE2"/>
    <w:rsid w:val="00621E38"/>
    <w:rsid w:val="006252F7"/>
    <w:rsid w:val="006443EF"/>
    <w:rsid w:val="00650D3A"/>
    <w:rsid w:val="006656C1"/>
    <w:rsid w:val="006660BE"/>
    <w:rsid w:val="00670CA3"/>
    <w:rsid w:val="006872E9"/>
    <w:rsid w:val="00687DAE"/>
    <w:rsid w:val="006B7C81"/>
    <w:rsid w:val="006C6C02"/>
    <w:rsid w:val="006C71EE"/>
    <w:rsid w:val="00705611"/>
    <w:rsid w:val="007118CB"/>
    <w:rsid w:val="0071442C"/>
    <w:rsid w:val="00723EF7"/>
    <w:rsid w:val="00727233"/>
    <w:rsid w:val="0073283F"/>
    <w:rsid w:val="00762C00"/>
    <w:rsid w:val="00763FD2"/>
    <w:rsid w:val="00773886"/>
    <w:rsid w:val="0077434A"/>
    <w:rsid w:val="00784237"/>
    <w:rsid w:val="00785C13"/>
    <w:rsid w:val="00796F69"/>
    <w:rsid w:val="007A0EC5"/>
    <w:rsid w:val="007A7FF1"/>
    <w:rsid w:val="007E0586"/>
    <w:rsid w:val="007E793D"/>
    <w:rsid w:val="007F1001"/>
    <w:rsid w:val="00803FD2"/>
    <w:rsid w:val="00822BE6"/>
    <w:rsid w:val="00847234"/>
    <w:rsid w:val="008520A0"/>
    <w:rsid w:val="008663DA"/>
    <w:rsid w:val="008665EB"/>
    <w:rsid w:val="00872528"/>
    <w:rsid w:val="008A784A"/>
    <w:rsid w:val="008D03DD"/>
    <w:rsid w:val="008D0433"/>
    <w:rsid w:val="0092501C"/>
    <w:rsid w:val="00930AD9"/>
    <w:rsid w:val="00930E0B"/>
    <w:rsid w:val="00932C3F"/>
    <w:rsid w:val="00933B1A"/>
    <w:rsid w:val="00945F0E"/>
    <w:rsid w:val="00966554"/>
    <w:rsid w:val="00967F8F"/>
    <w:rsid w:val="00970E17"/>
    <w:rsid w:val="00993736"/>
    <w:rsid w:val="009A7191"/>
    <w:rsid w:val="009E5817"/>
    <w:rsid w:val="009E6E8E"/>
    <w:rsid w:val="009F01D9"/>
    <w:rsid w:val="009F3352"/>
    <w:rsid w:val="00A01244"/>
    <w:rsid w:val="00A171BC"/>
    <w:rsid w:val="00A26939"/>
    <w:rsid w:val="00A26C59"/>
    <w:rsid w:val="00A34C8A"/>
    <w:rsid w:val="00A37C33"/>
    <w:rsid w:val="00A468FE"/>
    <w:rsid w:val="00A51849"/>
    <w:rsid w:val="00A541D1"/>
    <w:rsid w:val="00A61811"/>
    <w:rsid w:val="00A62F07"/>
    <w:rsid w:val="00A840F6"/>
    <w:rsid w:val="00A85DB7"/>
    <w:rsid w:val="00A8792A"/>
    <w:rsid w:val="00A923C9"/>
    <w:rsid w:val="00A92927"/>
    <w:rsid w:val="00AB4142"/>
    <w:rsid w:val="00AD1B4D"/>
    <w:rsid w:val="00AD40A4"/>
    <w:rsid w:val="00AD5001"/>
    <w:rsid w:val="00B129CD"/>
    <w:rsid w:val="00B20705"/>
    <w:rsid w:val="00B3478C"/>
    <w:rsid w:val="00B378D2"/>
    <w:rsid w:val="00B46191"/>
    <w:rsid w:val="00B64922"/>
    <w:rsid w:val="00B865CD"/>
    <w:rsid w:val="00B92F9D"/>
    <w:rsid w:val="00BA1606"/>
    <w:rsid w:val="00BB3E50"/>
    <w:rsid w:val="00BC72A8"/>
    <w:rsid w:val="00BD0B77"/>
    <w:rsid w:val="00C02838"/>
    <w:rsid w:val="00C06011"/>
    <w:rsid w:val="00C06B99"/>
    <w:rsid w:val="00C20BF2"/>
    <w:rsid w:val="00C320EB"/>
    <w:rsid w:val="00C362DF"/>
    <w:rsid w:val="00C60BDE"/>
    <w:rsid w:val="00CB268A"/>
    <w:rsid w:val="00CB4D50"/>
    <w:rsid w:val="00CC15A0"/>
    <w:rsid w:val="00CC4B5A"/>
    <w:rsid w:val="00CE6FCF"/>
    <w:rsid w:val="00CE7FE3"/>
    <w:rsid w:val="00CF3DD9"/>
    <w:rsid w:val="00D11800"/>
    <w:rsid w:val="00D35650"/>
    <w:rsid w:val="00D54D55"/>
    <w:rsid w:val="00D76CC6"/>
    <w:rsid w:val="00D93440"/>
    <w:rsid w:val="00D96834"/>
    <w:rsid w:val="00D96FC6"/>
    <w:rsid w:val="00DB4C66"/>
    <w:rsid w:val="00DB7A77"/>
    <w:rsid w:val="00DC102A"/>
    <w:rsid w:val="00DC489B"/>
    <w:rsid w:val="00DD4A3F"/>
    <w:rsid w:val="00DD68FB"/>
    <w:rsid w:val="00DE575A"/>
    <w:rsid w:val="00DF42D6"/>
    <w:rsid w:val="00E20282"/>
    <w:rsid w:val="00E353F6"/>
    <w:rsid w:val="00E64D08"/>
    <w:rsid w:val="00E84DB3"/>
    <w:rsid w:val="00EA13D0"/>
    <w:rsid w:val="00EB2AE0"/>
    <w:rsid w:val="00EC7196"/>
    <w:rsid w:val="00EC7536"/>
    <w:rsid w:val="00EE2860"/>
    <w:rsid w:val="00EF280C"/>
    <w:rsid w:val="00EF3F45"/>
    <w:rsid w:val="00EF763B"/>
    <w:rsid w:val="00F50117"/>
    <w:rsid w:val="00F50900"/>
    <w:rsid w:val="00F66656"/>
    <w:rsid w:val="00F73B79"/>
    <w:rsid w:val="00F80067"/>
    <w:rsid w:val="00F8244D"/>
    <w:rsid w:val="00F86260"/>
    <w:rsid w:val="00F96142"/>
    <w:rsid w:val="00FA0689"/>
    <w:rsid w:val="00FA22F6"/>
    <w:rsid w:val="00FA4E84"/>
    <w:rsid w:val="00FD41C1"/>
    <w:rsid w:val="00FE4800"/>
    <w:rsid w:val="00FF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rFonts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rFonts w:cs="Times New Roman"/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rFonts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rFonts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7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0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3</Pages>
  <Words>647</Words>
  <Characters>5285</Characters>
  <Application>Microsoft Office Word</Application>
  <DocSecurity>0</DocSecurity>
  <Lines>44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/>
  <LinksUpToDate>false</LinksUpToDate>
  <CharactersWithSpaces>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/>
  <cp:keywords/>
  <dc:description/>
  <cp:lastModifiedBy>Zgrót PH Titkárság</cp:lastModifiedBy>
  <cp:revision>79</cp:revision>
  <cp:lastPrinted>2013-11-27T12:19:00Z</cp:lastPrinted>
  <dcterms:created xsi:type="dcterms:W3CDTF">2013-11-13T13:01:00Z</dcterms:created>
  <dcterms:modified xsi:type="dcterms:W3CDTF">2014-07-21T12:45:00Z</dcterms:modified>
</cp:coreProperties>
</file>