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5A" w:rsidRPr="008E3456" w:rsidRDefault="00A870F3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Szám: </w:t>
      </w:r>
      <w:r w:rsidR="00A86747" w:rsidRPr="008E3456">
        <w:rPr>
          <w:rFonts w:ascii="Times New Roman" w:hAnsi="Times New Roman" w:cs="Times New Roman"/>
          <w:sz w:val="24"/>
          <w:szCs w:val="24"/>
        </w:rPr>
        <w:t>1</w:t>
      </w:r>
      <w:r w:rsidRPr="008E3456">
        <w:rPr>
          <w:rFonts w:ascii="Times New Roman" w:hAnsi="Times New Roman" w:cs="Times New Roman"/>
          <w:sz w:val="24"/>
          <w:szCs w:val="24"/>
        </w:rPr>
        <w:t>-</w:t>
      </w:r>
      <w:r w:rsidR="00305ECC" w:rsidRPr="008E3456">
        <w:rPr>
          <w:rFonts w:ascii="Times New Roman" w:hAnsi="Times New Roman" w:cs="Times New Roman"/>
          <w:sz w:val="24"/>
          <w:szCs w:val="24"/>
        </w:rPr>
        <w:t>13</w:t>
      </w:r>
      <w:r w:rsidR="00BB3383" w:rsidRPr="008E3456">
        <w:rPr>
          <w:rFonts w:ascii="Times New Roman" w:hAnsi="Times New Roman" w:cs="Times New Roman"/>
          <w:sz w:val="24"/>
          <w:szCs w:val="24"/>
        </w:rPr>
        <w:t>/2014</w:t>
      </w:r>
      <w:r w:rsidR="00CC4B5A" w:rsidRPr="008E3456">
        <w:rPr>
          <w:rFonts w:ascii="Times New Roman" w:hAnsi="Times New Roman" w:cs="Times New Roman"/>
          <w:sz w:val="24"/>
          <w:szCs w:val="24"/>
        </w:rPr>
        <w:t xml:space="preserve">.                                        </w:t>
      </w:r>
      <w:r w:rsidR="00125E2F" w:rsidRPr="008E345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E3456">
        <w:rPr>
          <w:rFonts w:ascii="Times New Roman" w:hAnsi="Times New Roman" w:cs="Times New Roman"/>
          <w:sz w:val="24"/>
          <w:szCs w:val="24"/>
        </w:rPr>
        <w:t xml:space="preserve"> </w:t>
      </w:r>
      <w:r w:rsidR="00A86D14" w:rsidRPr="008E3456">
        <w:rPr>
          <w:rFonts w:ascii="Times New Roman" w:hAnsi="Times New Roman" w:cs="Times New Roman"/>
          <w:sz w:val="24"/>
          <w:szCs w:val="24"/>
        </w:rPr>
        <w:t xml:space="preserve">     </w:t>
      </w:r>
      <w:r w:rsidR="00A01627">
        <w:rPr>
          <w:rFonts w:ascii="Times New Roman" w:hAnsi="Times New Roman" w:cs="Times New Roman"/>
          <w:sz w:val="24"/>
          <w:szCs w:val="24"/>
        </w:rPr>
        <w:t>2</w:t>
      </w:r>
      <w:r w:rsidR="00637BAF" w:rsidRPr="008E3456">
        <w:rPr>
          <w:rFonts w:ascii="Times New Roman" w:hAnsi="Times New Roman" w:cs="Times New Roman"/>
          <w:sz w:val="24"/>
          <w:szCs w:val="24"/>
        </w:rPr>
        <w:t>.</w:t>
      </w:r>
      <w:r w:rsidR="00A86D14" w:rsidRPr="008E3456">
        <w:rPr>
          <w:rFonts w:ascii="Times New Roman" w:hAnsi="Times New Roman" w:cs="Times New Roman"/>
          <w:sz w:val="24"/>
          <w:szCs w:val="24"/>
        </w:rPr>
        <w:t xml:space="preserve"> </w:t>
      </w:r>
      <w:r w:rsidR="00C04C68" w:rsidRPr="008E3456">
        <w:rPr>
          <w:rFonts w:ascii="Times New Roman" w:hAnsi="Times New Roman" w:cs="Times New Roman"/>
          <w:sz w:val="24"/>
          <w:szCs w:val="24"/>
        </w:rPr>
        <w:t>sz. napirendi pont</w:t>
      </w:r>
      <w:r w:rsidR="00305ECC" w:rsidRPr="008E3456">
        <w:rPr>
          <w:rFonts w:ascii="Times New Roman" w:hAnsi="Times New Roman" w:cs="Times New Roman"/>
          <w:sz w:val="24"/>
          <w:szCs w:val="24"/>
        </w:rPr>
        <w:t xml:space="preserve"> anyaga</w:t>
      </w:r>
      <w:r w:rsidR="00C04C68" w:rsidRPr="008E34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B5A" w:rsidRPr="008E3456" w:rsidRDefault="00CC4B5A" w:rsidP="008E3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4B5A" w:rsidRPr="008E3456" w:rsidRDefault="00CC4B5A" w:rsidP="008E34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3456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:rsidR="00CC4B5A" w:rsidRPr="008E3456" w:rsidRDefault="00CC4B5A" w:rsidP="008E3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4B5A" w:rsidRPr="008E3456" w:rsidRDefault="00BB3383" w:rsidP="008E3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Zalaszentgrót Város</w:t>
      </w:r>
      <w:r w:rsidR="00CC4B5A" w:rsidRPr="008E3456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Pr="008E3456">
        <w:rPr>
          <w:rFonts w:ascii="Times New Roman" w:hAnsi="Times New Roman" w:cs="Times New Roman"/>
          <w:sz w:val="24"/>
          <w:szCs w:val="24"/>
        </w:rPr>
        <w:t>a</w:t>
      </w:r>
      <w:r w:rsidR="00CC4B5A" w:rsidRPr="008E3456">
        <w:rPr>
          <w:rFonts w:ascii="Times New Roman" w:hAnsi="Times New Roman" w:cs="Times New Roman"/>
          <w:sz w:val="24"/>
          <w:szCs w:val="24"/>
        </w:rPr>
        <w:t xml:space="preserve"> Képviselő-testületének </w:t>
      </w:r>
    </w:p>
    <w:p w:rsidR="00CC4B5A" w:rsidRPr="008E3456" w:rsidRDefault="009A5DF4" w:rsidP="008E3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2014. </w:t>
      </w:r>
      <w:r w:rsidR="00305ECC" w:rsidRPr="008E3456">
        <w:rPr>
          <w:rFonts w:ascii="Times New Roman" w:hAnsi="Times New Roman" w:cs="Times New Roman"/>
          <w:sz w:val="24"/>
          <w:szCs w:val="24"/>
        </w:rPr>
        <w:t>november 27-i rendes</w:t>
      </w:r>
      <w:r w:rsidR="00CC4B5A" w:rsidRPr="008E3456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CC4B5A" w:rsidRPr="008E3456" w:rsidRDefault="00CC4B5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076D" w:rsidRPr="008E3456" w:rsidRDefault="004D076D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3383" w:rsidRPr="008E3456" w:rsidRDefault="004E061B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8E3456">
        <w:rPr>
          <w:rFonts w:ascii="Times New Roman" w:hAnsi="Times New Roman" w:cs="Times New Roman"/>
          <w:sz w:val="24"/>
          <w:szCs w:val="24"/>
        </w:rPr>
        <w:t xml:space="preserve"> </w:t>
      </w:r>
      <w:r w:rsidR="00637BAF" w:rsidRPr="008E3456">
        <w:rPr>
          <w:rFonts w:ascii="Times New Roman" w:hAnsi="Times New Roman" w:cs="Times New Roman"/>
          <w:sz w:val="24"/>
          <w:szCs w:val="24"/>
        </w:rPr>
        <w:t>Zalaszentgrót Város Önkormányzat Képviselő-testületének a Szer</w:t>
      </w:r>
      <w:r w:rsidR="00A86D14" w:rsidRPr="008E3456">
        <w:rPr>
          <w:rFonts w:ascii="Times New Roman" w:hAnsi="Times New Roman" w:cs="Times New Roman"/>
          <w:sz w:val="24"/>
          <w:szCs w:val="24"/>
        </w:rPr>
        <w:t xml:space="preserve">vezeti és működési </w:t>
      </w:r>
      <w:r w:rsidR="00A86D14" w:rsidRPr="008E3456">
        <w:rPr>
          <w:rFonts w:ascii="Times New Roman" w:hAnsi="Times New Roman" w:cs="Times New Roman"/>
          <w:sz w:val="24"/>
          <w:szCs w:val="24"/>
        </w:rPr>
        <w:tab/>
        <w:t xml:space="preserve"> szabályzat</w:t>
      </w:r>
      <w:r w:rsidR="00637BAF" w:rsidRPr="008E3456">
        <w:rPr>
          <w:rFonts w:ascii="Times New Roman" w:hAnsi="Times New Roman" w:cs="Times New Roman"/>
          <w:sz w:val="24"/>
          <w:szCs w:val="24"/>
        </w:rPr>
        <w:t>ról szóló 7/2013. (III. 28.) önkormányzati rendeletének felülvizsgálat</w:t>
      </w:r>
      <w:r w:rsidR="00A86D14" w:rsidRPr="008E3456">
        <w:rPr>
          <w:rFonts w:ascii="Times New Roman" w:hAnsi="Times New Roman" w:cs="Times New Roman"/>
          <w:sz w:val="24"/>
          <w:szCs w:val="24"/>
        </w:rPr>
        <w:t>a</w:t>
      </w:r>
    </w:p>
    <w:p w:rsidR="00BB3383" w:rsidRPr="008E3456" w:rsidRDefault="00BB3383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6985" w:rsidRPr="008E3456" w:rsidRDefault="00786985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F43" w:rsidRPr="008E3456" w:rsidRDefault="00E12F43" w:rsidP="008E34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456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E12F43" w:rsidRPr="008E3456" w:rsidRDefault="00E12F43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5ECC" w:rsidRPr="008E3456" w:rsidRDefault="00305ECC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03" w:rsidRPr="008E3456" w:rsidRDefault="00305ECC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Zalaszentgrót Város Önkormányzatának Képviselő-testülete a 2014. november 6-i rendkívüli ülésén</w:t>
      </w:r>
      <w:r w:rsidR="00096D78" w:rsidRPr="008E3456">
        <w:rPr>
          <w:rFonts w:ascii="Times New Roman" w:hAnsi="Times New Roman" w:cs="Times New Roman"/>
          <w:sz w:val="24"/>
          <w:szCs w:val="24"/>
        </w:rPr>
        <w:t xml:space="preserve">ek 2. napirendi pontja keretében tárgyalta a jelenleg hatályos Szervezeti és Működési Szabályzatról (a továbbiakban: SZMSZ) szóló </w:t>
      </w:r>
      <w:r w:rsidR="00F929CD" w:rsidRPr="008E3456">
        <w:rPr>
          <w:rFonts w:ascii="Times New Roman" w:hAnsi="Times New Roman" w:cs="Times New Roman"/>
          <w:sz w:val="24"/>
          <w:szCs w:val="24"/>
        </w:rPr>
        <w:t>7/2013. (III. 28.) önkormányzat</w:t>
      </w:r>
      <w:r w:rsidR="00096D78" w:rsidRPr="008E3456">
        <w:rPr>
          <w:rFonts w:ascii="Times New Roman" w:hAnsi="Times New Roman" w:cs="Times New Roman"/>
          <w:sz w:val="24"/>
          <w:szCs w:val="24"/>
        </w:rPr>
        <w:t>i rendelet</w:t>
      </w:r>
      <w:r w:rsidR="004C0403" w:rsidRPr="008E3456">
        <w:rPr>
          <w:rFonts w:ascii="Times New Roman" w:hAnsi="Times New Roman" w:cs="Times New Roman"/>
          <w:sz w:val="24"/>
          <w:szCs w:val="24"/>
        </w:rPr>
        <w:t xml:space="preserve">ének felülvizsgálatát, azonban az 4 igen, 2 nem és 2 tartózkodás szavazattal nem került elfogadásra. </w:t>
      </w:r>
    </w:p>
    <w:p w:rsidR="004C0403" w:rsidRPr="008E3456" w:rsidRDefault="004C0403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03" w:rsidRPr="008E3456" w:rsidRDefault="004C0403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Az SZMSZ az önkormányzatunk egyik kiemelkedő fontosságú </w:t>
      </w:r>
      <w:r w:rsidR="00A01627">
        <w:rPr>
          <w:rFonts w:ascii="Times New Roman" w:hAnsi="Times New Roman" w:cs="Times New Roman"/>
          <w:sz w:val="24"/>
          <w:szCs w:val="24"/>
        </w:rPr>
        <w:t>alapdokumentuma, mely döntően</w:t>
      </w:r>
      <w:r w:rsidRPr="008E3456">
        <w:rPr>
          <w:rFonts w:ascii="Times New Roman" w:hAnsi="Times New Roman" w:cs="Times New Roman"/>
          <w:sz w:val="24"/>
          <w:szCs w:val="24"/>
        </w:rPr>
        <w:t xml:space="preserve"> határozza meg feladat- és hatásköreink gyakorlását, ezért közös érdekünk, hogy az új SZMSZ elfogadása széleskörű </w:t>
      </w:r>
      <w:r w:rsidR="00FE422A" w:rsidRPr="008E3456">
        <w:rPr>
          <w:rFonts w:ascii="Times New Roman" w:hAnsi="Times New Roman" w:cs="Times New Roman"/>
          <w:sz w:val="24"/>
          <w:szCs w:val="24"/>
        </w:rPr>
        <w:t xml:space="preserve">megegyezés </w:t>
      </w:r>
      <w:r w:rsidRPr="008E3456">
        <w:rPr>
          <w:rFonts w:ascii="Times New Roman" w:hAnsi="Times New Roman" w:cs="Times New Roman"/>
          <w:sz w:val="24"/>
          <w:szCs w:val="24"/>
        </w:rPr>
        <w:t>a</w:t>
      </w:r>
      <w:r w:rsidR="008E3456" w:rsidRPr="008E3456">
        <w:rPr>
          <w:rFonts w:ascii="Times New Roman" w:hAnsi="Times New Roman" w:cs="Times New Roman"/>
          <w:sz w:val="24"/>
          <w:szCs w:val="24"/>
        </w:rPr>
        <w:t>lapján történjen meg.</w:t>
      </w:r>
    </w:p>
    <w:p w:rsidR="004C0403" w:rsidRPr="008E3456" w:rsidRDefault="004C0403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03" w:rsidRPr="008E3456" w:rsidRDefault="004C0403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A fentiekre tekintettel személyes egyeztetést kezdeményeztem a képviselő-testület felé, amelyen közösen elemeztük a rendkívüli ülésen kifogásolt rendelkezéseket</w:t>
      </w:r>
      <w:r w:rsidR="00FE422A" w:rsidRPr="008E3456">
        <w:rPr>
          <w:rFonts w:ascii="Times New Roman" w:hAnsi="Times New Roman" w:cs="Times New Roman"/>
          <w:sz w:val="24"/>
          <w:szCs w:val="24"/>
        </w:rPr>
        <w:t xml:space="preserve"> és - általános megelégedésre - azok kapcsán konszenzus született. </w:t>
      </w:r>
    </w:p>
    <w:p w:rsidR="004C0403" w:rsidRPr="008E3456" w:rsidRDefault="004C0403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03" w:rsidRPr="008E3456" w:rsidRDefault="004C0403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A </w:t>
      </w:r>
      <w:r w:rsidR="008E3456">
        <w:rPr>
          <w:rFonts w:ascii="Times New Roman" w:hAnsi="Times New Roman" w:cs="Times New Roman"/>
          <w:sz w:val="24"/>
          <w:szCs w:val="24"/>
        </w:rPr>
        <w:t>következőkben ismertetni szeretném</w:t>
      </w:r>
      <w:r w:rsidR="00FE422A" w:rsidRPr="008E3456">
        <w:rPr>
          <w:rFonts w:ascii="Times New Roman" w:hAnsi="Times New Roman" w:cs="Times New Roman"/>
          <w:sz w:val="24"/>
          <w:szCs w:val="24"/>
        </w:rPr>
        <w:t xml:space="preserve"> az érintett szabályhelyeket:</w:t>
      </w:r>
    </w:p>
    <w:p w:rsidR="00FE422A" w:rsidRPr="008E3456" w:rsidRDefault="00FE422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22A" w:rsidRPr="008E3456" w:rsidRDefault="00FE422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11. §</w:t>
      </w:r>
    </w:p>
    <w:p w:rsidR="00FE422A" w:rsidRPr="008E3456" w:rsidRDefault="00FE422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22A" w:rsidRPr="008E3456" w:rsidRDefault="008E3456" w:rsidP="008E345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3456">
        <w:rPr>
          <w:rFonts w:ascii="Times New Roman" w:hAnsi="Times New Roman" w:cs="Times New Roman"/>
          <w:i/>
          <w:sz w:val="24"/>
          <w:szCs w:val="24"/>
        </w:rPr>
        <w:t xml:space="preserve">(2) </w:t>
      </w:r>
      <w:r w:rsidR="00FE422A" w:rsidRPr="008E3456">
        <w:rPr>
          <w:rFonts w:ascii="Times New Roman" w:hAnsi="Times New Roman" w:cs="Times New Roman"/>
          <w:i/>
          <w:sz w:val="24"/>
          <w:szCs w:val="24"/>
        </w:rPr>
        <w:t xml:space="preserve">A rendes képviselő-testületi ülés meghívóját - elsősorban elektronikus úton - úgy kell kézbesíteni, hogy azt a képviselők és a meghívottak </w:t>
      </w:r>
      <w:r w:rsidR="00FE422A" w:rsidRPr="008E3456">
        <w:rPr>
          <w:rFonts w:ascii="Times New Roman" w:hAnsi="Times New Roman" w:cs="Times New Roman"/>
          <w:b/>
          <w:i/>
          <w:sz w:val="24"/>
          <w:szCs w:val="24"/>
        </w:rPr>
        <w:t>legalább négy nappal</w:t>
      </w:r>
      <w:r w:rsidR="00FE422A" w:rsidRPr="008E3456">
        <w:rPr>
          <w:rFonts w:ascii="Times New Roman" w:hAnsi="Times New Roman" w:cs="Times New Roman"/>
          <w:i/>
          <w:sz w:val="24"/>
          <w:szCs w:val="24"/>
        </w:rPr>
        <w:t xml:space="preserve"> az ülés előtt megkapják.</w:t>
      </w:r>
    </w:p>
    <w:p w:rsidR="001F0FFF" w:rsidRPr="008E3456" w:rsidRDefault="001F0FFF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22A" w:rsidRPr="008E3456" w:rsidRDefault="00FE422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53. § (4) bekezdés</w:t>
      </w:r>
    </w:p>
    <w:p w:rsidR="001F0FFF" w:rsidRPr="008E3456" w:rsidRDefault="001F0FFF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22A" w:rsidRPr="008E3456" w:rsidRDefault="00FE422A" w:rsidP="008E345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345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i) önkormányzati tulajdonú bérlemény bérlő általi, </w:t>
      </w:r>
      <w:r w:rsidRPr="008E3456">
        <w:rPr>
          <w:rFonts w:ascii="Times New Roman" w:hAnsi="Times New Roman" w:cs="Times New Roman"/>
          <w:b/>
          <w:i/>
          <w:sz w:val="24"/>
          <w:szCs w:val="24"/>
        </w:rPr>
        <w:t xml:space="preserve">bruttó egy millió forint értékhatárt meg nem haladó </w:t>
      </w:r>
      <w:r w:rsidRPr="008E3456">
        <w:rPr>
          <w:rFonts w:ascii="Times New Roman" w:hAnsi="Times New Roman" w:cs="Times New Roman"/>
          <w:i/>
          <w:sz w:val="24"/>
          <w:szCs w:val="24"/>
        </w:rPr>
        <w:t>átalakításához, felújításához való hozzájárulás megadása, az ezzel kapcsolatos megállapodás megkötése,</w:t>
      </w:r>
    </w:p>
    <w:p w:rsidR="008E3456" w:rsidRPr="008E3456" w:rsidRDefault="008E3456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22A" w:rsidRPr="008E3456" w:rsidRDefault="00FE422A" w:rsidP="008E345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3456">
        <w:rPr>
          <w:rFonts w:ascii="Times New Roman" w:hAnsi="Times New Roman" w:cs="Times New Roman"/>
          <w:i/>
          <w:sz w:val="24"/>
          <w:szCs w:val="24"/>
        </w:rPr>
        <w:t xml:space="preserve">j) közérdekű használati jog, vezetékjog és szolgalmi jog alapítására, biztonsági övezet létrehozására, valamint közterület ilyen jellegű igénybevételére vonatkozó megállapodás, szerződés megkötése, módosítása és megszüntetése </w:t>
      </w:r>
      <w:r w:rsidRPr="008E3456">
        <w:rPr>
          <w:rFonts w:ascii="Times New Roman" w:hAnsi="Times New Roman" w:cs="Times New Roman"/>
          <w:b/>
          <w:i/>
          <w:sz w:val="24"/>
          <w:szCs w:val="24"/>
        </w:rPr>
        <w:t>bruttó egy millió forint szerződéses értékhatárig</w:t>
      </w:r>
      <w:r w:rsidRPr="008E3456">
        <w:rPr>
          <w:rFonts w:ascii="Times New Roman" w:hAnsi="Times New Roman" w:cs="Times New Roman"/>
          <w:i/>
          <w:sz w:val="24"/>
          <w:szCs w:val="24"/>
        </w:rPr>
        <w:t>, valamint az önkormányzat közfeladatainak ellátásához, valamint a saját vagy társfinanszírozásában létrejövő fejlesztések, beruházások, rekonstrukciók megvalósításához sz</w:t>
      </w:r>
      <w:r w:rsidR="008E3456" w:rsidRPr="008E3456">
        <w:rPr>
          <w:rFonts w:ascii="Times New Roman" w:hAnsi="Times New Roman" w:cs="Times New Roman"/>
          <w:i/>
          <w:sz w:val="24"/>
          <w:szCs w:val="24"/>
        </w:rPr>
        <w:t>ükséges esetben térítésmentesen</w:t>
      </w:r>
    </w:p>
    <w:p w:rsidR="008E3456" w:rsidRPr="008E3456" w:rsidRDefault="008E3456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22A" w:rsidRDefault="00FE422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A fentieken túl intézkedtünk arra vonatkozóan, hogy a rendelettervezet alább idézett rendelkezését önkormányzatunk jelenleg is fennálló és általánosan elfogadott gyakorlatához igazítsuk. </w:t>
      </w:r>
    </w:p>
    <w:p w:rsidR="008E3456" w:rsidRPr="008E3456" w:rsidRDefault="008E3456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22A" w:rsidRDefault="00FE422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42. § </w:t>
      </w:r>
    </w:p>
    <w:p w:rsidR="008E3456" w:rsidRPr="008E3456" w:rsidRDefault="008E3456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22A" w:rsidRDefault="008E3456" w:rsidP="008E345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3456">
        <w:rPr>
          <w:rFonts w:ascii="Times New Roman" w:hAnsi="Times New Roman" w:cs="Times New Roman"/>
          <w:i/>
          <w:sz w:val="24"/>
          <w:szCs w:val="24"/>
        </w:rPr>
        <w:t xml:space="preserve">(4) </w:t>
      </w:r>
      <w:r w:rsidR="00FE422A" w:rsidRPr="008E3456">
        <w:rPr>
          <w:rFonts w:ascii="Times New Roman" w:hAnsi="Times New Roman" w:cs="Times New Roman"/>
          <w:i/>
          <w:sz w:val="24"/>
          <w:szCs w:val="24"/>
        </w:rPr>
        <w:t xml:space="preserve">A bizottság ülésének meghívóját és az arra előkészített írásos előterjesztéseket az ülést megelőzően legalább három nappal meg kell küldeni a bizottsági tagoknak </w:t>
      </w:r>
      <w:r w:rsidR="00FE422A" w:rsidRPr="008E3456">
        <w:rPr>
          <w:rFonts w:ascii="Times New Roman" w:hAnsi="Times New Roman" w:cs="Times New Roman"/>
          <w:b/>
          <w:i/>
          <w:sz w:val="24"/>
          <w:szCs w:val="24"/>
        </w:rPr>
        <w:t>és a képviselő-testület valamennyi tagjának</w:t>
      </w:r>
      <w:r w:rsidR="00FE422A" w:rsidRPr="008E3456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25111" w:rsidRDefault="00B25111" w:rsidP="008E345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5111" w:rsidRDefault="00B25111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temetőkről és a temetkezésről szóló rendeletünk - jelen ülésünkön tárgyalandó - átfogó felülvizsgálata kapcsán javaslom </w:t>
      </w:r>
      <w:r w:rsidRPr="00263C5B">
        <w:rPr>
          <w:rFonts w:ascii="Times New Roman" w:hAnsi="Times New Roman" w:cs="Times New Roman"/>
          <w:sz w:val="24"/>
          <w:szCs w:val="24"/>
          <w:lang w:eastAsia="ar-SA"/>
        </w:rPr>
        <w:t>a szociális temetés</w:t>
      </w:r>
      <w:r w:rsidR="00CC7152">
        <w:rPr>
          <w:rFonts w:ascii="Times New Roman" w:hAnsi="Times New Roman" w:cs="Times New Roman"/>
          <w:sz w:val="24"/>
          <w:szCs w:val="24"/>
          <w:lang w:eastAsia="ar-SA"/>
        </w:rPr>
        <w:t xml:space="preserve">sel kapcsolatos ügyekben való döntés </w:t>
      </w:r>
      <w:r>
        <w:rPr>
          <w:rFonts w:ascii="Times New Roman" w:hAnsi="Times New Roman" w:cs="Times New Roman"/>
          <w:sz w:val="24"/>
          <w:szCs w:val="24"/>
        </w:rPr>
        <w:t xml:space="preserve">polgármesterre való átruházásának SZMSZ-ben való megjelenítését is. </w:t>
      </w:r>
    </w:p>
    <w:p w:rsidR="00BD3227" w:rsidRDefault="00BD3227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3227" w:rsidRDefault="00BD3227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53. § (4) bekezdés</w:t>
      </w:r>
    </w:p>
    <w:p w:rsidR="00BD3227" w:rsidRDefault="00BD3227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3227" w:rsidRDefault="00BD3227" w:rsidP="00BD3227">
      <w:pPr>
        <w:ind w:hanging="12"/>
        <w:jc w:val="both"/>
        <w:rPr>
          <w:rFonts w:ascii="Times New Roman" w:hAnsi="Times New Roman"/>
          <w:szCs w:val="24"/>
        </w:rPr>
      </w:pPr>
      <w:r w:rsidRPr="0062368C">
        <w:rPr>
          <w:rFonts w:ascii="Times New Roman" w:hAnsi="Times New Roman"/>
          <w:szCs w:val="24"/>
        </w:rPr>
        <w:t>m) döntés az alábbi szociális ügyekben:</w:t>
      </w:r>
    </w:p>
    <w:p w:rsidR="00BD3227" w:rsidRDefault="00BD3227" w:rsidP="00BD3227">
      <w:pPr>
        <w:ind w:hanging="12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...</w:t>
      </w:r>
    </w:p>
    <w:p w:rsidR="00BD3227" w:rsidRPr="00BD3227" w:rsidRDefault="00BD3227" w:rsidP="00BD3227">
      <w:pPr>
        <w:ind w:hanging="12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mf) </w:t>
      </w:r>
      <w:r w:rsidRPr="00BD3227">
        <w:rPr>
          <w:rFonts w:ascii="Times New Roman" w:hAnsi="Times New Roman"/>
          <w:b/>
          <w:szCs w:val="24"/>
        </w:rPr>
        <w:t>szociális temetéssel kapcsolatos ügyekben.</w:t>
      </w:r>
    </w:p>
    <w:p w:rsidR="00BD3227" w:rsidRDefault="00BD3227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0FFF" w:rsidRDefault="001F0FFF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Egyebekben - álláspontom szerint - továbbra is fennáll az SZMSZ átfogó felülvizsgálatának szükségessége, ezért jelen előterjesztésem folytatásaként szövegszerű átvétellel kívánom szerepeltetni az általam korábban előadott indokokat. </w:t>
      </w:r>
    </w:p>
    <w:p w:rsidR="008E3456" w:rsidRPr="008E3456" w:rsidRDefault="008E3456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7BAF" w:rsidRPr="008E3456" w:rsidRDefault="001C2D57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lastRenderedPageBreak/>
        <w:t xml:space="preserve">Az 5/2011. (IV. 27.) önkormányzati rendelet, mint önkormányzatunk korábban hatályban lévő SZMSZ-e 2013. március 28-án elsősorban azon okból került átfogó felülvizsgálatra, hogy </w:t>
      </w:r>
      <w:r w:rsidR="00CE6B0B" w:rsidRPr="008E3456">
        <w:rPr>
          <w:rFonts w:ascii="Times New Roman" w:hAnsi="Times New Roman" w:cs="Times New Roman"/>
          <w:sz w:val="24"/>
          <w:szCs w:val="24"/>
        </w:rPr>
        <w:t xml:space="preserve">2011. december 28-án kihirdetésre került a Magyarország helyi önkormányzatairól szóló 2011. évi CLXXXIX. törvény (a továbbiakban: Mötv.), amely szakaszos hatályba lépésével fokozatosan hatályon kívül helyezte </w:t>
      </w:r>
      <w:r w:rsidR="00CE6B0B" w:rsidRPr="008E3456">
        <w:rPr>
          <w:rStyle w:val="desc"/>
          <w:rFonts w:ascii="Times New Roman" w:hAnsi="Times New Roman" w:cs="Times New Roman"/>
          <w:sz w:val="24"/>
          <w:szCs w:val="24"/>
        </w:rPr>
        <w:t xml:space="preserve">a helyi önkormányzatokról szóló </w:t>
      </w:r>
      <w:r w:rsidR="00CE6B0B" w:rsidRPr="008E3456">
        <w:rPr>
          <w:rStyle w:val="lawnum"/>
          <w:rFonts w:ascii="Times New Roman" w:hAnsi="Times New Roman" w:cs="Times New Roman"/>
          <w:sz w:val="24"/>
          <w:szCs w:val="24"/>
        </w:rPr>
        <w:t xml:space="preserve">1990. évi LXV. törvényt (a továbbiakban: </w:t>
      </w:r>
      <w:r w:rsidR="00CE6B0B" w:rsidRPr="008E3456">
        <w:rPr>
          <w:rFonts w:ascii="Times New Roman" w:hAnsi="Times New Roman" w:cs="Times New Roman"/>
          <w:sz w:val="24"/>
          <w:szCs w:val="24"/>
        </w:rPr>
        <w:t xml:space="preserve">Ötv.). </w:t>
      </w:r>
    </w:p>
    <w:p w:rsidR="00CE6B0B" w:rsidRPr="008E3456" w:rsidRDefault="00CE6B0B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6B0B" w:rsidRPr="008E3456" w:rsidRDefault="00CE6B0B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Ezen hosszadalmas szabályozási átmenet végére került pont a helyi önkormányzati képviselők és polgármesterek 2014. évi választásának napján, amikor az Ötv. minden - még hatályban lévő - rendelkezése hatályon kívül helyezésre került a Mötv. által. </w:t>
      </w:r>
    </w:p>
    <w:p w:rsidR="000F7A18" w:rsidRPr="008E3456" w:rsidRDefault="000F7A18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7A18" w:rsidRPr="008E3456" w:rsidRDefault="000F7A18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Fontos változás továbbá, hogy az önkormányzati választás napján a polgármesteri tisztség ellátásának egyes kérdéseiről és az önkormányzati képviselők tiszteletdíjáról szóló 1994. évi LXIV. törvény, valamint a helyi önkormányzati képviselők jogállásának egyes kérdéseiről szóló 2000. évi XCVI. törvény is hatályát vesztette. </w:t>
      </w:r>
    </w:p>
    <w:p w:rsidR="00CE6B0B" w:rsidRPr="008E3456" w:rsidRDefault="00CE6B0B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6B0B" w:rsidRPr="008E3456" w:rsidRDefault="000F7A18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A fenti okokból, elsősorban az SZMSZ konkrét jogszabályokra hivatkozó rendelkezései miatt szükségessé vált, hogy az SZMSZ rendelkezéseit összhangba hozzuk a Mötv. rendelkezéseivel, mint immár egységes jogszabályi környezettel. </w:t>
      </w:r>
    </w:p>
    <w:p w:rsidR="00F65112" w:rsidRPr="008E3456" w:rsidRDefault="00F65112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112" w:rsidRPr="008E3456" w:rsidRDefault="00F65112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A leírtakra tekintettel a számos ponton való módosítás helyett a hatályos SZMSZ átfogó felülvizsgálatát, vagyis új önkormányzati rendeletben való elfogadását tartom indokoltnak. </w:t>
      </w:r>
    </w:p>
    <w:p w:rsidR="000F7A18" w:rsidRPr="008E3456" w:rsidRDefault="000F7A18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7A18" w:rsidRPr="008E3456" w:rsidRDefault="00631560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Az SZMSZ, mint önkormányzati rendelet szerkesztése során kiemelt figyelmet kell fordítani a megfelelő jogszabályszerkesztés szempontjaira is. E körben a jogalkotásról szóló 2010. évi CXXX. törvény és a jogszabályszerkesztésről szóló 61/2009. (XII. 14) IRM rendelet</w:t>
      </w:r>
      <w:r w:rsidR="00F65112" w:rsidRPr="008E3456">
        <w:rPr>
          <w:rFonts w:ascii="Times New Roman" w:hAnsi="Times New Roman" w:cs="Times New Roman"/>
          <w:sz w:val="24"/>
          <w:szCs w:val="24"/>
        </w:rPr>
        <w:t xml:space="preserve"> rendkívül részletes és szigorú szabályozást tartalmaz. </w:t>
      </w:r>
    </w:p>
    <w:p w:rsidR="00F65112" w:rsidRPr="008E3456" w:rsidRDefault="00F65112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7097" w:rsidRPr="008E3456" w:rsidRDefault="00F65112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Az új SZMSZ tervezésekor igyekeztünk a fenti szabályozásnak maradéktalanul megfelelő, a korábbinál szerkezetileg is áttekinthetőbb</w:t>
      </w:r>
      <w:r w:rsidR="001A7097" w:rsidRPr="008E3456">
        <w:rPr>
          <w:rFonts w:ascii="Times New Roman" w:hAnsi="Times New Roman" w:cs="Times New Roman"/>
          <w:sz w:val="24"/>
          <w:szCs w:val="24"/>
        </w:rPr>
        <w:t>, az esetleges későbbi módosításokat jelentősen megkönnyítő</w:t>
      </w:r>
      <w:r w:rsidRPr="008E3456">
        <w:rPr>
          <w:rFonts w:ascii="Times New Roman" w:hAnsi="Times New Roman" w:cs="Times New Roman"/>
          <w:sz w:val="24"/>
          <w:szCs w:val="24"/>
        </w:rPr>
        <w:t xml:space="preserve"> rendelet</w:t>
      </w:r>
      <w:r w:rsidR="001A7097" w:rsidRPr="008E3456">
        <w:rPr>
          <w:rFonts w:ascii="Times New Roman" w:hAnsi="Times New Roman" w:cs="Times New Roman"/>
          <w:sz w:val="24"/>
          <w:szCs w:val="24"/>
        </w:rPr>
        <w:t xml:space="preserve">szöveget kidolgozni. Ezen részletekbe menő kodifikációs munka szintén az átfogó felülvizsgálat elodázhatatlan szükségességét támasztja alá. </w:t>
      </w:r>
    </w:p>
    <w:p w:rsidR="00305ECC" w:rsidRPr="008E3456" w:rsidRDefault="00305ECC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3456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3456">
        <w:rPr>
          <w:rFonts w:ascii="Times New Roman" w:hAnsi="Times New Roman" w:cs="Times New Roman"/>
          <w:sz w:val="24"/>
          <w:szCs w:val="24"/>
          <w:u w:val="single"/>
        </w:rPr>
        <w:lastRenderedPageBreak/>
        <w:t>A rendelettervezet jelentősnek ítélt hatásai: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 tervezett szabályozása igazodik a központi jogszabályokhoz. Az adminisztratív terhek a rendelet elfogadását követően nem változnak. A rendelet elfogadása környezeti és egészségi hatással nem jár.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3456">
        <w:rPr>
          <w:rFonts w:ascii="Times New Roman" w:hAnsi="Times New Roman" w:cs="Times New Roman"/>
          <w:sz w:val="24"/>
          <w:szCs w:val="24"/>
          <w:u w:val="single"/>
        </w:rPr>
        <w:t>A rendelet megalkotásának szükségessége, a jogalkotás elmaradásának várható következményei: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A hatályos központi jogszabályoknak megfelelő szabályozás kialakítása</w:t>
      </w:r>
      <w:r w:rsidR="00A86D14" w:rsidRPr="008E3456">
        <w:rPr>
          <w:rFonts w:ascii="Times New Roman" w:hAnsi="Times New Roman" w:cs="Times New Roman"/>
          <w:sz w:val="24"/>
          <w:szCs w:val="24"/>
        </w:rPr>
        <w:t xml:space="preserve"> érdelében</w:t>
      </w:r>
      <w:r w:rsidRPr="008E3456">
        <w:rPr>
          <w:rFonts w:ascii="Times New Roman" w:hAnsi="Times New Roman" w:cs="Times New Roman"/>
          <w:sz w:val="24"/>
          <w:szCs w:val="24"/>
        </w:rPr>
        <w:t xml:space="preserve"> indokolt</w:t>
      </w:r>
      <w:r w:rsidR="00A86D14" w:rsidRPr="008E3456">
        <w:rPr>
          <w:rFonts w:ascii="Times New Roman" w:hAnsi="Times New Roman" w:cs="Times New Roman"/>
          <w:sz w:val="24"/>
          <w:szCs w:val="24"/>
        </w:rPr>
        <w:t xml:space="preserve"> a rendelet elfogadása</w:t>
      </w:r>
      <w:r w:rsidRPr="008E3456">
        <w:rPr>
          <w:rFonts w:ascii="Times New Roman" w:hAnsi="Times New Roman" w:cs="Times New Roman"/>
          <w:sz w:val="24"/>
          <w:szCs w:val="24"/>
        </w:rPr>
        <w:t>. A helyi rendeleti szabályozás központi jogszabályokhoz való igazításának elmaradása esetén a hatályban lévő SZMSZ szövegezése és a központi jogszabály közti összhang hiánya okán törvénysértő állapot keletkezne.</w:t>
      </w:r>
    </w:p>
    <w:p w:rsidR="00A86D14" w:rsidRPr="008E3456" w:rsidRDefault="00A86D14" w:rsidP="008E345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3456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A fentiek alapján javaslom a Szervezeti és Működési Szabályzatról szóló 7/2013. (III. 28.) önkormányzati rendelet felülvizsgálatát. 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szíveskedjen megtárgyalni, és önkormányzatunk új SZMSZ-ét az I. számú melléklet szerinti tartalommal elfogadni.  </w:t>
      </w:r>
    </w:p>
    <w:p w:rsidR="00C84A3A" w:rsidRPr="008E3456" w:rsidRDefault="00C84A3A" w:rsidP="008E3456">
      <w:pPr>
        <w:pStyle w:val="Default"/>
        <w:spacing w:line="276" w:lineRule="auto"/>
        <w:jc w:val="both"/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b/>
          <w:sz w:val="24"/>
          <w:szCs w:val="24"/>
        </w:rPr>
        <w:t>Zalaszentgrót</w:t>
      </w:r>
      <w:r w:rsidR="008E3456">
        <w:rPr>
          <w:rFonts w:ascii="Times New Roman" w:hAnsi="Times New Roman" w:cs="Times New Roman"/>
          <w:sz w:val="24"/>
          <w:szCs w:val="24"/>
        </w:rPr>
        <w:t>, 2014. november 21</w:t>
      </w:r>
      <w:r w:rsidRPr="008E345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       </w:t>
      </w:r>
      <w:r w:rsidRPr="008E345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8E3456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BD3227" w:rsidRDefault="00BD3227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84A3A" w:rsidRPr="008E3456" w:rsidRDefault="00C84A3A" w:rsidP="008E34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E3456">
        <w:rPr>
          <w:rFonts w:ascii="Times New Roman" w:hAnsi="Times New Roman" w:cs="Times New Roman"/>
          <w:sz w:val="24"/>
          <w:szCs w:val="24"/>
        </w:rPr>
        <w:tab/>
      </w:r>
      <w:r w:rsidRPr="008E3456">
        <w:rPr>
          <w:rFonts w:ascii="Times New Roman" w:hAnsi="Times New Roman" w:cs="Times New Roman"/>
          <w:sz w:val="24"/>
          <w:szCs w:val="24"/>
        </w:rPr>
        <w:tab/>
      </w:r>
      <w:r w:rsidRPr="008E3456">
        <w:rPr>
          <w:rFonts w:ascii="Times New Roman" w:hAnsi="Times New Roman" w:cs="Times New Roman"/>
          <w:sz w:val="24"/>
          <w:szCs w:val="24"/>
        </w:rPr>
        <w:tab/>
      </w:r>
      <w:r w:rsidRPr="008E3456">
        <w:rPr>
          <w:rFonts w:ascii="Times New Roman" w:hAnsi="Times New Roman" w:cs="Times New Roman"/>
          <w:sz w:val="24"/>
          <w:szCs w:val="24"/>
        </w:rPr>
        <w:tab/>
      </w:r>
      <w:r w:rsidRPr="008E3456">
        <w:rPr>
          <w:rFonts w:ascii="Times New Roman" w:hAnsi="Times New Roman" w:cs="Times New Roman"/>
          <w:sz w:val="24"/>
          <w:szCs w:val="24"/>
        </w:rPr>
        <w:tab/>
      </w:r>
      <w:r w:rsidRPr="008E3456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631560" w:rsidRPr="008E3456" w:rsidRDefault="00C84A3A" w:rsidP="008E34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45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8E3456">
        <w:rPr>
          <w:rFonts w:ascii="Times New Roman" w:hAnsi="Times New Roman" w:cs="Times New Roman"/>
          <w:sz w:val="24"/>
          <w:szCs w:val="24"/>
        </w:rPr>
        <w:tab/>
      </w:r>
      <w:r w:rsidRPr="008E3456">
        <w:rPr>
          <w:rFonts w:ascii="Times New Roman" w:hAnsi="Times New Roman" w:cs="Times New Roman"/>
          <w:sz w:val="24"/>
          <w:szCs w:val="24"/>
        </w:rPr>
        <w:tab/>
      </w:r>
      <w:r w:rsidRPr="008E3456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sectPr w:rsidR="00631560" w:rsidRPr="008E3456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22A" w:rsidRDefault="00FE422A" w:rsidP="002C67C0">
      <w:pPr>
        <w:spacing w:after="0" w:line="240" w:lineRule="auto"/>
      </w:pPr>
      <w:r>
        <w:separator/>
      </w:r>
    </w:p>
  </w:endnote>
  <w:endnote w:type="continuationSeparator" w:id="0">
    <w:p w:rsidR="00FE422A" w:rsidRDefault="00FE422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22A" w:rsidRDefault="00BD3227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22A" w:rsidRDefault="00FE422A" w:rsidP="002C67C0">
      <w:pPr>
        <w:spacing w:after="0" w:line="240" w:lineRule="auto"/>
      </w:pPr>
      <w:r>
        <w:separator/>
      </w:r>
    </w:p>
  </w:footnote>
  <w:footnote w:type="continuationSeparator" w:id="0">
    <w:p w:rsidR="00FE422A" w:rsidRDefault="00FE422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22A" w:rsidRDefault="007837BB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6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>
    <w:nsid w:val="41797E68"/>
    <w:multiLevelType w:val="hybridMultilevel"/>
    <w:tmpl w:val="024A41D0"/>
    <w:lvl w:ilvl="0" w:tplc="D370F10C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9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43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63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83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03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23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43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63" w:hanging="180"/>
      </w:pPr>
      <w:rPr>
        <w:rFonts w:cs="Times New Roman"/>
      </w:rPr>
    </w:lvl>
  </w:abstractNum>
  <w:abstractNum w:abstractNumId="11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6E5F6E"/>
    <w:multiLevelType w:val="hybridMultilevel"/>
    <w:tmpl w:val="757EEF2E"/>
    <w:lvl w:ilvl="0" w:tplc="330CAD74">
      <w:start w:val="4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35451F"/>
    <w:multiLevelType w:val="hybridMultilevel"/>
    <w:tmpl w:val="77A807FE"/>
    <w:lvl w:ilvl="0" w:tplc="C986BB3A">
      <w:start w:val="2"/>
      <w:numFmt w:val="decimal"/>
      <w:lvlText w:val="(%1)"/>
      <w:lvlJc w:val="left"/>
      <w:pPr>
        <w:ind w:left="57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5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6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5"/>
  </w:num>
  <w:num w:numId="4">
    <w:abstractNumId w:val="11"/>
  </w:num>
  <w:num w:numId="5">
    <w:abstractNumId w:val="14"/>
  </w:num>
  <w:num w:numId="6">
    <w:abstractNumId w:val="4"/>
  </w:num>
  <w:num w:numId="7">
    <w:abstractNumId w:val="9"/>
  </w:num>
  <w:num w:numId="8">
    <w:abstractNumId w:val="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1"/>
  </w:num>
  <w:num w:numId="16">
    <w:abstractNumId w:val="5"/>
  </w:num>
  <w:num w:numId="17">
    <w:abstractNumId w:val="13"/>
  </w:num>
  <w:num w:numId="18">
    <w:abstractNumId w:val="7"/>
  </w:num>
  <w:num w:numId="19">
    <w:abstractNumId w:val="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577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05178"/>
    <w:rsid w:val="0001136E"/>
    <w:rsid w:val="00046221"/>
    <w:rsid w:val="000776EC"/>
    <w:rsid w:val="0008539F"/>
    <w:rsid w:val="00093C71"/>
    <w:rsid w:val="00093F76"/>
    <w:rsid w:val="00096217"/>
    <w:rsid w:val="00096D78"/>
    <w:rsid w:val="000B3DC4"/>
    <w:rsid w:val="000C1CAF"/>
    <w:rsid w:val="000E0E5A"/>
    <w:rsid w:val="000F1A8D"/>
    <w:rsid w:val="000F4BEE"/>
    <w:rsid w:val="000F7A18"/>
    <w:rsid w:val="0010390D"/>
    <w:rsid w:val="0010646E"/>
    <w:rsid w:val="0011295A"/>
    <w:rsid w:val="00113E71"/>
    <w:rsid w:val="00125E2F"/>
    <w:rsid w:val="00133118"/>
    <w:rsid w:val="001334C9"/>
    <w:rsid w:val="00140A7D"/>
    <w:rsid w:val="001469D1"/>
    <w:rsid w:val="001522A4"/>
    <w:rsid w:val="0017214C"/>
    <w:rsid w:val="0017756D"/>
    <w:rsid w:val="0018577F"/>
    <w:rsid w:val="00187349"/>
    <w:rsid w:val="001A0F07"/>
    <w:rsid w:val="001A55DD"/>
    <w:rsid w:val="001A7097"/>
    <w:rsid w:val="001B1DB0"/>
    <w:rsid w:val="001B4D41"/>
    <w:rsid w:val="001B6BC9"/>
    <w:rsid w:val="001B7163"/>
    <w:rsid w:val="001C2D57"/>
    <w:rsid w:val="001D421D"/>
    <w:rsid w:val="001E0088"/>
    <w:rsid w:val="001E561F"/>
    <w:rsid w:val="001E6094"/>
    <w:rsid w:val="001F0FFF"/>
    <w:rsid w:val="00201C98"/>
    <w:rsid w:val="00201E8D"/>
    <w:rsid w:val="0020458A"/>
    <w:rsid w:val="00210E1C"/>
    <w:rsid w:val="0022132E"/>
    <w:rsid w:val="00221D8B"/>
    <w:rsid w:val="0023531B"/>
    <w:rsid w:val="002448C8"/>
    <w:rsid w:val="002577F3"/>
    <w:rsid w:val="002904AF"/>
    <w:rsid w:val="002B2100"/>
    <w:rsid w:val="002C4966"/>
    <w:rsid w:val="002C67C0"/>
    <w:rsid w:val="002C6AEA"/>
    <w:rsid w:val="002D1873"/>
    <w:rsid w:val="002E2E02"/>
    <w:rsid w:val="002F11B9"/>
    <w:rsid w:val="0030551B"/>
    <w:rsid w:val="00305ECC"/>
    <w:rsid w:val="003173F3"/>
    <w:rsid w:val="0032522C"/>
    <w:rsid w:val="00326C46"/>
    <w:rsid w:val="00350F70"/>
    <w:rsid w:val="0035730C"/>
    <w:rsid w:val="00374D85"/>
    <w:rsid w:val="0037755D"/>
    <w:rsid w:val="00380098"/>
    <w:rsid w:val="00380DA0"/>
    <w:rsid w:val="003C1F08"/>
    <w:rsid w:val="003D5E28"/>
    <w:rsid w:val="003D7EDA"/>
    <w:rsid w:val="003E68DC"/>
    <w:rsid w:val="0041234A"/>
    <w:rsid w:val="0042319C"/>
    <w:rsid w:val="00426F78"/>
    <w:rsid w:val="00433356"/>
    <w:rsid w:val="004522D3"/>
    <w:rsid w:val="00461D3E"/>
    <w:rsid w:val="00474D97"/>
    <w:rsid w:val="004B1165"/>
    <w:rsid w:val="004B2785"/>
    <w:rsid w:val="004C0403"/>
    <w:rsid w:val="004C2E76"/>
    <w:rsid w:val="004D076D"/>
    <w:rsid w:val="004E061B"/>
    <w:rsid w:val="004E3737"/>
    <w:rsid w:val="005103C1"/>
    <w:rsid w:val="00517F37"/>
    <w:rsid w:val="0052444F"/>
    <w:rsid w:val="005363F3"/>
    <w:rsid w:val="00557D4C"/>
    <w:rsid w:val="00566B7E"/>
    <w:rsid w:val="0057186F"/>
    <w:rsid w:val="00580B76"/>
    <w:rsid w:val="00595226"/>
    <w:rsid w:val="00595534"/>
    <w:rsid w:val="005C0668"/>
    <w:rsid w:val="005C659A"/>
    <w:rsid w:val="005D6872"/>
    <w:rsid w:val="005F1DE2"/>
    <w:rsid w:val="005F56BC"/>
    <w:rsid w:val="005F600E"/>
    <w:rsid w:val="005F6BDD"/>
    <w:rsid w:val="00610F34"/>
    <w:rsid w:val="00614C0F"/>
    <w:rsid w:val="0061659D"/>
    <w:rsid w:val="00631560"/>
    <w:rsid w:val="006354A4"/>
    <w:rsid w:val="00637BAF"/>
    <w:rsid w:val="00653374"/>
    <w:rsid w:val="00657E23"/>
    <w:rsid w:val="006660BE"/>
    <w:rsid w:val="00684571"/>
    <w:rsid w:val="00687DAE"/>
    <w:rsid w:val="006A1130"/>
    <w:rsid w:val="006B1A52"/>
    <w:rsid w:val="006B6D74"/>
    <w:rsid w:val="006B6F7E"/>
    <w:rsid w:val="006C25FE"/>
    <w:rsid w:val="006C71EE"/>
    <w:rsid w:val="006F328E"/>
    <w:rsid w:val="00705611"/>
    <w:rsid w:val="007118CB"/>
    <w:rsid w:val="00724E2D"/>
    <w:rsid w:val="00731A65"/>
    <w:rsid w:val="00743FCD"/>
    <w:rsid w:val="007579BD"/>
    <w:rsid w:val="00762C00"/>
    <w:rsid w:val="00763FD2"/>
    <w:rsid w:val="00773886"/>
    <w:rsid w:val="007837BB"/>
    <w:rsid w:val="00786985"/>
    <w:rsid w:val="007930E9"/>
    <w:rsid w:val="00795A38"/>
    <w:rsid w:val="00796232"/>
    <w:rsid w:val="007A72B4"/>
    <w:rsid w:val="007D4D64"/>
    <w:rsid w:val="007D4DB0"/>
    <w:rsid w:val="007D54CA"/>
    <w:rsid w:val="007D6136"/>
    <w:rsid w:val="00813C34"/>
    <w:rsid w:val="00817EBB"/>
    <w:rsid w:val="00832B29"/>
    <w:rsid w:val="00842344"/>
    <w:rsid w:val="008520A0"/>
    <w:rsid w:val="00860D10"/>
    <w:rsid w:val="008656DF"/>
    <w:rsid w:val="00867FAD"/>
    <w:rsid w:val="00872528"/>
    <w:rsid w:val="008745D5"/>
    <w:rsid w:val="0087652C"/>
    <w:rsid w:val="008A784A"/>
    <w:rsid w:val="008B574C"/>
    <w:rsid w:val="008D03DD"/>
    <w:rsid w:val="008D0472"/>
    <w:rsid w:val="008E0BEB"/>
    <w:rsid w:val="008E3456"/>
    <w:rsid w:val="008E798C"/>
    <w:rsid w:val="008F2ADF"/>
    <w:rsid w:val="00922D16"/>
    <w:rsid w:val="009420E9"/>
    <w:rsid w:val="00966554"/>
    <w:rsid w:val="009812FB"/>
    <w:rsid w:val="00981B46"/>
    <w:rsid w:val="00982CCE"/>
    <w:rsid w:val="00993736"/>
    <w:rsid w:val="00996850"/>
    <w:rsid w:val="009A24D7"/>
    <w:rsid w:val="009A5DF4"/>
    <w:rsid w:val="00A01627"/>
    <w:rsid w:val="00A022FF"/>
    <w:rsid w:val="00A0583C"/>
    <w:rsid w:val="00A13C71"/>
    <w:rsid w:val="00A13F00"/>
    <w:rsid w:val="00A26939"/>
    <w:rsid w:val="00A26D41"/>
    <w:rsid w:val="00A34C8A"/>
    <w:rsid w:val="00A36762"/>
    <w:rsid w:val="00A37C33"/>
    <w:rsid w:val="00A505B1"/>
    <w:rsid w:val="00A57028"/>
    <w:rsid w:val="00A73FDD"/>
    <w:rsid w:val="00A75269"/>
    <w:rsid w:val="00A80385"/>
    <w:rsid w:val="00A82952"/>
    <w:rsid w:val="00A840F6"/>
    <w:rsid w:val="00A843ED"/>
    <w:rsid w:val="00A85DB7"/>
    <w:rsid w:val="00A86747"/>
    <w:rsid w:val="00A86D14"/>
    <w:rsid w:val="00A870F3"/>
    <w:rsid w:val="00A90BF8"/>
    <w:rsid w:val="00AA167C"/>
    <w:rsid w:val="00AA30DE"/>
    <w:rsid w:val="00AB1D25"/>
    <w:rsid w:val="00AD156E"/>
    <w:rsid w:val="00AD1B4D"/>
    <w:rsid w:val="00AE01FA"/>
    <w:rsid w:val="00AF4E25"/>
    <w:rsid w:val="00B00D02"/>
    <w:rsid w:val="00B129CD"/>
    <w:rsid w:val="00B21A29"/>
    <w:rsid w:val="00B25111"/>
    <w:rsid w:val="00B73176"/>
    <w:rsid w:val="00B865CD"/>
    <w:rsid w:val="00BA223D"/>
    <w:rsid w:val="00BA3728"/>
    <w:rsid w:val="00BA484D"/>
    <w:rsid w:val="00BB3383"/>
    <w:rsid w:val="00BB6931"/>
    <w:rsid w:val="00BC72A8"/>
    <w:rsid w:val="00BD3227"/>
    <w:rsid w:val="00BD7616"/>
    <w:rsid w:val="00BE6106"/>
    <w:rsid w:val="00C0275C"/>
    <w:rsid w:val="00C02838"/>
    <w:rsid w:val="00C04C68"/>
    <w:rsid w:val="00C06B99"/>
    <w:rsid w:val="00C11D88"/>
    <w:rsid w:val="00C20BF2"/>
    <w:rsid w:val="00C2480A"/>
    <w:rsid w:val="00C26D4B"/>
    <w:rsid w:val="00C84A3A"/>
    <w:rsid w:val="00C92EFC"/>
    <w:rsid w:val="00CA4B0C"/>
    <w:rsid w:val="00CB288F"/>
    <w:rsid w:val="00CB4D50"/>
    <w:rsid w:val="00CC4B5A"/>
    <w:rsid w:val="00CC674A"/>
    <w:rsid w:val="00CC7152"/>
    <w:rsid w:val="00CE13FF"/>
    <w:rsid w:val="00CE6B0B"/>
    <w:rsid w:val="00CE7FE3"/>
    <w:rsid w:val="00CF1805"/>
    <w:rsid w:val="00CF3DD9"/>
    <w:rsid w:val="00CF5157"/>
    <w:rsid w:val="00D10706"/>
    <w:rsid w:val="00D22998"/>
    <w:rsid w:val="00D262C0"/>
    <w:rsid w:val="00D27E09"/>
    <w:rsid w:val="00D35650"/>
    <w:rsid w:val="00D461B4"/>
    <w:rsid w:val="00D471B6"/>
    <w:rsid w:val="00D76CC6"/>
    <w:rsid w:val="00D775C2"/>
    <w:rsid w:val="00D83E28"/>
    <w:rsid w:val="00D93440"/>
    <w:rsid w:val="00D96834"/>
    <w:rsid w:val="00DA7BF8"/>
    <w:rsid w:val="00DD4A3F"/>
    <w:rsid w:val="00DD68FB"/>
    <w:rsid w:val="00DE575A"/>
    <w:rsid w:val="00E11E9A"/>
    <w:rsid w:val="00E12F43"/>
    <w:rsid w:val="00E23080"/>
    <w:rsid w:val="00E25457"/>
    <w:rsid w:val="00E36F6E"/>
    <w:rsid w:val="00E64D08"/>
    <w:rsid w:val="00E81F91"/>
    <w:rsid w:val="00E84DB3"/>
    <w:rsid w:val="00E856A0"/>
    <w:rsid w:val="00EA13D0"/>
    <w:rsid w:val="00EA2E33"/>
    <w:rsid w:val="00EC7196"/>
    <w:rsid w:val="00ED18A2"/>
    <w:rsid w:val="00EE66C6"/>
    <w:rsid w:val="00EF0795"/>
    <w:rsid w:val="00EF253A"/>
    <w:rsid w:val="00EF3998"/>
    <w:rsid w:val="00F13675"/>
    <w:rsid w:val="00F20E33"/>
    <w:rsid w:val="00F50117"/>
    <w:rsid w:val="00F65112"/>
    <w:rsid w:val="00F71B60"/>
    <w:rsid w:val="00F77BB7"/>
    <w:rsid w:val="00F82E32"/>
    <w:rsid w:val="00F929CD"/>
    <w:rsid w:val="00F96EE0"/>
    <w:rsid w:val="00FA4E84"/>
    <w:rsid w:val="00FD039B"/>
    <w:rsid w:val="00FE04CC"/>
    <w:rsid w:val="00FE422A"/>
    <w:rsid w:val="00FE54C3"/>
    <w:rsid w:val="00FF1A32"/>
    <w:rsid w:val="00FF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23531B"/>
    <w:rPr>
      <w:rFonts w:cs="Calibri"/>
      <w:lang w:eastAsia="en-US"/>
    </w:rPr>
  </w:style>
  <w:style w:type="paragraph" w:customStyle="1" w:styleId="uj">
    <w:name w:val="uj"/>
    <w:basedOn w:val="Norml"/>
    <w:rsid w:val="000F7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3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3C7D7-0B2D-48F9-B0C5-7CEA1E28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2093</TotalTime>
  <Pages>4</Pages>
  <Words>838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Felhasznalo</cp:lastModifiedBy>
  <cp:revision>102</cp:revision>
  <cp:lastPrinted>2014-04-09T10:41:00Z</cp:lastPrinted>
  <dcterms:created xsi:type="dcterms:W3CDTF">2013-11-13T13:01:00Z</dcterms:created>
  <dcterms:modified xsi:type="dcterms:W3CDTF">2014-11-24T10:43:00Z</dcterms:modified>
</cp:coreProperties>
</file>