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113EC" w:rsidRPr="00DE4082" w:rsidRDefault="00AD0617" w:rsidP="00DE4082">
      <w:pPr>
        <w:spacing w:after="0" w:line="300" w:lineRule="atLeast"/>
        <w:rPr>
          <w:rFonts w:ascii="Times New Roman" w:hAnsi="Times New Roman" w:cs="Times New Roman"/>
          <w:sz w:val="24"/>
          <w:szCs w:val="24"/>
        </w:rPr>
      </w:pPr>
      <w:r w:rsidRPr="00DE4082">
        <w:rPr>
          <w:rFonts w:ascii="Times New Roman" w:hAnsi="Times New Roman" w:cs="Times New Roman"/>
          <w:sz w:val="24"/>
          <w:szCs w:val="24"/>
        </w:rPr>
        <w:t>Szám: 1-</w:t>
      </w:r>
      <w:r w:rsidR="00A2745B" w:rsidRPr="00DE4082">
        <w:rPr>
          <w:rFonts w:ascii="Times New Roman" w:hAnsi="Times New Roman" w:cs="Times New Roman"/>
          <w:sz w:val="24"/>
          <w:szCs w:val="24"/>
        </w:rPr>
        <w:t>4</w:t>
      </w:r>
      <w:r w:rsidRPr="00DE4082">
        <w:rPr>
          <w:rFonts w:ascii="Times New Roman" w:hAnsi="Times New Roman" w:cs="Times New Roman"/>
          <w:sz w:val="24"/>
          <w:szCs w:val="24"/>
        </w:rPr>
        <w:t>/201</w:t>
      </w:r>
      <w:r w:rsidR="00913BBB" w:rsidRPr="00DE4082">
        <w:rPr>
          <w:rFonts w:ascii="Times New Roman" w:hAnsi="Times New Roman" w:cs="Times New Roman"/>
          <w:sz w:val="24"/>
          <w:szCs w:val="24"/>
        </w:rPr>
        <w:t xml:space="preserve">6. </w:t>
      </w:r>
      <w:r w:rsidR="004113EC" w:rsidRPr="00DE4082">
        <w:rPr>
          <w:rFonts w:ascii="Times New Roman" w:hAnsi="Times New Roman" w:cs="Times New Roman"/>
          <w:sz w:val="24"/>
          <w:szCs w:val="24"/>
        </w:rPr>
        <w:tab/>
      </w:r>
      <w:r w:rsidR="004113EC" w:rsidRPr="00DE4082">
        <w:rPr>
          <w:rFonts w:ascii="Times New Roman" w:hAnsi="Times New Roman" w:cs="Times New Roman"/>
          <w:sz w:val="24"/>
          <w:szCs w:val="24"/>
        </w:rPr>
        <w:tab/>
      </w:r>
      <w:r w:rsidR="004113EC" w:rsidRPr="00DE4082">
        <w:rPr>
          <w:rFonts w:ascii="Times New Roman" w:hAnsi="Times New Roman" w:cs="Times New Roman"/>
          <w:sz w:val="24"/>
          <w:szCs w:val="24"/>
        </w:rPr>
        <w:tab/>
      </w:r>
      <w:r w:rsidR="004113EC" w:rsidRPr="00DE4082">
        <w:rPr>
          <w:rFonts w:ascii="Times New Roman" w:hAnsi="Times New Roman" w:cs="Times New Roman"/>
          <w:sz w:val="24"/>
          <w:szCs w:val="24"/>
        </w:rPr>
        <w:tab/>
      </w:r>
      <w:r w:rsidR="004113EC" w:rsidRPr="00DE4082">
        <w:rPr>
          <w:rFonts w:ascii="Times New Roman" w:hAnsi="Times New Roman" w:cs="Times New Roman"/>
          <w:sz w:val="24"/>
          <w:szCs w:val="24"/>
        </w:rPr>
        <w:tab/>
      </w:r>
      <w:r w:rsidR="004113EC" w:rsidRPr="00DE4082">
        <w:rPr>
          <w:rFonts w:ascii="Times New Roman" w:hAnsi="Times New Roman" w:cs="Times New Roman"/>
          <w:sz w:val="24"/>
          <w:szCs w:val="24"/>
        </w:rPr>
        <w:tab/>
      </w:r>
      <w:r w:rsidR="004113EC" w:rsidRPr="00DE4082">
        <w:rPr>
          <w:rFonts w:ascii="Times New Roman" w:hAnsi="Times New Roman" w:cs="Times New Roman"/>
          <w:sz w:val="24"/>
          <w:szCs w:val="24"/>
        </w:rPr>
        <w:tab/>
        <w:t xml:space="preserve">      3. napirend pont anyaga</w:t>
      </w:r>
    </w:p>
    <w:p w:rsidR="00B25431" w:rsidRPr="00DE4082" w:rsidRDefault="00B25431" w:rsidP="00DE4082">
      <w:pPr>
        <w:spacing w:after="0" w:line="300" w:lineRule="atLeast"/>
        <w:jc w:val="both"/>
        <w:rPr>
          <w:rFonts w:ascii="Times New Roman" w:hAnsi="Times New Roman" w:cs="Times New Roman"/>
          <w:sz w:val="24"/>
          <w:szCs w:val="24"/>
        </w:rPr>
      </w:pPr>
    </w:p>
    <w:p w:rsidR="00913BBB" w:rsidRPr="00DE4082" w:rsidRDefault="00913BBB" w:rsidP="00DE4082">
      <w:pPr>
        <w:spacing w:after="0" w:line="300" w:lineRule="atLeast"/>
        <w:jc w:val="center"/>
        <w:rPr>
          <w:rFonts w:ascii="Times New Roman" w:hAnsi="Times New Roman" w:cs="Times New Roman"/>
          <w:b/>
          <w:sz w:val="24"/>
          <w:szCs w:val="24"/>
          <w:u w:val="single"/>
        </w:rPr>
      </w:pPr>
      <w:r w:rsidRPr="00DE4082">
        <w:rPr>
          <w:rFonts w:ascii="Times New Roman" w:hAnsi="Times New Roman" w:cs="Times New Roman"/>
          <w:b/>
          <w:sz w:val="24"/>
          <w:szCs w:val="24"/>
          <w:u w:val="single"/>
        </w:rPr>
        <w:t>Előterjesztés</w:t>
      </w:r>
    </w:p>
    <w:p w:rsidR="00913BBB" w:rsidRPr="00DE4082" w:rsidRDefault="00913BBB"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Zalaszentgrót Város Önkormányzata Képviselő-testületének</w:t>
      </w:r>
    </w:p>
    <w:p w:rsidR="00913BBB" w:rsidRPr="00DE4082" w:rsidRDefault="00913BBB"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2016. március 31-i, rendes, nyilvános ülésére</w:t>
      </w:r>
    </w:p>
    <w:p w:rsidR="00913BBB" w:rsidRPr="00DE4082" w:rsidRDefault="00913BBB" w:rsidP="00DE4082">
      <w:pPr>
        <w:spacing w:after="0" w:line="300" w:lineRule="atLeast"/>
        <w:ind w:left="900" w:hanging="900"/>
        <w:jc w:val="both"/>
        <w:rPr>
          <w:rFonts w:ascii="Times New Roman" w:hAnsi="Times New Roman" w:cs="Times New Roman"/>
          <w:b/>
          <w:bCs/>
          <w:sz w:val="24"/>
          <w:szCs w:val="24"/>
          <w:u w:val="single"/>
        </w:rPr>
      </w:pPr>
    </w:p>
    <w:p w:rsidR="0066202D" w:rsidRPr="00DE4082" w:rsidRDefault="00AD0617" w:rsidP="00DE4082">
      <w:pPr>
        <w:spacing w:after="0" w:line="300" w:lineRule="atLeast"/>
        <w:ind w:left="900" w:hanging="900"/>
        <w:jc w:val="both"/>
        <w:rPr>
          <w:rFonts w:ascii="Times New Roman" w:hAnsi="Times New Roman" w:cs="Times New Roman"/>
          <w:sz w:val="24"/>
          <w:szCs w:val="24"/>
        </w:rPr>
      </w:pPr>
      <w:r w:rsidRPr="00DE4082">
        <w:rPr>
          <w:rFonts w:ascii="Times New Roman" w:hAnsi="Times New Roman" w:cs="Times New Roman"/>
          <w:b/>
          <w:bCs/>
          <w:sz w:val="24"/>
          <w:szCs w:val="24"/>
          <w:u w:val="single"/>
        </w:rPr>
        <w:t>Tárgy</w:t>
      </w:r>
      <w:r w:rsidRPr="00DE4082">
        <w:rPr>
          <w:rFonts w:ascii="Times New Roman" w:hAnsi="Times New Roman" w:cs="Times New Roman"/>
          <w:b/>
          <w:bCs/>
          <w:sz w:val="24"/>
          <w:szCs w:val="24"/>
        </w:rPr>
        <w:t xml:space="preserve">: </w:t>
      </w:r>
      <w:r w:rsidRPr="00DE4082">
        <w:rPr>
          <w:rFonts w:ascii="Times New Roman" w:hAnsi="Times New Roman" w:cs="Times New Roman"/>
          <w:sz w:val="24"/>
          <w:szCs w:val="24"/>
        </w:rPr>
        <w:t xml:space="preserve">A személyes gondoskodást nyújtó szociális ellátások térítési díjairól szóló önkormányzati rendelet </w:t>
      </w:r>
      <w:r w:rsidR="00A2745B" w:rsidRPr="00DE4082">
        <w:rPr>
          <w:rFonts w:ascii="Times New Roman" w:hAnsi="Times New Roman" w:cs="Times New Roman"/>
          <w:sz w:val="24"/>
          <w:szCs w:val="24"/>
        </w:rPr>
        <w:t>módosítása</w:t>
      </w:r>
    </w:p>
    <w:p w:rsidR="009C45B6" w:rsidRPr="00DE4082" w:rsidRDefault="009C45B6" w:rsidP="00DE4082">
      <w:pPr>
        <w:spacing w:after="0" w:line="300" w:lineRule="atLeast"/>
        <w:jc w:val="both"/>
        <w:rPr>
          <w:rFonts w:ascii="Times New Roman" w:hAnsi="Times New Roman" w:cs="Times New Roman"/>
          <w:b/>
          <w:bCs/>
          <w:sz w:val="24"/>
          <w:szCs w:val="24"/>
        </w:rPr>
      </w:pPr>
    </w:p>
    <w:p w:rsidR="00AD0617" w:rsidRPr="00DE4082" w:rsidRDefault="00AD0617" w:rsidP="00DE4082">
      <w:pPr>
        <w:spacing w:after="0" w:line="300" w:lineRule="atLeast"/>
        <w:jc w:val="both"/>
        <w:rPr>
          <w:rFonts w:ascii="Times New Roman" w:hAnsi="Times New Roman" w:cs="Times New Roman"/>
          <w:b/>
          <w:bCs/>
          <w:sz w:val="24"/>
          <w:szCs w:val="24"/>
        </w:rPr>
      </w:pPr>
      <w:r w:rsidRPr="00DE4082">
        <w:rPr>
          <w:rFonts w:ascii="Times New Roman" w:hAnsi="Times New Roman" w:cs="Times New Roman"/>
          <w:b/>
          <w:bCs/>
          <w:sz w:val="24"/>
          <w:szCs w:val="24"/>
        </w:rPr>
        <w:t>Tisztelt Képviselő-testület!</w:t>
      </w:r>
    </w:p>
    <w:p w:rsidR="00EA1EB5" w:rsidRPr="00DE4082" w:rsidRDefault="00EA1EB5" w:rsidP="00DE4082">
      <w:pPr>
        <w:spacing w:after="0" w:line="300" w:lineRule="atLeast"/>
        <w:jc w:val="both"/>
        <w:rPr>
          <w:rFonts w:ascii="Times New Roman" w:hAnsi="Times New Roman" w:cs="Times New Roman"/>
          <w:b/>
          <w:bCs/>
          <w:sz w:val="24"/>
          <w:szCs w:val="24"/>
        </w:rPr>
      </w:pPr>
    </w:p>
    <w:p w:rsidR="00BC48BA" w:rsidRPr="00DE4082" w:rsidRDefault="00AD0617" w:rsidP="00DE4082">
      <w:pPr>
        <w:tabs>
          <w:tab w:val="num" w:pos="426"/>
        </w:tabs>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t>A szociális igazgatásról és a szociális ellátásokról</w:t>
      </w:r>
      <w:r w:rsidR="0066202D" w:rsidRPr="00DE4082">
        <w:rPr>
          <w:rFonts w:ascii="Times New Roman" w:hAnsi="Times New Roman" w:cs="Times New Roman"/>
          <w:sz w:val="24"/>
          <w:szCs w:val="24"/>
        </w:rPr>
        <w:t xml:space="preserve"> szóló 1993. évi III. törvény</w:t>
      </w:r>
      <w:r w:rsidRPr="00DE4082">
        <w:rPr>
          <w:rFonts w:ascii="Times New Roman" w:hAnsi="Times New Roman" w:cs="Times New Roman"/>
          <w:sz w:val="24"/>
          <w:szCs w:val="24"/>
        </w:rPr>
        <w:t xml:space="preserve"> </w:t>
      </w:r>
      <w:r w:rsidR="0066202D" w:rsidRPr="00DE4082">
        <w:rPr>
          <w:rFonts w:ascii="Times New Roman" w:hAnsi="Times New Roman" w:cs="Times New Roman"/>
          <w:sz w:val="24"/>
          <w:szCs w:val="24"/>
        </w:rPr>
        <w:t>(a továbbiakban: Sz</w:t>
      </w:r>
      <w:r w:rsidRPr="00DE4082">
        <w:rPr>
          <w:rFonts w:ascii="Times New Roman" w:hAnsi="Times New Roman" w:cs="Times New Roman"/>
          <w:sz w:val="24"/>
          <w:szCs w:val="24"/>
        </w:rPr>
        <w:t xml:space="preserve">tv.) </w:t>
      </w:r>
      <w:r w:rsidR="0066202D" w:rsidRPr="00DE4082">
        <w:rPr>
          <w:rFonts w:ascii="Times New Roman" w:hAnsi="Times New Roman" w:cs="Times New Roman"/>
          <w:sz w:val="24"/>
          <w:szCs w:val="24"/>
        </w:rPr>
        <w:t>86. § (1) bekezdésének b) pontja alapján a települési önkormányzat köteles biztosítani</w:t>
      </w:r>
      <w:r w:rsidR="00A11B11" w:rsidRPr="00DE4082">
        <w:rPr>
          <w:rFonts w:ascii="Times New Roman" w:hAnsi="Times New Roman" w:cs="Times New Roman"/>
          <w:sz w:val="24"/>
          <w:szCs w:val="24"/>
        </w:rPr>
        <w:t xml:space="preserve"> az étkeztetést</w:t>
      </w:r>
      <w:r w:rsidR="0066202D" w:rsidRPr="00DE4082">
        <w:rPr>
          <w:rFonts w:ascii="Times New Roman" w:hAnsi="Times New Roman" w:cs="Times New Roman"/>
          <w:sz w:val="24"/>
          <w:szCs w:val="24"/>
        </w:rPr>
        <w:t xml:space="preserve">. Az Sztv. 62. § (1) bekezdése szerint az étkeztetés keretében azoknak a szociálisan rászorultaknak a legalább napi egyszeri meleg étkezéséről kell gondoskodni, akik azt önmaguk, illetve eltartottjaik részére tartósan vagy átmeneti jelleggel nem képesek biztosítani, különösen koruk, egészségi állapotuk, fogyatékosságuk, pszichiátriai betegségük, szenvedélybetegségük, vagy hajléktalanságuk miatt. </w:t>
      </w:r>
    </w:p>
    <w:p w:rsidR="00BC48BA" w:rsidRPr="00DE4082" w:rsidRDefault="0066202D" w:rsidP="00DE4082">
      <w:pPr>
        <w:tabs>
          <w:tab w:val="num" w:pos="426"/>
        </w:tabs>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t xml:space="preserve">A </w:t>
      </w:r>
      <w:r w:rsidR="00BC48BA" w:rsidRPr="00DE4082">
        <w:rPr>
          <w:rFonts w:ascii="Times New Roman" w:hAnsi="Times New Roman" w:cs="Times New Roman"/>
          <w:sz w:val="24"/>
          <w:szCs w:val="24"/>
        </w:rPr>
        <w:t xml:space="preserve">Zalaszentgrót és környező települések Intézményfenntartó Társulása </w:t>
      </w:r>
      <w:r w:rsidRPr="00DE4082">
        <w:rPr>
          <w:rFonts w:ascii="Times New Roman" w:hAnsi="Times New Roman" w:cs="Times New Roman"/>
          <w:sz w:val="24"/>
          <w:szCs w:val="24"/>
        </w:rPr>
        <w:t>többek között a szociális étkeztetési feladatok közös ellátására létesült, amelynek értelmében a Társulás feladata a Zalaszentgróti Szociális</w:t>
      </w:r>
      <w:r w:rsidR="003E0D1B" w:rsidRPr="00DE4082">
        <w:rPr>
          <w:rFonts w:ascii="Times New Roman" w:hAnsi="Times New Roman" w:cs="Times New Roman"/>
          <w:sz w:val="24"/>
          <w:szCs w:val="24"/>
        </w:rPr>
        <w:t>, Család-</w:t>
      </w:r>
      <w:r w:rsidRPr="00DE4082">
        <w:rPr>
          <w:rFonts w:ascii="Times New Roman" w:hAnsi="Times New Roman" w:cs="Times New Roman"/>
          <w:sz w:val="24"/>
          <w:szCs w:val="24"/>
        </w:rPr>
        <w:t xml:space="preserve"> és Gyermekjóléti Központon keresztül a szociálisan rászorulók</w:t>
      </w:r>
      <w:r w:rsidR="0069718E" w:rsidRPr="00DE4082">
        <w:rPr>
          <w:rFonts w:ascii="Times New Roman" w:hAnsi="Times New Roman" w:cs="Times New Roman"/>
          <w:sz w:val="24"/>
          <w:szCs w:val="24"/>
        </w:rPr>
        <w:t xml:space="preserve"> számára</w:t>
      </w:r>
      <w:r w:rsidRPr="00DE4082">
        <w:rPr>
          <w:rFonts w:ascii="Times New Roman" w:hAnsi="Times New Roman" w:cs="Times New Roman"/>
          <w:sz w:val="24"/>
          <w:szCs w:val="24"/>
        </w:rPr>
        <w:t xml:space="preserve"> a napi egyszeri meleg étkeztetés biztosítása Zalaszentgrót város, Almásháza, Kallósd, Sénye, Tekenye és Tilaj községek közigazgatási területére kiterjedően. </w:t>
      </w:r>
    </w:p>
    <w:p w:rsidR="00BC48BA" w:rsidRPr="00DE4082" w:rsidRDefault="00BC48BA" w:rsidP="00DE4082">
      <w:pPr>
        <w:tabs>
          <w:tab w:val="num" w:pos="426"/>
        </w:tabs>
        <w:spacing w:after="0" w:line="300" w:lineRule="atLeast"/>
        <w:jc w:val="both"/>
        <w:rPr>
          <w:rFonts w:ascii="Times New Roman" w:hAnsi="Times New Roman" w:cs="Times New Roman"/>
          <w:sz w:val="24"/>
          <w:szCs w:val="24"/>
        </w:rPr>
      </w:pPr>
    </w:p>
    <w:p w:rsidR="00B7068A" w:rsidRPr="00DE4082" w:rsidRDefault="00BC48BA" w:rsidP="00DE4082">
      <w:pPr>
        <w:tabs>
          <w:tab w:val="num" w:pos="426"/>
        </w:tabs>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t xml:space="preserve">A Társulási </w:t>
      </w:r>
      <w:r w:rsidR="00B7068A" w:rsidRPr="00DE4082">
        <w:rPr>
          <w:rFonts w:ascii="Times New Roman" w:hAnsi="Times New Roman" w:cs="Times New Roman"/>
          <w:sz w:val="24"/>
          <w:szCs w:val="24"/>
        </w:rPr>
        <w:t>M</w:t>
      </w:r>
      <w:r w:rsidRPr="00DE4082">
        <w:rPr>
          <w:rFonts w:ascii="Times New Roman" w:hAnsi="Times New Roman" w:cs="Times New Roman"/>
          <w:sz w:val="24"/>
          <w:szCs w:val="24"/>
        </w:rPr>
        <w:t xml:space="preserve">egállapodás </w:t>
      </w:r>
      <w:r w:rsidR="00B7068A" w:rsidRPr="00DE4082">
        <w:rPr>
          <w:rFonts w:ascii="Times New Roman" w:hAnsi="Times New Roman" w:cs="Times New Roman"/>
          <w:sz w:val="24"/>
          <w:szCs w:val="24"/>
        </w:rPr>
        <w:t>7</w:t>
      </w:r>
      <w:r w:rsidRPr="00DE4082">
        <w:rPr>
          <w:rFonts w:ascii="Times New Roman" w:hAnsi="Times New Roman" w:cs="Times New Roman"/>
          <w:sz w:val="24"/>
          <w:szCs w:val="24"/>
        </w:rPr>
        <w:t xml:space="preserve">. pontja alapján </w:t>
      </w:r>
      <w:r w:rsidR="00B7068A" w:rsidRPr="00DE4082">
        <w:rPr>
          <w:rFonts w:ascii="Times New Roman" w:hAnsi="Times New Roman" w:cs="Times New Roman"/>
          <w:sz w:val="24"/>
          <w:szCs w:val="24"/>
        </w:rPr>
        <w:t xml:space="preserve">a Társulási Megállapodás tárgyát képező, a Társulás által fenntartott intézmény által biztosított szolgáltatások és ellátások, azok igénybevétele, valamint a fizetendő térítési díjak tárgyában </w:t>
      </w:r>
      <w:r w:rsidR="001E54FA" w:rsidRPr="00DE4082">
        <w:rPr>
          <w:rFonts w:ascii="Times New Roman" w:hAnsi="Times New Roman" w:cs="Times New Roman"/>
          <w:sz w:val="24"/>
          <w:szCs w:val="24"/>
        </w:rPr>
        <w:t>az Sztv.</w:t>
      </w:r>
      <w:r w:rsidR="00B7068A" w:rsidRPr="00DE4082">
        <w:rPr>
          <w:rFonts w:ascii="Times New Roman" w:hAnsi="Times New Roman" w:cs="Times New Roman"/>
          <w:sz w:val="24"/>
          <w:szCs w:val="24"/>
        </w:rPr>
        <w:t xml:space="preserve"> 92. § (1) bekezdés b) pontja, valamint a gyermekek védelméről és a gyámügyi igazgatásról szóló 1997. évi XXXI. törvény 29. § (3) bekezdése alapján a Magyarország helyi önkormányzatairól szóló 2011. évi CLXXXIX. törvényben meghatározottak szerinti önkormányzati rendelet megalkotására kijelölt önkormányzat a gesztor önkormányzat, nevezetesen Zalaszentgrót Város Önkormányzata.</w:t>
      </w:r>
    </w:p>
    <w:p w:rsidR="00B7068A" w:rsidRPr="00DE4082" w:rsidRDefault="00B7068A" w:rsidP="00DE4082">
      <w:pPr>
        <w:tabs>
          <w:tab w:val="num" w:pos="426"/>
        </w:tabs>
        <w:spacing w:after="0" w:line="300" w:lineRule="atLeast"/>
        <w:jc w:val="both"/>
        <w:rPr>
          <w:rFonts w:ascii="Times New Roman" w:hAnsi="Times New Roman" w:cs="Times New Roman"/>
          <w:sz w:val="24"/>
          <w:szCs w:val="24"/>
          <w:highlight w:val="yellow"/>
        </w:rPr>
      </w:pPr>
    </w:p>
    <w:p w:rsidR="00DE4082" w:rsidRPr="00DE4082" w:rsidRDefault="00FC4CFE" w:rsidP="00DE4082">
      <w:pPr>
        <w:tabs>
          <w:tab w:val="num" w:pos="426"/>
        </w:tabs>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t xml:space="preserve"> </w:t>
      </w:r>
      <w:r w:rsidR="00750C6F" w:rsidRPr="00DE4082">
        <w:rPr>
          <w:rFonts w:ascii="Times New Roman" w:hAnsi="Times New Roman" w:cs="Times New Roman"/>
          <w:sz w:val="24"/>
          <w:szCs w:val="24"/>
        </w:rPr>
        <w:t>Az Sztv. 115. § (1) bekezdésébe</w:t>
      </w:r>
      <w:r w:rsidR="0066202D" w:rsidRPr="00DE4082">
        <w:rPr>
          <w:rFonts w:ascii="Times New Roman" w:hAnsi="Times New Roman" w:cs="Times New Roman"/>
          <w:sz w:val="24"/>
          <w:szCs w:val="24"/>
        </w:rPr>
        <w:t xml:space="preserve">n </w:t>
      </w:r>
      <w:r w:rsidR="00AD0617" w:rsidRPr="00DE4082">
        <w:rPr>
          <w:rFonts w:ascii="Times New Roman" w:hAnsi="Times New Roman" w:cs="Times New Roman"/>
          <w:sz w:val="24"/>
          <w:szCs w:val="24"/>
        </w:rPr>
        <w:t>foglaltak alapján a személyes gondoskodás</w:t>
      </w:r>
      <w:r w:rsidR="00750C6F" w:rsidRPr="00DE4082">
        <w:rPr>
          <w:rFonts w:ascii="Times New Roman" w:hAnsi="Times New Roman" w:cs="Times New Roman"/>
          <w:sz w:val="24"/>
          <w:szCs w:val="24"/>
        </w:rPr>
        <w:t xml:space="preserve"> körébe tartozó </w:t>
      </w:r>
      <w:r w:rsidR="00AD0617" w:rsidRPr="00DE4082">
        <w:rPr>
          <w:rFonts w:ascii="Times New Roman" w:hAnsi="Times New Roman" w:cs="Times New Roman"/>
          <w:sz w:val="24"/>
          <w:szCs w:val="24"/>
        </w:rPr>
        <w:t>ellátások</w:t>
      </w:r>
      <w:r w:rsidR="00750C6F" w:rsidRPr="00DE4082">
        <w:rPr>
          <w:rFonts w:ascii="Times New Roman" w:hAnsi="Times New Roman" w:cs="Times New Roman"/>
          <w:sz w:val="24"/>
          <w:szCs w:val="24"/>
        </w:rPr>
        <w:t xml:space="preserve"> ellenértékeként megállapított </w:t>
      </w:r>
      <w:r w:rsidR="00AD0617" w:rsidRPr="00DE4082">
        <w:rPr>
          <w:rFonts w:ascii="Times New Roman" w:hAnsi="Times New Roman" w:cs="Times New Roman"/>
          <w:sz w:val="24"/>
          <w:szCs w:val="24"/>
        </w:rPr>
        <w:t>intézményi térítési díjakat a fenntartó minden évben felülvizsgálja</w:t>
      </w:r>
      <w:r w:rsidR="0055363F" w:rsidRPr="00DE4082">
        <w:rPr>
          <w:rFonts w:ascii="Times New Roman" w:hAnsi="Times New Roman" w:cs="Times New Roman"/>
          <w:sz w:val="24"/>
          <w:szCs w:val="24"/>
        </w:rPr>
        <w:t xml:space="preserve"> és a</w:t>
      </w:r>
      <w:r w:rsidR="002B1305" w:rsidRPr="00DE4082">
        <w:rPr>
          <w:rFonts w:ascii="Times New Roman" w:hAnsi="Times New Roman" w:cs="Times New Roman"/>
          <w:sz w:val="24"/>
          <w:szCs w:val="24"/>
        </w:rPr>
        <w:t>z általa</w:t>
      </w:r>
      <w:r w:rsidR="0055363F" w:rsidRPr="00DE4082">
        <w:rPr>
          <w:rFonts w:ascii="Times New Roman" w:hAnsi="Times New Roman" w:cs="Times New Roman"/>
          <w:sz w:val="24"/>
          <w:szCs w:val="24"/>
        </w:rPr>
        <w:t xml:space="preserve"> módosított intézményi térítési díja</w:t>
      </w:r>
      <w:r w:rsidR="002D2B4C" w:rsidRPr="00DE4082">
        <w:rPr>
          <w:rFonts w:ascii="Times New Roman" w:hAnsi="Times New Roman" w:cs="Times New Roman"/>
          <w:sz w:val="24"/>
          <w:szCs w:val="24"/>
        </w:rPr>
        <w:t>ka</w:t>
      </w:r>
      <w:r w:rsidR="0055363F" w:rsidRPr="00DE4082">
        <w:rPr>
          <w:rFonts w:ascii="Times New Roman" w:hAnsi="Times New Roman" w:cs="Times New Roman"/>
          <w:sz w:val="24"/>
          <w:szCs w:val="24"/>
        </w:rPr>
        <w:t xml:space="preserve">t </w:t>
      </w:r>
      <w:r w:rsidR="002D2B4C" w:rsidRPr="00DE4082">
        <w:rPr>
          <w:rFonts w:ascii="Times New Roman" w:hAnsi="Times New Roman" w:cs="Times New Roman"/>
          <w:sz w:val="24"/>
          <w:szCs w:val="24"/>
        </w:rPr>
        <w:t xml:space="preserve">a </w:t>
      </w:r>
      <w:r w:rsidR="0055363F" w:rsidRPr="00DE4082">
        <w:rPr>
          <w:rFonts w:ascii="Times New Roman" w:hAnsi="Times New Roman" w:cs="Times New Roman"/>
          <w:sz w:val="24"/>
          <w:szCs w:val="24"/>
        </w:rPr>
        <w:t xml:space="preserve">tárgyév április 1-jéig </w:t>
      </w:r>
      <w:r w:rsidR="002B1305" w:rsidRPr="00DE4082">
        <w:rPr>
          <w:rFonts w:ascii="Times New Roman" w:hAnsi="Times New Roman" w:cs="Times New Roman"/>
          <w:sz w:val="24"/>
          <w:szCs w:val="24"/>
        </w:rPr>
        <w:t>megállapítja.</w:t>
      </w:r>
    </w:p>
    <w:p w:rsidR="00AD0617" w:rsidRPr="00DE4082" w:rsidRDefault="00AD0617" w:rsidP="00DE4082">
      <w:pPr>
        <w:tabs>
          <w:tab w:val="num" w:pos="426"/>
        </w:tabs>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t>Az intézményi térítési díjak kiszámolásának 201</w:t>
      </w:r>
      <w:r w:rsidR="0055363F" w:rsidRPr="00DE4082">
        <w:rPr>
          <w:rFonts w:ascii="Times New Roman" w:hAnsi="Times New Roman" w:cs="Times New Roman"/>
          <w:sz w:val="24"/>
          <w:szCs w:val="24"/>
        </w:rPr>
        <w:t>5</w:t>
      </w:r>
      <w:r w:rsidRPr="00DE4082">
        <w:rPr>
          <w:rFonts w:ascii="Times New Roman" w:hAnsi="Times New Roman" w:cs="Times New Roman"/>
          <w:sz w:val="24"/>
          <w:szCs w:val="24"/>
        </w:rPr>
        <w:t xml:space="preserve">. január 1-jétől módosult szabályai szerint az </w:t>
      </w:r>
      <w:r w:rsidR="002D2B4C" w:rsidRPr="00DE4082">
        <w:rPr>
          <w:rFonts w:ascii="Times New Roman" w:hAnsi="Times New Roman" w:cs="Times New Roman"/>
          <w:sz w:val="24"/>
          <w:szCs w:val="24"/>
        </w:rPr>
        <w:t>intézményi térítési díj összege nem haladhatja meg a szolgáltatási önköltséget.</w:t>
      </w:r>
      <w:r w:rsidR="009171BE" w:rsidRPr="00DE4082">
        <w:rPr>
          <w:rFonts w:ascii="Times New Roman" w:hAnsi="Times New Roman" w:cs="Times New Roman"/>
          <w:sz w:val="24"/>
          <w:szCs w:val="24"/>
        </w:rPr>
        <w:t xml:space="preserve"> </w:t>
      </w:r>
      <w:r w:rsidRPr="00DE4082">
        <w:rPr>
          <w:rFonts w:ascii="Times New Roman" w:hAnsi="Times New Roman" w:cs="Times New Roman"/>
          <w:sz w:val="24"/>
          <w:szCs w:val="24"/>
        </w:rPr>
        <w:t xml:space="preserve">Az intézményi </w:t>
      </w:r>
      <w:r w:rsidRPr="00DE4082">
        <w:rPr>
          <w:rFonts w:ascii="Times New Roman" w:hAnsi="Times New Roman" w:cs="Times New Roman"/>
          <w:sz w:val="24"/>
          <w:szCs w:val="24"/>
        </w:rPr>
        <w:lastRenderedPageBreak/>
        <w:t>térítési díjat integrált intézmény esetében is szolgáltatásonként kell meghatározni, a közös költségelemek szolgáltatásonkénti közvetlen költségeinek arányában történő megosztásával.</w:t>
      </w:r>
      <w:bookmarkStart w:id="0" w:name="pr1570"/>
      <w:bookmarkStart w:id="1" w:name="pr1571"/>
      <w:bookmarkEnd w:id="0"/>
      <w:bookmarkEnd w:id="1"/>
    </w:p>
    <w:p w:rsidR="00591849" w:rsidRPr="00DE4082" w:rsidRDefault="00591849" w:rsidP="00DE4082">
      <w:pPr>
        <w:spacing w:after="0" w:line="300" w:lineRule="atLeast"/>
        <w:jc w:val="both"/>
        <w:rPr>
          <w:rFonts w:ascii="Times New Roman" w:hAnsi="Times New Roman" w:cs="Times New Roman"/>
          <w:sz w:val="24"/>
          <w:szCs w:val="24"/>
        </w:rPr>
      </w:pPr>
    </w:p>
    <w:p w:rsidR="003F4829" w:rsidRPr="00DE4082" w:rsidRDefault="00591849" w:rsidP="00DE4082">
      <w:pPr>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t>Zalaszentgrót Város Önkormányzat Képviselő-testületének a személyes gondoskodást nyújtó szociális ellátások térítési díjairól szóló 5/2009. (III. 24.) számú önkormányzati rendelete</w:t>
      </w:r>
      <w:r w:rsidR="003A7910" w:rsidRPr="00DE4082">
        <w:rPr>
          <w:rFonts w:ascii="Times New Roman" w:hAnsi="Times New Roman" w:cs="Times New Roman"/>
          <w:sz w:val="24"/>
          <w:szCs w:val="24"/>
        </w:rPr>
        <w:t xml:space="preserve"> a </w:t>
      </w:r>
      <w:r w:rsidR="00E11E98" w:rsidRPr="00DE4082">
        <w:rPr>
          <w:rFonts w:ascii="Times New Roman" w:hAnsi="Times New Roman" w:cs="Times New Roman"/>
          <w:sz w:val="24"/>
          <w:szCs w:val="24"/>
        </w:rPr>
        <w:t xml:space="preserve">szociális étkeztetésre vonatkozóan a </w:t>
      </w:r>
      <w:r w:rsidR="003A7910" w:rsidRPr="00DE4082">
        <w:rPr>
          <w:rFonts w:ascii="Times New Roman" w:hAnsi="Times New Roman" w:cs="Times New Roman"/>
          <w:sz w:val="24"/>
          <w:szCs w:val="24"/>
        </w:rPr>
        <w:t>jövedelem</w:t>
      </w:r>
      <w:r w:rsidR="00E11E98" w:rsidRPr="00DE4082">
        <w:rPr>
          <w:rFonts w:ascii="Times New Roman" w:hAnsi="Times New Roman" w:cs="Times New Roman"/>
          <w:sz w:val="24"/>
          <w:szCs w:val="24"/>
        </w:rPr>
        <w:t>nek az</w:t>
      </w:r>
      <w:r w:rsidR="003A7910" w:rsidRPr="00DE4082">
        <w:rPr>
          <w:rFonts w:ascii="Times New Roman" w:hAnsi="Times New Roman" w:cs="Times New Roman"/>
          <w:sz w:val="24"/>
          <w:szCs w:val="24"/>
        </w:rPr>
        <w:t xml:space="preserve"> </w:t>
      </w:r>
      <w:r w:rsidR="00E11E98" w:rsidRPr="00DE4082">
        <w:rPr>
          <w:rFonts w:ascii="Times New Roman" w:hAnsi="Times New Roman" w:cs="Times New Roman"/>
          <w:sz w:val="24"/>
          <w:szCs w:val="24"/>
        </w:rPr>
        <w:t xml:space="preserve">öregségi </w:t>
      </w:r>
      <w:r w:rsidR="003A7910" w:rsidRPr="00DE4082">
        <w:rPr>
          <w:rFonts w:ascii="Times New Roman" w:hAnsi="Times New Roman" w:cs="Times New Roman"/>
          <w:sz w:val="24"/>
          <w:szCs w:val="24"/>
        </w:rPr>
        <w:t xml:space="preserve">nyugdíjminimum </w:t>
      </w:r>
      <w:r w:rsidR="00E11E98" w:rsidRPr="00DE4082">
        <w:rPr>
          <w:rFonts w:ascii="Times New Roman" w:hAnsi="Times New Roman" w:cs="Times New Roman"/>
          <w:sz w:val="24"/>
          <w:szCs w:val="24"/>
        </w:rPr>
        <w:t xml:space="preserve">meghatározott </w:t>
      </w:r>
      <w:r w:rsidR="003A7910" w:rsidRPr="00DE4082">
        <w:rPr>
          <w:rFonts w:ascii="Times New Roman" w:hAnsi="Times New Roman" w:cs="Times New Roman"/>
          <w:sz w:val="24"/>
          <w:szCs w:val="24"/>
        </w:rPr>
        <w:t xml:space="preserve">%-ához viszonyított nagysága szerint </w:t>
      </w:r>
      <w:r w:rsidRPr="00DE4082">
        <w:rPr>
          <w:rFonts w:ascii="Times New Roman" w:hAnsi="Times New Roman" w:cs="Times New Roman"/>
          <w:sz w:val="24"/>
          <w:szCs w:val="24"/>
        </w:rPr>
        <w:t>négy</w:t>
      </w:r>
      <w:r w:rsidR="003A7910" w:rsidRPr="00DE4082">
        <w:rPr>
          <w:rFonts w:ascii="Times New Roman" w:hAnsi="Times New Roman" w:cs="Times New Roman"/>
          <w:sz w:val="24"/>
          <w:szCs w:val="24"/>
        </w:rPr>
        <w:t xml:space="preserve"> jövedelemsávot rögzít</w:t>
      </w:r>
      <w:r w:rsidR="00193E54" w:rsidRPr="00DE4082">
        <w:rPr>
          <w:rFonts w:ascii="Times New Roman" w:hAnsi="Times New Roman" w:cs="Times New Roman"/>
          <w:sz w:val="24"/>
          <w:szCs w:val="24"/>
        </w:rPr>
        <w:t>, amelynek alapján az öregségi nyugdíjminimum mértékét 400 %-ban meghaladó jövedelemmel bíró ellátottak lesznek kötelesek a teljes ár</w:t>
      </w:r>
      <w:r w:rsidR="00C901BD" w:rsidRPr="00DE4082">
        <w:rPr>
          <w:rFonts w:ascii="Times New Roman" w:hAnsi="Times New Roman" w:cs="Times New Roman"/>
          <w:sz w:val="24"/>
          <w:szCs w:val="24"/>
        </w:rPr>
        <w:t>u</w:t>
      </w:r>
      <w:r w:rsidR="00193E54" w:rsidRPr="00DE4082">
        <w:rPr>
          <w:rFonts w:ascii="Times New Roman" w:hAnsi="Times New Roman" w:cs="Times New Roman"/>
          <w:sz w:val="24"/>
          <w:szCs w:val="24"/>
        </w:rPr>
        <w:t xml:space="preserve"> intézményi térítési díj megfizetésére</w:t>
      </w:r>
      <w:r w:rsidR="003A7910" w:rsidRPr="00DE4082">
        <w:rPr>
          <w:rFonts w:ascii="Times New Roman" w:hAnsi="Times New Roman" w:cs="Times New Roman"/>
          <w:sz w:val="24"/>
          <w:szCs w:val="24"/>
        </w:rPr>
        <w:t>:</w:t>
      </w:r>
    </w:p>
    <w:p w:rsidR="00D04F10" w:rsidRPr="00DE4082" w:rsidRDefault="00D04F10" w:rsidP="00DE4082">
      <w:pPr>
        <w:spacing w:after="0" w:line="300" w:lineRule="atLeast"/>
        <w:jc w:val="both"/>
        <w:rPr>
          <w:rFonts w:ascii="Times New Roman" w:hAnsi="Times New Roman" w:cs="Times New Roman"/>
          <w:sz w:val="24"/>
          <w:szCs w:val="24"/>
        </w:rPr>
      </w:pPr>
    </w:p>
    <w:tbl>
      <w:tblPr>
        <w:tblW w:w="6237" w:type="dxa"/>
        <w:tblInd w:w="1204" w:type="dxa"/>
        <w:tblCellMar>
          <w:left w:w="70" w:type="dxa"/>
          <w:right w:w="70" w:type="dxa"/>
        </w:tblCellMar>
        <w:tblLook w:val="0000" w:firstRow="0" w:lastRow="0" w:firstColumn="0" w:lastColumn="0" w:noHBand="0" w:noVBand="0"/>
      </w:tblPr>
      <w:tblGrid>
        <w:gridCol w:w="6237"/>
      </w:tblGrid>
      <w:tr w:rsidR="00591849" w:rsidRPr="00DE4082" w:rsidTr="0084505B">
        <w:trPr>
          <w:trHeight w:val="835"/>
        </w:trPr>
        <w:tc>
          <w:tcPr>
            <w:tcW w:w="6237" w:type="dxa"/>
            <w:tcBorders>
              <w:top w:val="single" w:sz="4" w:space="0" w:color="auto"/>
              <w:left w:val="single" w:sz="4" w:space="0" w:color="auto"/>
              <w:bottom w:val="single" w:sz="4" w:space="0" w:color="auto"/>
              <w:right w:val="single" w:sz="4" w:space="0" w:color="auto"/>
            </w:tcBorders>
            <w:noWrap/>
            <w:vAlign w:val="center"/>
          </w:tcPr>
          <w:p w:rsidR="00591849" w:rsidRPr="00DE4082" w:rsidRDefault="00591849" w:rsidP="00DE4082">
            <w:pPr>
              <w:spacing w:after="0" w:line="300" w:lineRule="atLeast"/>
              <w:ind w:right="-1558"/>
              <w:rPr>
                <w:rFonts w:ascii="Times New Roman" w:hAnsi="Times New Roman" w:cs="Times New Roman"/>
                <w:b/>
                <w:bCs/>
                <w:sz w:val="24"/>
                <w:szCs w:val="24"/>
              </w:rPr>
            </w:pPr>
            <w:r w:rsidRPr="00DE4082">
              <w:rPr>
                <w:rFonts w:ascii="Times New Roman" w:hAnsi="Times New Roman" w:cs="Times New Roman"/>
                <w:b/>
                <w:bCs/>
                <w:sz w:val="24"/>
                <w:szCs w:val="24"/>
              </w:rPr>
              <w:t>Jövedelem nyugdíjminimum %-ához viszonyított nagysága</w:t>
            </w:r>
          </w:p>
        </w:tc>
      </w:tr>
      <w:tr w:rsidR="00591849" w:rsidRPr="00DE4082" w:rsidTr="0084505B">
        <w:trPr>
          <w:trHeight w:val="255"/>
        </w:trPr>
        <w:tc>
          <w:tcPr>
            <w:tcW w:w="6237" w:type="dxa"/>
            <w:tcBorders>
              <w:top w:val="single" w:sz="4" w:space="0" w:color="auto"/>
              <w:left w:val="single" w:sz="4" w:space="0" w:color="auto"/>
              <w:bottom w:val="single" w:sz="4" w:space="0" w:color="auto"/>
              <w:right w:val="single" w:sz="4" w:space="0" w:color="auto"/>
            </w:tcBorders>
            <w:noWrap/>
            <w:vAlign w:val="bottom"/>
          </w:tcPr>
          <w:p w:rsidR="00591849" w:rsidRPr="00DE4082" w:rsidRDefault="00591849"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&lt; öregségi nyugdíjminimum 200 %-</w:t>
            </w:r>
            <w:proofErr w:type="gramStart"/>
            <w:r w:rsidRPr="00DE4082">
              <w:rPr>
                <w:rFonts w:ascii="Times New Roman" w:hAnsi="Times New Roman" w:cs="Times New Roman"/>
                <w:sz w:val="24"/>
                <w:szCs w:val="24"/>
              </w:rPr>
              <w:t>a</w:t>
            </w:r>
            <w:proofErr w:type="gramEnd"/>
          </w:p>
        </w:tc>
      </w:tr>
      <w:tr w:rsidR="00591849" w:rsidRPr="00DE4082" w:rsidTr="0084505B">
        <w:trPr>
          <w:trHeight w:val="255"/>
        </w:trPr>
        <w:tc>
          <w:tcPr>
            <w:tcW w:w="6237" w:type="dxa"/>
            <w:tcBorders>
              <w:top w:val="nil"/>
              <w:left w:val="single" w:sz="4" w:space="0" w:color="auto"/>
              <w:bottom w:val="single" w:sz="4" w:space="0" w:color="auto"/>
              <w:right w:val="single" w:sz="4" w:space="0" w:color="auto"/>
            </w:tcBorders>
            <w:noWrap/>
            <w:vAlign w:val="bottom"/>
          </w:tcPr>
          <w:p w:rsidR="00591849" w:rsidRPr="00DE4082" w:rsidRDefault="00591849"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 öregségi nyugdíjminimum 200-300 %-</w:t>
            </w:r>
            <w:proofErr w:type="gramStart"/>
            <w:r w:rsidRPr="00DE4082">
              <w:rPr>
                <w:rFonts w:ascii="Times New Roman" w:hAnsi="Times New Roman" w:cs="Times New Roman"/>
                <w:sz w:val="24"/>
                <w:szCs w:val="24"/>
              </w:rPr>
              <w:t>a</w:t>
            </w:r>
            <w:proofErr w:type="gramEnd"/>
          </w:p>
        </w:tc>
      </w:tr>
      <w:tr w:rsidR="00591849" w:rsidRPr="00DE4082" w:rsidTr="0084505B">
        <w:trPr>
          <w:trHeight w:val="255"/>
        </w:trPr>
        <w:tc>
          <w:tcPr>
            <w:tcW w:w="6237" w:type="dxa"/>
            <w:tcBorders>
              <w:top w:val="nil"/>
              <w:left w:val="single" w:sz="4" w:space="0" w:color="auto"/>
              <w:bottom w:val="single" w:sz="4" w:space="0" w:color="auto"/>
              <w:right w:val="single" w:sz="4" w:space="0" w:color="auto"/>
            </w:tcBorders>
            <w:noWrap/>
            <w:vAlign w:val="bottom"/>
          </w:tcPr>
          <w:p w:rsidR="00591849" w:rsidRPr="00DE4082" w:rsidRDefault="00591849"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 öregségi nyugdíjminimum 300-400 %-</w:t>
            </w:r>
            <w:proofErr w:type="gramStart"/>
            <w:r w:rsidRPr="00DE4082">
              <w:rPr>
                <w:rFonts w:ascii="Times New Roman" w:hAnsi="Times New Roman" w:cs="Times New Roman"/>
                <w:sz w:val="24"/>
                <w:szCs w:val="24"/>
              </w:rPr>
              <w:t>a</w:t>
            </w:r>
            <w:proofErr w:type="gramEnd"/>
          </w:p>
        </w:tc>
      </w:tr>
      <w:tr w:rsidR="00591849" w:rsidRPr="00DE4082" w:rsidTr="0084505B">
        <w:trPr>
          <w:trHeight w:val="255"/>
        </w:trPr>
        <w:tc>
          <w:tcPr>
            <w:tcW w:w="6237" w:type="dxa"/>
            <w:tcBorders>
              <w:top w:val="nil"/>
              <w:left w:val="single" w:sz="4" w:space="0" w:color="auto"/>
              <w:bottom w:val="single" w:sz="4" w:space="0" w:color="auto"/>
              <w:right w:val="single" w:sz="4" w:space="0" w:color="auto"/>
            </w:tcBorders>
            <w:noWrap/>
            <w:vAlign w:val="bottom"/>
          </w:tcPr>
          <w:p w:rsidR="00591849" w:rsidRPr="00DE4082" w:rsidRDefault="00591849"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&gt; öregségi nyugdíjminimum 400 %-</w:t>
            </w:r>
            <w:proofErr w:type="gramStart"/>
            <w:r w:rsidRPr="00DE4082">
              <w:rPr>
                <w:rFonts w:ascii="Times New Roman" w:hAnsi="Times New Roman" w:cs="Times New Roman"/>
                <w:sz w:val="24"/>
                <w:szCs w:val="24"/>
              </w:rPr>
              <w:t>a</w:t>
            </w:r>
            <w:proofErr w:type="gramEnd"/>
          </w:p>
        </w:tc>
      </w:tr>
    </w:tbl>
    <w:p w:rsidR="00193E54" w:rsidRPr="00DE4082" w:rsidRDefault="00193E54" w:rsidP="00DE4082">
      <w:pPr>
        <w:spacing w:after="0" w:line="300" w:lineRule="atLeast"/>
        <w:jc w:val="both"/>
        <w:rPr>
          <w:rFonts w:ascii="Times New Roman" w:hAnsi="Times New Roman" w:cs="Times New Roman"/>
          <w:sz w:val="24"/>
          <w:szCs w:val="24"/>
          <w:highlight w:val="yellow"/>
        </w:rPr>
      </w:pPr>
    </w:p>
    <w:p w:rsidR="00DE4082" w:rsidRDefault="00E11E98" w:rsidP="00DE4082">
      <w:pPr>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t>Az előterjesztés 1. számú melléklet</w:t>
      </w:r>
      <w:r w:rsidR="00C901BD" w:rsidRPr="00DE4082">
        <w:rPr>
          <w:rFonts w:ascii="Times New Roman" w:hAnsi="Times New Roman" w:cs="Times New Roman"/>
          <w:sz w:val="24"/>
          <w:szCs w:val="24"/>
        </w:rPr>
        <w:t>e</w:t>
      </w:r>
      <w:r w:rsidRPr="00DE4082">
        <w:rPr>
          <w:rFonts w:ascii="Times New Roman" w:hAnsi="Times New Roman" w:cs="Times New Roman"/>
          <w:sz w:val="24"/>
          <w:szCs w:val="24"/>
        </w:rPr>
        <w:t>ként csatolásra került a Zalaszentgróti Szociális, Család- és Gyermekjóléti és a Zalaszentgróti Gazdasági Ellátó Szervezet részéről együttesen összeállított díjszámítás, amely alapját képezi a 2016. évi térítési díjak megállapításának.</w:t>
      </w:r>
      <w:r w:rsidR="00A96371" w:rsidRPr="00DE4082">
        <w:rPr>
          <w:rFonts w:ascii="Times New Roman" w:hAnsi="Times New Roman" w:cs="Times New Roman"/>
          <w:sz w:val="24"/>
          <w:szCs w:val="24"/>
        </w:rPr>
        <w:t xml:space="preserve"> A Társuláson keresztül biztosított szociális szolgáltatások intézményi térítési díjának összege az idei esztendőben is </w:t>
      </w:r>
      <w:r w:rsidR="00A42353" w:rsidRPr="00DE4082">
        <w:rPr>
          <w:rFonts w:ascii="Times New Roman" w:hAnsi="Times New Roman" w:cs="Times New Roman"/>
          <w:sz w:val="24"/>
          <w:szCs w:val="24"/>
        </w:rPr>
        <w:t xml:space="preserve">némileg emelkedik a házi segítségnyújtás </w:t>
      </w:r>
      <w:r w:rsidR="00A96371" w:rsidRPr="00DE4082">
        <w:rPr>
          <w:rFonts w:ascii="Times New Roman" w:hAnsi="Times New Roman" w:cs="Times New Roman"/>
          <w:sz w:val="24"/>
          <w:szCs w:val="24"/>
        </w:rPr>
        <w:t xml:space="preserve">tekintetében, </w:t>
      </w:r>
      <w:r w:rsidR="00A42353" w:rsidRPr="00DE4082">
        <w:rPr>
          <w:rFonts w:ascii="Times New Roman" w:hAnsi="Times New Roman" w:cs="Times New Roman"/>
          <w:sz w:val="24"/>
          <w:szCs w:val="24"/>
        </w:rPr>
        <w:t xml:space="preserve">ugyanakkor az étkeztetést, a hozzá kapcsolódó szállítási díjat, valamint </w:t>
      </w:r>
      <w:r w:rsidR="00A96371" w:rsidRPr="00DE4082">
        <w:rPr>
          <w:rFonts w:ascii="Times New Roman" w:hAnsi="Times New Roman" w:cs="Times New Roman"/>
          <w:sz w:val="24"/>
          <w:szCs w:val="24"/>
        </w:rPr>
        <w:t>az idősek nappali ellátását változatlan</w:t>
      </w:r>
      <w:r w:rsidR="00AF5AFD" w:rsidRPr="00DE4082">
        <w:rPr>
          <w:rFonts w:ascii="Times New Roman" w:hAnsi="Times New Roman" w:cs="Times New Roman"/>
          <w:sz w:val="24"/>
          <w:szCs w:val="24"/>
        </w:rPr>
        <w:t xml:space="preserve"> mértékben javasoljuk elfogadni:</w:t>
      </w:r>
    </w:p>
    <w:p w:rsidR="00DE4082" w:rsidRPr="00DE4082" w:rsidRDefault="00DE4082" w:rsidP="00DE4082">
      <w:pPr>
        <w:spacing w:after="0" w:line="300" w:lineRule="atLeast"/>
        <w:jc w:val="both"/>
        <w:rPr>
          <w:rFonts w:ascii="Times New Roman" w:hAnsi="Times New Roman" w:cs="Times New Roman"/>
          <w:sz w:val="24"/>
          <w:szCs w:val="24"/>
        </w:rPr>
      </w:pPr>
    </w:p>
    <w:tbl>
      <w:tblPr>
        <w:tblStyle w:val="Rcsostblzat"/>
        <w:tblW w:w="0" w:type="auto"/>
        <w:tblLook w:val="04A0" w:firstRow="1" w:lastRow="0" w:firstColumn="1" w:lastColumn="0" w:noHBand="0" w:noVBand="1"/>
      </w:tblPr>
      <w:tblGrid>
        <w:gridCol w:w="5353"/>
        <w:gridCol w:w="2126"/>
        <w:gridCol w:w="1733"/>
      </w:tblGrid>
      <w:tr w:rsidR="00C901BD" w:rsidRPr="00DE4082" w:rsidTr="001409E4">
        <w:tc>
          <w:tcPr>
            <w:tcW w:w="5353" w:type="dxa"/>
            <w:vAlign w:val="center"/>
          </w:tcPr>
          <w:p w:rsidR="00C901BD" w:rsidRPr="00DE4082" w:rsidRDefault="00C901BD" w:rsidP="00DE4082">
            <w:pPr>
              <w:spacing w:after="0" w:line="300" w:lineRule="atLeast"/>
              <w:jc w:val="center"/>
              <w:rPr>
                <w:rFonts w:ascii="Times New Roman" w:hAnsi="Times New Roman" w:cs="Times New Roman"/>
                <w:b/>
                <w:sz w:val="24"/>
                <w:szCs w:val="24"/>
              </w:rPr>
            </w:pPr>
          </w:p>
          <w:p w:rsidR="00C901BD" w:rsidRPr="00DE4082" w:rsidRDefault="00C901BD" w:rsidP="00DE4082">
            <w:pPr>
              <w:spacing w:after="0" w:line="300" w:lineRule="atLeast"/>
              <w:jc w:val="center"/>
              <w:rPr>
                <w:rFonts w:ascii="Times New Roman" w:hAnsi="Times New Roman" w:cs="Times New Roman"/>
                <w:b/>
                <w:sz w:val="24"/>
                <w:szCs w:val="24"/>
              </w:rPr>
            </w:pPr>
            <w:r w:rsidRPr="00DE4082">
              <w:rPr>
                <w:rFonts w:ascii="Times New Roman" w:hAnsi="Times New Roman" w:cs="Times New Roman"/>
                <w:b/>
                <w:sz w:val="24"/>
                <w:szCs w:val="24"/>
              </w:rPr>
              <w:t>A személyes gondoskodás körébe tartozó ellátások</w:t>
            </w:r>
          </w:p>
          <w:p w:rsidR="00C901BD" w:rsidRPr="00DE4082" w:rsidRDefault="00C901BD" w:rsidP="00DE4082">
            <w:pPr>
              <w:spacing w:after="0" w:line="300" w:lineRule="atLeast"/>
              <w:jc w:val="center"/>
              <w:rPr>
                <w:rFonts w:ascii="Times New Roman" w:hAnsi="Times New Roman" w:cs="Times New Roman"/>
                <w:b/>
                <w:sz w:val="24"/>
                <w:szCs w:val="24"/>
              </w:rPr>
            </w:pPr>
          </w:p>
        </w:tc>
        <w:tc>
          <w:tcPr>
            <w:tcW w:w="2126" w:type="dxa"/>
            <w:vAlign w:val="center"/>
          </w:tcPr>
          <w:p w:rsidR="00C901BD" w:rsidRPr="00DE4082" w:rsidRDefault="00C901BD" w:rsidP="00DE4082">
            <w:pPr>
              <w:spacing w:after="0" w:line="300" w:lineRule="atLeast"/>
              <w:jc w:val="center"/>
              <w:rPr>
                <w:rFonts w:ascii="Times New Roman" w:hAnsi="Times New Roman" w:cs="Times New Roman"/>
                <w:b/>
                <w:sz w:val="24"/>
                <w:szCs w:val="24"/>
              </w:rPr>
            </w:pPr>
            <w:r w:rsidRPr="00DE4082">
              <w:rPr>
                <w:rFonts w:ascii="Times New Roman" w:hAnsi="Times New Roman" w:cs="Times New Roman"/>
                <w:b/>
                <w:sz w:val="24"/>
                <w:szCs w:val="24"/>
              </w:rPr>
              <w:t>2015. év</w:t>
            </w:r>
          </w:p>
        </w:tc>
        <w:tc>
          <w:tcPr>
            <w:tcW w:w="1733" w:type="dxa"/>
            <w:vAlign w:val="center"/>
          </w:tcPr>
          <w:p w:rsidR="00C901BD" w:rsidRPr="00DE4082" w:rsidRDefault="00C901BD" w:rsidP="00DE4082">
            <w:pPr>
              <w:spacing w:after="0" w:line="300" w:lineRule="atLeast"/>
              <w:jc w:val="center"/>
              <w:rPr>
                <w:rFonts w:ascii="Times New Roman" w:hAnsi="Times New Roman" w:cs="Times New Roman"/>
                <w:b/>
                <w:sz w:val="24"/>
                <w:szCs w:val="24"/>
              </w:rPr>
            </w:pPr>
            <w:r w:rsidRPr="00DE4082">
              <w:rPr>
                <w:rFonts w:ascii="Times New Roman" w:hAnsi="Times New Roman" w:cs="Times New Roman"/>
                <w:b/>
                <w:sz w:val="24"/>
                <w:szCs w:val="24"/>
              </w:rPr>
              <w:t>2016. év</w:t>
            </w:r>
          </w:p>
        </w:tc>
      </w:tr>
      <w:tr w:rsidR="00C901BD" w:rsidRPr="00DE4082" w:rsidTr="00C901BD">
        <w:tc>
          <w:tcPr>
            <w:tcW w:w="5353" w:type="dxa"/>
          </w:tcPr>
          <w:p w:rsidR="00C901BD" w:rsidRPr="00DE4082" w:rsidRDefault="00C901BD" w:rsidP="00DE4082">
            <w:pPr>
              <w:spacing w:after="0" w:line="300" w:lineRule="atLeast"/>
              <w:jc w:val="both"/>
              <w:rPr>
                <w:rFonts w:ascii="Times New Roman" w:hAnsi="Times New Roman" w:cs="Times New Roman"/>
                <w:b/>
                <w:sz w:val="24"/>
                <w:szCs w:val="24"/>
              </w:rPr>
            </w:pPr>
            <w:r w:rsidRPr="00DE4082">
              <w:rPr>
                <w:rFonts w:ascii="Times New Roman" w:hAnsi="Times New Roman" w:cs="Times New Roman"/>
                <w:b/>
                <w:sz w:val="24"/>
                <w:szCs w:val="24"/>
              </w:rPr>
              <w:t>Házi segítségnyújtás</w:t>
            </w:r>
          </w:p>
        </w:tc>
        <w:tc>
          <w:tcPr>
            <w:tcW w:w="2126" w:type="dxa"/>
          </w:tcPr>
          <w:p w:rsidR="00C901BD" w:rsidRPr="00DE4082" w:rsidRDefault="00C901BD" w:rsidP="00DE4082">
            <w:pPr>
              <w:spacing w:after="0" w:line="300" w:lineRule="atLeast"/>
              <w:jc w:val="center"/>
              <w:rPr>
                <w:rFonts w:ascii="Times New Roman" w:eastAsia="Times New Roman" w:hAnsi="Times New Roman" w:cs="Times New Roman"/>
                <w:bCs/>
                <w:sz w:val="24"/>
                <w:szCs w:val="24"/>
                <w:lang w:eastAsia="hu-HU"/>
              </w:rPr>
            </w:pPr>
            <w:r w:rsidRPr="00DE4082">
              <w:rPr>
                <w:rFonts w:ascii="Times New Roman" w:eastAsia="Times New Roman" w:hAnsi="Times New Roman" w:cs="Times New Roman"/>
                <w:bCs/>
                <w:sz w:val="24"/>
                <w:szCs w:val="24"/>
                <w:lang w:eastAsia="hu-HU"/>
              </w:rPr>
              <w:t>125,</w:t>
            </w:r>
            <w:proofErr w:type="spellStart"/>
            <w:r w:rsidRPr="00DE4082">
              <w:rPr>
                <w:rFonts w:ascii="Times New Roman" w:eastAsia="Times New Roman" w:hAnsi="Times New Roman" w:cs="Times New Roman"/>
                <w:bCs/>
                <w:sz w:val="24"/>
                <w:szCs w:val="24"/>
                <w:lang w:eastAsia="hu-HU"/>
              </w:rPr>
              <w:t>-Ft</w:t>
            </w:r>
            <w:proofErr w:type="spellEnd"/>
            <w:r w:rsidRPr="00DE4082">
              <w:rPr>
                <w:rFonts w:ascii="Times New Roman" w:eastAsia="Times New Roman" w:hAnsi="Times New Roman" w:cs="Times New Roman"/>
                <w:bCs/>
                <w:sz w:val="24"/>
                <w:szCs w:val="24"/>
                <w:lang w:eastAsia="hu-HU"/>
              </w:rPr>
              <w:t xml:space="preserve"> / </w:t>
            </w:r>
          </w:p>
          <w:p w:rsidR="00C901BD" w:rsidRPr="00DE4082" w:rsidRDefault="00C901BD" w:rsidP="00DE4082">
            <w:pPr>
              <w:spacing w:after="0" w:line="300" w:lineRule="atLeast"/>
              <w:jc w:val="center"/>
              <w:rPr>
                <w:rFonts w:ascii="Times New Roman" w:eastAsia="Times New Roman" w:hAnsi="Times New Roman" w:cs="Times New Roman"/>
                <w:bCs/>
                <w:sz w:val="24"/>
                <w:szCs w:val="24"/>
                <w:lang w:eastAsia="hu-HU"/>
              </w:rPr>
            </w:pPr>
            <w:r w:rsidRPr="00DE4082">
              <w:rPr>
                <w:rFonts w:ascii="Times New Roman" w:eastAsia="Times New Roman" w:hAnsi="Times New Roman" w:cs="Times New Roman"/>
                <w:bCs/>
                <w:sz w:val="24"/>
                <w:szCs w:val="24"/>
                <w:lang w:eastAsia="hu-HU"/>
              </w:rPr>
              <w:t>gondozási óra</w:t>
            </w:r>
          </w:p>
        </w:tc>
        <w:tc>
          <w:tcPr>
            <w:tcW w:w="1733" w:type="dxa"/>
          </w:tcPr>
          <w:p w:rsidR="00C901BD" w:rsidRPr="00DE4082" w:rsidRDefault="00C901BD" w:rsidP="00DE4082">
            <w:pPr>
              <w:spacing w:after="0" w:line="300" w:lineRule="atLeast"/>
              <w:jc w:val="center"/>
              <w:rPr>
                <w:rFonts w:ascii="Times New Roman" w:hAnsi="Times New Roman" w:cs="Times New Roman"/>
                <w:sz w:val="24"/>
                <w:szCs w:val="24"/>
              </w:rPr>
            </w:pPr>
            <w:r w:rsidRPr="00DE4082">
              <w:rPr>
                <w:rFonts w:ascii="Times New Roman" w:eastAsia="Times New Roman" w:hAnsi="Times New Roman" w:cs="Times New Roman"/>
                <w:bCs/>
                <w:sz w:val="24"/>
                <w:szCs w:val="24"/>
                <w:lang w:eastAsia="hu-HU"/>
              </w:rPr>
              <w:t>130,</w:t>
            </w:r>
            <w:proofErr w:type="spellStart"/>
            <w:r w:rsidRPr="00DE4082">
              <w:rPr>
                <w:rFonts w:ascii="Times New Roman" w:eastAsia="Times New Roman" w:hAnsi="Times New Roman" w:cs="Times New Roman"/>
                <w:bCs/>
                <w:sz w:val="24"/>
                <w:szCs w:val="24"/>
                <w:lang w:eastAsia="hu-HU"/>
              </w:rPr>
              <w:t>-Ft</w:t>
            </w:r>
            <w:proofErr w:type="spellEnd"/>
            <w:r w:rsidRPr="00DE4082">
              <w:rPr>
                <w:rFonts w:ascii="Times New Roman" w:eastAsia="Times New Roman" w:hAnsi="Times New Roman" w:cs="Times New Roman"/>
                <w:bCs/>
                <w:sz w:val="24"/>
                <w:szCs w:val="24"/>
                <w:lang w:eastAsia="hu-HU"/>
              </w:rPr>
              <w:t xml:space="preserve"> / gondozási óra</w:t>
            </w:r>
          </w:p>
        </w:tc>
      </w:tr>
      <w:tr w:rsidR="00C901BD" w:rsidRPr="00DE4082" w:rsidTr="00C901BD">
        <w:tc>
          <w:tcPr>
            <w:tcW w:w="5353" w:type="dxa"/>
          </w:tcPr>
          <w:p w:rsidR="00C901BD" w:rsidRPr="00DE4082" w:rsidRDefault="00C901BD" w:rsidP="00DE4082">
            <w:pPr>
              <w:spacing w:after="0" w:line="300" w:lineRule="atLeast"/>
              <w:jc w:val="both"/>
              <w:rPr>
                <w:rFonts w:ascii="Times New Roman" w:hAnsi="Times New Roman" w:cs="Times New Roman"/>
                <w:b/>
                <w:sz w:val="24"/>
                <w:szCs w:val="24"/>
              </w:rPr>
            </w:pPr>
            <w:r w:rsidRPr="00DE4082">
              <w:rPr>
                <w:rFonts w:ascii="Times New Roman" w:hAnsi="Times New Roman" w:cs="Times New Roman"/>
                <w:b/>
                <w:sz w:val="24"/>
                <w:szCs w:val="24"/>
              </w:rPr>
              <w:t>Étkeztetés</w:t>
            </w:r>
          </w:p>
        </w:tc>
        <w:tc>
          <w:tcPr>
            <w:tcW w:w="2126" w:type="dxa"/>
          </w:tcPr>
          <w:p w:rsidR="00C901BD" w:rsidRPr="00DE4082" w:rsidRDefault="00C901BD" w:rsidP="00DE4082">
            <w:pPr>
              <w:spacing w:after="0" w:line="300" w:lineRule="atLeast"/>
              <w:jc w:val="both"/>
              <w:rPr>
                <w:rFonts w:ascii="Times New Roman" w:hAnsi="Times New Roman" w:cs="Times New Roman"/>
                <w:sz w:val="24"/>
                <w:szCs w:val="24"/>
              </w:rPr>
            </w:pPr>
          </w:p>
        </w:tc>
        <w:tc>
          <w:tcPr>
            <w:tcW w:w="1733" w:type="dxa"/>
          </w:tcPr>
          <w:p w:rsidR="00C901BD" w:rsidRPr="00DE4082" w:rsidRDefault="00C901BD" w:rsidP="00DE4082">
            <w:pPr>
              <w:spacing w:after="0" w:line="300" w:lineRule="atLeast"/>
              <w:jc w:val="both"/>
              <w:rPr>
                <w:rFonts w:ascii="Times New Roman" w:hAnsi="Times New Roman" w:cs="Times New Roman"/>
                <w:sz w:val="24"/>
                <w:szCs w:val="24"/>
              </w:rPr>
            </w:pPr>
          </w:p>
        </w:tc>
      </w:tr>
      <w:tr w:rsidR="009A522E" w:rsidRPr="00DE4082" w:rsidTr="00C901BD">
        <w:tc>
          <w:tcPr>
            <w:tcW w:w="5353" w:type="dxa"/>
            <w:vAlign w:val="bottom"/>
          </w:tcPr>
          <w:p w:rsidR="009A522E" w:rsidRPr="00DE4082" w:rsidRDefault="009A522E"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&lt; öregségi nyugdíjminimum 200 %-</w:t>
            </w:r>
            <w:proofErr w:type="gramStart"/>
            <w:r w:rsidRPr="00DE4082">
              <w:rPr>
                <w:rFonts w:ascii="Times New Roman" w:hAnsi="Times New Roman" w:cs="Times New Roman"/>
                <w:sz w:val="24"/>
                <w:szCs w:val="24"/>
              </w:rPr>
              <w:t>a</w:t>
            </w:r>
            <w:proofErr w:type="gramEnd"/>
          </w:p>
        </w:tc>
        <w:tc>
          <w:tcPr>
            <w:tcW w:w="2126"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370,</w:t>
            </w:r>
            <w:proofErr w:type="spellStart"/>
            <w:r w:rsidRPr="00DE4082">
              <w:rPr>
                <w:rFonts w:ascii="Times New Roman" w:hAnsi="Times New Roman" w:cs="Times New Roman"/>
                <w:sz w:val="24"/>
                <w:szCs w:val="24"/>
              </w:rPr>
              <w:t>-Ft</w:t>
            </w:r>
            <w:proofErr w:type="spellEnd"/>
          </w:p>
        </w:tc>
        <w:tc>
          <w:tcPr>
            <w:tcW w:w="1733"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370,</w:t>
            </w:r>
            <w:proofErr w:type="spellStart"/>
            <w:r w:rsidRPr="00DE4082">
              <w:rPr>
                <w:rFonts w:ascii="Times New Roman" w:hAnsi="Times New Roman" w:cs="Times New Roman"/>
                <w:sz w:val="24"/>
                <w:szCs w:val="24"/>
              </w:rPr>
              <w:t>-Ft</w:t>
            </w:r>
            <w:proofErr w:type="spellEnd"/>
          </w:p>
        </w:tc>
      </w:tr>
      <w:tr w:rsidR="009A522E" w:rsidRPr="00DE4082" w:rsidTr="00C901BD">
        <w:tc>
          <w:tcPr>
            <w:tcW w:w="5353" w:type="dxa"/>
            <w:vAlign w:val="bottom"/>
          </w:tcPr>
          <w:p w:rsidR="009A522E" w:rsidRPr="00DE4082" w:rsidRDefault="009A522E"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 öregségi nyugdíjminimum 200-300 %-</w:t>
            </w:r>
            <w:proofErr w:type="gramStart"/>
            <w:r w:rsidRPr="00DE4082">
              <w:rPr>
                <w:rFonts w:ascii="Times New Roman" w:hAnsi="Times New Roman" w:cs="Times New Roman"/>
                <w:sz w:val="24"/>
                <w:szCs w:val="24"/>
              </w:rPr>
              <w:t>a</w:t>
            </w:r>
            <w:proofErr w:type="gramEnd"/>
          </w:p>
        </w:tc>
        <w:tc>
          <w:tcPr>
            <w:tcW w:w="2126"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450,</w:t>
            </w:r>
            <w:proofErr w:type="spellStart"/>
            <w:r w:rsidRPr="00DE4082">
              <w:rPr>
                <w:rFonts w:ascii="Times New Roman" w:hAnsi="Times New Roman" w:cs="Times New Roman"/>
                <w:sz w:val="24"/>
                <w:szCs w:val="24"/>
              </w:rPr>
              <w:t>-Ft</w:t>
            </w:r>
            <w:proofErr w:type="spellEnd"/>
          </w:p>
        </w:tc>
        <w:tc>
          <w:tcPr>
            <w:tcW w:w="1733"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450,</w:t>
            </w:r>
            <w:proofErr w:type="spellStart"/>
            <w:r w:rsidRPr="00DE4082">
              <w:rPr>
                <w:rFonts w:ascii="Times New Roman" w:hAnsi="Times New Roman" w:cs="Times New Roman"/>
                <w:sz w:val="24"/>
                <w:szCs w:val="24"/>
              </w:rPr>
              <w:t>-Ft</w:t>
            </w:r>
            <w:proofErr w:type="spellEnd"/>
          </w:p>
        </w:tc>
      </w:tr>
      <w:tr w:rsidR="009A522E" w:rsidRPr="00DE4082" w:rsidTr="00C901BD">
        <w:tc>
          <w:tcPr>
            <w:tcW w:w="5353" w:type="dxa"/>
            <w:vAlign w:val="bottom"/>
          </w:tcPr>
          <w:p w:rsidR="009A522E" w:rsidRPr="00DE4082" w:rsidRDefault="009A522E"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 öregségi nyugdíjminimum 300-400 %-</w:t>
            </w:r>
            <w:proofErr w:type="gramStart"/>
            <w:r w:rsidRPr="00DE4082">
              <w:rPr>
                <w:rFonts w:ascii="Times New Roman" w:hAnsi="Times New Roman" w:cs="Times New Roman"/>
                <w:sz w:val="24"/>
                <w:szCs w:val="24"/>
              </w:rPr>
              <w:t>a</w:t>
            </w:r>
            <w:proofErr w:type="gramEnd"/>
          </w:p>
        </w:tc>
        <w:tc>
          <w:tcPr>
            <w:tcW w:w="2126"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560,</w:t>
            </w:r>
            <w:proofErr w:type="spellStart"/>
            <w:r w:rsidRPr="00DE4082">
              <w:rPr>
                <w:rFonts w:ascii="Times New Roman" w:hAnsi="Times New Roman" w:cs="Times New Roman"/>
                <w:sz w:val="24"/>
                <w:szCs w:val="24"/>
              </w:rPr>
              <w:t>-Ft</w:t>
            </w:r>
            <w:proofErr w:type="spellEnd"/>
          </w:p>
        </w:tc>
        <w:tc>
          <w:tcPr>
            <w:tcW w:w="1733"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560,</w:t>
            </w:r>
            <w:proofErr w:type="spellStart"/>
            <w:r w:rsidRPr="00DE4082">
              <w:rPr>
                <w:rFonts w:ascii="Times New Roman" w:hAnsi="Times New Roman" w:cs="Times New Roman"/>
                <w:sz w:val="24"/>
                <w:szCs w:val="24"/>
              </w:rPr>
              <w:t>-Ft</w:t>
            </w:r>
            <w:proofErr w:type="spellEnd"/>
          </w:p>
        </w:tc>
      </w:tr>
      <w:tr w:rsidR="009A522E" w:rsidRPr="00DE4082" w:rsidTr="00C901BD">
        <w:tc>
          <w:tcPr>
            <w:tcW w:w="5353" w:type="dxa"/>
            <w:vAlign w:val="bottom"/>
          </w:tcPr>
          <w:p w:rsidR="009A522E" w:rsidRPr="00DE4082" w:rsidRDefault="009A522E" w:rsidP="00DE4082">
            <w:pPr>
              <w:spacing w:after="0" w:line="300" w:lineRule="atLeast"/>
              <w:ind w:right="-1558"/>
              <w:rPr>
                <w:rFonts w:ascii="Times New Roman" w:hAnsi="Times New Roman" w:cs="Times New Roman"/>
                <w:sz w:val="24"/>
                <w:szCs w:val="24"/>
              </w:rPr>
            </w:pPr>
            <w:r w:rsidRPr="00DE4082">
              <w:rPr>
                <w:rFonts w:ascii="Times New Roman" w:hAnsi="Times New Roman" w:cs="Times New Roman"/>
                <w:sz w:val="24"/>
                <w:szCs w:val="24"/>
              </w:rPr>
              <w:t>Jövedelem &gt; öregségi nyugdíjminimum 400 %-</w:t>
            </w:r>
            <w:proofErr w:type="gramStart"/>
            <w:r w:rsidRPr="00DE4082">
              <w:rPr>
                <w:rFonts w:ascii="Times New Roman" w:hAnsi="Times New Roman" w:cs="Times New Roman"/>
                <w:sz w:val="24"/>
                <w:szCs w:val="24"/>
              </w:rPr>
              <w:t>a</w:t>
            </w:r>
            <w:proofErr w:type="gramEnd"/>
          </w:p>
        </w:tc>
        <w:tc>
          <w:tcPr>
            <w:tcW w:w="2126"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660,</w:t>
            </w:r>
            <w:proofErr w:type="spellStart"/>
            <w:r w:rsidRPr="00DE4082">
              <w:rPr>
                <w:rFonts w:ascii="Times New Roman" w:hAnsi="Times New Roman" w:cs="Times New Roman"/>
                <w:sz w:val="24"/>
                <w:szCs w:val="24"/>
              </w:rPr>
              <w:t>-Ft</w:t>
            </w:r>
            <w:proofErr w:type="spellEnd"/>
          </w:p>
        </w:tc>
        <w:tc>
          <w:tcPr>
            <w:tcW w:w="1733" w:type="dxa"/>
          </w:tcPr>
          <w:p w:rsidR="009A522E" w:rsidRPr="00DE4082" w:rsidRDefault="009A522E"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660,</w:t>
            </w:r>
            <w:proofErr w:type="spellStart"/>
            <w:r w:rsidRPr="00DE4082">
              <w:rPr>
                <w:rFonts w:ascii="Times New Roman" w:hAnsi="Times New Roman" w:cs="Times New Roman"/>
                <w:sz w:val="24"/>
                <w:szCs w:val="24"/>
              </w:rPr>
              <w:t>-Ft</w:t>
            </w:r>
            <w:proofErr w:type="spellEnd"/>
          </w:p>
        </w:tc>
      </w:tr>
      <w:tr w:rsidR="009E46DC" w:rsidRPr="00DE4082" w:rsidTr="00C901BD">
        <w:tc>
          <w:tcPr>
            <w:tcW w:w="5353" w:type="dxa"/>
            <w:vAlign w:val="bottom"/>
          </w:tcPr>
          <w:p w:rsidR="009E46DC" w:rsidRPr="00DE4082" w:rsidRDefault="009E46DC" w:rsidP="00DE4082">
            <w:pPr>
              <w:spacing w:after="0" w:line="300" w:lineRule="atLeast"/>
              <w:ind w:right="-1558"/>
              <w:rPr>
                <w:rFonts w:ascii="Times New Roman" w:hAnsi="Times New Roman" w:cs="Times New Roman"/>
                <w:b/>
                <w:sz w:val="24"/>
                <w:szCs w:val="24"/>
              </w:rPr>
            </w:pPr>
            <w:r w:rsidRPr="00DE4082">
              <w:rPr>
                <w:rFonts w:ascii="Times New Roman" w:eastAsia="Times New Roman" w:hAnsi="Times New Roman" w:cs="Times New Roman"/>
                <w:b/>
                <w:bCs/>
                <w:sz w:val="24"/>
                <w:szCs w:val="24"/>
                <w:lang w:eastAsia="hu-HU"/>
              </w:rPr>
              <w:t>Étkezéshez kapcsolódó szállítási költség</w:t>
            </w:r>
          </w:p>
        </w:tc>
        <w:tc>
          <w:tcPr>
            <w:tcW w:w="2126" w:type="dxa"/>
          </w:tcPr>
          <w:p w:rsidR="009E46DC" w:rsidRPr="00DE4082" w:rsidRDefault="009E46DC" w:rsidP="00DE4082">
            <w:pPr>
              <w:spacing w:after="0" w:line="300" w:lineRule="atLeast"/>
              <w:jc w:val="center"/>
              <w:rPr>
                <w:rFonts w:ascii="Times New Roman" w:hAnsi="Times New Roman" w:cs="Times New Roman"/>
                <w:sz w:val="24"/>
                <w:szCs w:val="24"/>
              </w:rPr>
            </w:pPr>
            <w:r w:rsidRPr="00DE4082">
              <w:rPr>
                <w:rFonts w:ascii="Times New Roman" w:eastAsia="Times New Roman" w:hAnsi="Times New Roman" w:cs="Times New Roman"/>
                <w:bCs/>
                <w:sz w:val="24"/>
                <w:szCs w:val="24"/>
                <w:lang w:eastAsia="hu-HU"/>
              </w:rPr>
              <w:t>75,</w:t>
            </w:r>
            <w:proofErr w:type="spellStart"/>
            <w:r w:rsidRPr="00DE4082">
              <w:rPr>
                <w:rFonts w:ascii="Times New Roman" w:eastAsia="Times New Roman" w:hAnsi="Times New Roman" w:cs="Times New Roman"/>
                <w:bCs/>
                <w:sz w:val="24"/>
                <w:szCs w:val="24"/>
                <w:lang w:eastAsia="hu-HU"/>
              </w:rPr>
              <w:t>-Ft</w:t>
            </w:r>
            <w:proofErr w:type="spellEnd"/>
          </w:p>
        </w:tc>
        <w:tc>
          <w:tcPr>
            <w:tcW w:w="1733" w:type="dxa"/>
          </w:tcPr>
          <w:p w:rsidR="009E46DC" w:rsidRPr="00DE4082" w:rsidRDefault="009E46DC" w:rsidP="00DE4082">
            <w:pPr>
              <w:spacing w:after="0" w:line="300" w:lineRule="atLeast"/>
              <w:jc w:val="center"/>
              <w:rPr>
                <w:rFonts w:ascii="Times New Roman" w:hAnsi="Times New Roman" w:cs="Times New Roman"/>
                <w:sz w:val="24"/>
                <w:szCs w:val="24"/>
              </w:rPr>
            </w:pPr>
            <w:r w:rsidRPr="00DE4082">
              <w:rPr>
                <w:rFonts w:ascii="Times New Roman" w:eastAsia="Times New Roman" w:hAnsi="Times New Roman" w:cs="Times New Roman"/>
                <w:bCs/>
                <w:sz w:val="24"/>
                <w:szCs w:val="24"/>
                <w:lang w:eastAsia="hu-HU"/>
              </w:rPr>
              <w:t>75,</w:t>
            </w:r>
            <w:proofErr w:type="spellStart"/>
            <w:r w:rsidRPr="00DE4082">
              <w:rPr>
                <w:rFonts w:ascii="Times New Roman" w:eastAsia="Times New Roman" w:hAnsi="Times New Roman" w:cs="Times New Roman"/>
                <w:bCs/>
                <w:sz w:val="24"/>
                <w:szCs w:val="24"/>
                <w:lang w:eastAsia="hu-HU"/>
              </w:rPr>
              <w:t>-Ft</w:t>
            </w:r>
            <w:proofErr w:type="spellEnd"/>
          </w:p>
        </w:tc>
      </w:tr>
      <w:tr w:rsidR="009E46DC" w:rsidRPr="00DE4082" w:rsidTr="00C901BD">
        <w:tc>
          <w:tcPr>
            <w:tcW w:w="5353" w:type="dxa"/>
            <w:vAlign w:val="bottom"/>
          </w:tcPr>
          <w:p w:rsidR="009E46DC" w:rsidRPr="00DE4082" w:rsidRDefault="009E46DC" w:rsidP="00DE4082">
            <w:pPr>
              <w:spacing w:after="0" w:line="300" w:lineRule="atLeast"/>
              <w:ind w:right="-1558"/>
              <w:rPr>
                <w:rFonts w:ascii="Times New Roman" w:hAnsi="Times New Roman" w:cs="Times New Roman"/>
                <w:b/>
                <w:sz w:val="24"/>
                <w:szCs w:val="24"/>
              </w:rPr>
            </w:pPr>
            <w:r w:rsidRPr="00DE4082">
              <w:rPr>
                <w:rFonts w:ascii="Times New Roman" w:hAnsi="Times New Roman" w:cs="Times New Roman"/>
                <w:b/>
                <w:sz w:val="24"/>
                <w:szCs w:val="24"/>
              </w:rPr>
              <w:t>Idősek nappali ellátása</w:t>
            </w:r>
          </w:p>
        </w:tc>
        <w:tc>
          <w:tcPr>
            <w:tcW w:w="2126" w:type="dxa"/>
          </w:tcPr>
          <w:p w:rsidR="009E46DC" w:rsidRPr="00DE4082" w:rsidRDefault="009E46DC"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0,</w:t>
            </w:r>
            <w:proofErr w:type="spellStart"/>
            <w:r w:rsidRPr="00DE4082">
              <w:rPr>
                <w:rFonts w:ascii="Times New Roman" w:hAnsi="Times New Roman" w:cs="Times New Roman"/>
                <w:sz w:val="24"/>
                <w:szCs w:val="24"/>
              </w:rPr>
              <w:t>-Ft</w:t>
            </w:r>
            <w:proofErr w:type="spellEnd"/>
          </w:p>
        </w:tc>
        <w:tc>
          <w:tcPr>
            <w:tcW w:w="1733" w:type="dxa"/>
          </w:tcPr>
          <w:p w:rsidR="009E46DC" w:rsidRPr="00DE4082" w:rsidRDefault="009E46DC" w:rsidP="00DE4082">
            <w:pPr>
              <w:spacing w:after="0" w:line="300" w:lineRule="atLeast"/>
              <w:jc w:val="center"/>
              <w:rPr>
                <w:rFonts w:ascii="Times New Roman" w:hAnsi="Times New Roman" w:cs="Times New Roman"/>
                <w:sz w:val="24"/>
                <w:szCs w:val="24"/>
              </w:rPr>
            </w:pPr>
            <w:r w:rsidRPr="00DE4082">
              <w:rPr>
                <w:rFonts w:ascii="Times New Roman" w:hAnsi="Times New Roman" w:cs="Times New Roman"/>
                <w:sz w:val="24"/>
                <w:szCs w:val="24"/>
              </w:rPr>
              <w:t>0,</w:t>
            </w:r>
            <w:proofErr w:type="spellStart"/>
            <w:r w:rsidRPr="00DE4082">
              <w:rPr>
                <w:rFonts w:ascii="Times New Roman" w:hAnsi="Times New Roman" w:cs="Times New Roman"/>
                <w:sz w:val="24"/>
                <w:szCs w:val="24"/>
              </w:rPr>
              <w:t>-Ft</w:t>
            </w:r>
            <w:proofErr w:type="spellEnd"/>
          </w:p>
        </w:tc>
      </w:tr>
    </w:tbl>
    <w:p w:rsidR="00471980" w:rsidRPr="00DE4082" w:rsidRDefault="00471980" w:rsidP="00DE4082">
      <w:pPr>
        <w:spacing w:after="0" w:line="300" w:lineRule="atLeast"/>
        <w:jc w:val="both"/>
        <w:rPr>
          <w:rFonts w:ascii="Times New Roman" w:hAnsi="Times New Roman" w:cs="Times New Roman"/>
          <w:sz w:val="24"/>
          <w:szCs w:val="24"/>
        </w:rPr>
      </w:pPr>
      <w:r w:rsidRPr="00DE4082">
        <w:rPr>
          <w:rFonts w:ascii="Times New Roman" w:hAnsi="Times New Roman" w:cs="Times New Roman"/>
          <w:sz w:val="24"/>
          <w:szCs w:val="24"/>
        </w:rPr>
        <w:lastRenderedPageBreak/>
        <w:t>A díjszámítási javaslat a házi segítségnyújtás szakfeladat tekintetében a személyi gondozás óradíját 130,</w:t>
      </w:r>
      <w:proofErr w:type="spellStart"/>
      <w:r w:rsidRPr="00DE4082">
        <w:rPr>
          <w:rFonts w:ascii="Times New Roman" w:hAnsi="Times New Roman" w:cs="Times New Roman"/>
          <w:sz w:val="24"/>
          <w:szCs w:val="24"/>
        </w:rPr>
        <w:t>-Ft</w:t>
      </w:r>
      <w:proofErr w:type="spellEnd"/>
      <w:r w:rsidRPr="00DE4082">
        <w:rPr>
          <w:rFonts w:ascii="Times New Roman" w:hAnsi="Times New Roman" w:cs="Times New Roman"/>
          <w:sz w:val="24"/>
          <w:szCs w:val="24"/>
        </w:rPr>
        <w:t xml:space="preserve"> összegben javasolja megállapítani</w:t>
      </w:r>
      <w:r w:rsidR="00DE4082" w:rsidRPr="00DE4082">
        <w:rPr>
          <w:rFonts w:ascii="Times New Roman" w:hAnsi="Times New Roman" w:cs="Times New Roman"/>
          <w:sz w:val="24"/>
          <w:szCs w:val="24"/>
        </w:rPr>
        <w:t>,</w:t>
      </w:r>
      <w:r w:rsidRPr="00DE4082">
        <w:rPr>
          <w:rFonts w:ascii="Times New Roman" w:hAnsi="Times New Roman" w:cs="Times New Roman"/>
          <w:sz w:val="24"/>
          <w:szCs w:val="24"/>
        </w:rPr>
        <w:t xml:space="preserve"> a szociális segítés óradíjának elengedése mellett az alábbi indoklás alapján:</w:t>
      </w:r>
    </w:p>
    <w:p w:rsidR="00471980" w:rsidRDefault="00DE4082" w:rsidP="00DE4082">
      <w:pPr>
        <w:spacing w:after="0" w:line="320" w:lineRule="atLeast"/>
        <w:jc w:val="center"/>
        <w:rPr>
          <w:rFonts w:ascii="Times New Roman" w:hAnsi="Times New Roman" w:cs="Times New Roman"/>
          <w:sz w:val="24"/>
          <w:szCs w:val="24"/>
        </w:rPr>
      </w:pPr>
      <w:r>
        <w:rPr>
          <w:noProof/>
          <w:lang w:eastAsia="hu-HU"/>
        </w:rPr>
        <w:drawing>
          <wp:inline distT="0" distB="0" distL="0" distR="0">
            <wp:extent cx="4584949" cy="7200900"/>
            <wp:effectExtent l="19050" t="0" r="6101" b="0"/>
            <wp:docPr id="7" name="Kép 1" descr="C:\Documents and Settings\Emese\Local Settings\Temporary Internet Files\Content.Word\szoc.segítés térítési díja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Emese\Local Settings\Temporary Internet Files\Content.Word\szoc.segítés térítési díja 001.jpg"/>
                    <pic:cNvPicPr>
                      <a:picLocks noChangeAspect="1" noChangeArrowheads="1"/>
                    </pic:cNvPicPr>
                  </pic:nvPicPr>
                  <pic:blipFill>
                    <a:blip r:embed="rId7"/>
                    <a:srcRect/>
                    <a:stretch>
                      <a:fillRect/>
                    </a:stretch>
                  </pic:blipFill>
                  <pic:spPr bwMode="auto">
                    <a:xfrm>
                      <a:off x="0" y="0"/>
                      <a:ext cx="4591153" cy="7210643"/>
                    </a:xfrm>
                    <a:prstGeom prst="rect">
                      <a:avLst/>
                    </a:prstGeom>
                    <a:noFill/>
                    <a:ln w="9525">
                      <a:noFill/>
                      <a:miter lim="800000"/>
                      <a:headEnd/>
                      <a:tailEnd/>
                    </a:ln>
                  </pic:spPr>
                </pic:pic>
              </a:graphicData>
            </a:graphic>
          </wp:inline>
        </w:drawing>
      </w:r>
    </w:p>
    <w:p w:rsidR="00D04F10" w:rsidRPr="00AF5AFD" w:rsidRDefault="00D04F10" w:rsidP="00DC6D5B">
      <w:pPr>
        <w:spacing w:after="0" w:line="320" w:lineRule="atLeast"/>
        <w:jc w:val="both"/>
        <w:rPr>
          <w:rFonts w:ascii="Times New Roman" w:hAnsi="Times New Roman" w:cs="Times New Roman"/>
          <w:sz w:val="24"/>
          <w:szCs w:val="24"/>
        </w:rPr>
      </w:pPr>
      <w:r w:rsidRPr="00AF5AFD">
        <w:rPr>
          <w:rFonts w:ascii="Times New Roman" w:hAnsi="Times New Roman" w:cs="Times New Roman"/>
          <w:sz w:val="24"/>
          <w:szCs w:val="24"/>
        </w:rPr>
        <w:lastRenderedPageBreak/>
        <w:t xml:space="preserve">A </w:t>
      </w:r>
      <w:r w:rsidR="00AF5AFD">
        <w:rPr>
          <w:rFonts w:ascii="Times New Roman" w:hAnsi="Times New Roman" w:cs="Times New Roman"/>
          <w:sz w:val="24"/>
          <w:szCs w:val="24"/>
        </w:rPr>
        <w:t>módosító rendelet</w:t>
      </w:r>
      <w:r w:rsidR="00CD0ADC">
        <w:rPr>
          <w:rFonts w:ascii="Times New Roman" w:hAnsi="Times New Roman" w:cs="Times New Roman"/>
          <w:sz w:val="24"/>
          <w:szCs w:val="24"/>
        </w:rPr>
        <w:t>-</w:t>
      </w:r>
      <w:r w:rsidRPr="00AF5AFD">
        <w:rPr>
          <w:rFonts w:ascii="Times New Roman" w:hAnsi="Times New Roman" w:cs="Times New Roman"/>
          <w:sz w:val="24"/>
          <w:szCs w:val="24"/>
        </w:rPr>
        <w:t>tervezet az idősek nappali ellátásánál a számítás ellenére nem tartalmaz értékelhető díjjavaslatot, tekintettel arra, hogy a kizárólag ezen ellátást igénybevevők száma mára jelentősen lecsökkent, valamint az intézmény költségvetéséből az ellátás biztosítása megoldható térítési díj nélkül.</w:t>
      </w:r>
    </w:p>
    <w:p w:rsidR="00AD0617" w:rsidRPr="00AF5AFD" w:rsidRDefault="00AD0617" w:rsidP="00DC6D5B">
      <w:pPr>
        <w:spacing w:after="0" w:line="320" w:lineRule="atLeast"/>
        <w:jc w:val="both"/>
        <w:rPr>
          <w:rFonts w:ascii="Times New Roman" w:hAnsi="Times New Roman" w:cs="Times New Roman"/>
          <w:sz w:val="24"/>
          <w:szCs w:val="24"/>
        </w:rPr>
      </w:pPr>
      <w:r w:rsidRPr="00AF5AFD">
        <w:rPr>
          <w:rFonts w:ascii="Times New Roman" w:hAnsi="Times New Roman" w:cs="Times New Roman"/>
          <w:sz w:val="24"/>
          <w:szCs w:val="24"/>
        </w:rPr>
        <w:t xml:space="preserve">A </w:t>
      </w:r>
      <w:r w:rsidR="00AF5AFD">
        <w:rPr>
          <w:rFonts w:ascii="Times New Roman" w:hAnsi="Times New Roman" w:cs="Times New Roman"/>
          <w:sz w:val="24"/>
          <w:szCs w:val="24"/>
        </w:rPr>
        <w:t>rendelet</w:t>
      </w:r>
      <w:r w:rsidR="00CD0ADC">
        <w:rPr>
          <w:rFonts w:ascii="Times New Roman" w:hAnsi="Times New Roman" w:cs="Times New Roman"/>
          <w:sz w:val="24"/>
          <w:szCs w:val="24"/>
        </w:rPr>
        <w:t>-</w:t>
      </w:r>
      <w:bookmarkStart w:id="2" w:name="_GoBack"/>
      <w:bookmarkEnd w:id="2"/>
      <w:r w:rsidR="00AF5AFD" w:rsidRPr="00AF5AFD">
        <w:rPr>
          <w:rFonts w:ascii="Times New Roman" w:hAnsi="Times New Roman" w:cs="Times New Roman"/>
          <w:sz w:val="24"/>
          <w:szCs w:val="24"/>
        </w:rPr>
        <w:t xml:space="preserve">tervezet </w:t>
      </w:r>
      <w:r w:rsidRPr="00AF5AFD">
        <w:rPr>
          <w:rFonts w:ascii="Times New Roman" w:hAnsi="Times New Roman" w:cs="Times New Roman"/>
          <w:sz w:val="24"/>
          <w:szCs w:val="24"/>
        </w:rPr>
        <w:t>rendelkezik a módosított térítési díjak 201</w:t>
      </w:r>
      <w:r w:rsidR="00AF5AFD">
        <w:rPr>
          <w:rFonts w:ascii="Times New Roman" w:hAnsi="Times New Roman" w:cs="Times New Roman"/>
          <w:sz w:val="24"/>
          <w:szCs w:val="24"/>
        </w:rPr>
        <w:t>6</w:t>
      </w:r>
      <w:r w:rsidRPr="00AF5AFD">
        <w:rPr>
          <w:rFonts w:ascii="Times New Roman" w:hAnsi="Times New Roman" w:cs="Times New Roman"/>
          <w:sz w:val="24"/>
          <w:szCs w:val="24"/>
        </w:rPr>
        <w:t>. április 1-</w:t>
      </w:r>
      <w:r w:rsidR="00B164EA" w:rsidRPr="00AF5AFD">
        <w:rPr>
          <w:rFonts w:ascii="Times New Roman" w:hAnsi="Times New Roman" w:cs="Times New Roman"/>
          <w:sz w:val="24"/>
          <w:szCs w:val="24"/>
        </w:rPr>
        <w:t>je</w:t>
      </w:r>
      <w:r w:rsidRPr="00AF5AFD">
        <w:rPr>
          <w:rFonts w:ascii="Times New Roman" w:hAnsi="Times New Roman" w:cs="Times New Roman"/>
          <w:sz w:val="24"/>
          <w:szCs w:val="24"/>
        </w:rPr>
        <w:t>i hatályba lépésének időpontjáról.</w:t>
      </w:r>
    </w:p>
    <w:p w:rsidR="00D44FB4" w:rsidRDefault="00D44FB4" w:rsidP="00DC6D5B">
      <w:pPr>
        <w:spacing w:after="0" w:line="320" w:lineRule="atLeast"/>
        <w:jc w:val="both"/>
        <w:rPr>
          <w:rFonts w:ascii="Times New Roman" w:hAnsi="Times New Roman" w:cs="Times New Roman"/>
          <w:sz w:val="24"/>
          <w:szCs w:val="24"/>
        </w:rPr>
      </w:pPr>
    </w:p>
    <w:p w:rsidR="00AF5AFD" w:rsidRPr="00AF5AFD" w:rsidRDefault="00AF5AFD" w:rsidP="00AF5AFD">
      <w:pPr>
        <w:spacing w:after="0" w:line="320" w:lineRule="atLeast"/>
        <w:jc w:val="both"/>
        <w:rPr>
          <w:rFonts w:ascii="Times New Roman" w:hAnsi="Times New Roman" w:cs="Times New Roman"/>
          <w:sz w:val="24"/>
          <w:szCs w:val="24"/>
        </w:rPr>
      </w:pPr>
      <w:r w:rsidRPr="00AF5AFD">
        <w:rPr>
          <w:rFonts w:ascii="Times New Roman" w:hAnsi="Times New Roman" w:cs="Times New Roman"/>
          <w:sz w:val="24"/>
          <w:szCs w:val="24"/>
        </w:rPr>
        <w:t xml:space="preserve">A személyes gondoskodást nyújtó szociális ellátások térítési díjáról szóló 29/1993. (II. 17.) Korm. rendelet 3. § (4) bekezdését figyelembe véve az intézményi térítési díjat és a személyi térítési díjat az 1 és 2 forintos címletű érmék bevonása következtében szükséges kerekítés szabályairól szóló </w:t>
      </w:r>
      <w:hyperlink r:id="rId8" w:anchor="sid3584" w:tgtFrame="_blank" w:history="1">
        <w:r w:rsidRPr="00AF5AFD">
          <w:rPr>
            <w:rStyle w:val="Hiperhivatkozs"/>
            <w:rFonts w:ascii="Times New Roman" w:hAnsi="Times New Roman" w:cs="Times New Roman"/>
            <w:color w:val="auto"/>
            <w:sz w:val="24"/>
            <w:szCs w:val="24"/>
            <w:u w:val="none"/>
          </w:rPr>
          <w:t>2008. évi III. törvény 2. §</w:t>
        </w:r>
        <w:proofErr w:type="spellStart"/>
      </w:hyperlink>
      <w:r w:rsidRPr="00AF5AFD">
        <w:rPr>
          <w:rFonts w:ascii="Times New Roman" w:hAnsi="Times New Roman" w:cs="Times New Roman"/>
          <w:sz w:val="24"/>
          <w:szCs w:val="24"/>
        </w:rPr>
        <w:t>-ának</w:t>
      </w:r>
      <w:proofErr w:type="spellEnd"/>
      <w:r w:rsidRPr="00AF5AFD">
        <w:rPr>
          <w:rFonts w:ascii="Times New Roman" w:hAnsi="Times New Roman" w:cs="Times New Roman"/>
          <w:sz w:val="24"/>
          <w:szCs w:val="24"/>
        </w:rPr>
        <w:t xml:space="preserve"> megfelelő módon kerekítve kell meghatározni. </w:t>
      </w:r>
    </w:p>
    <w:p w:rsidR="00471980" w:rsidRPr="00951515" w:rsidRDefault="00471980" w:rsidP="00DC6D5B">
      <w:pPr>
        <w:spacing w:after="0" w:line="320" w:lineRule="atLeast"/>
        <w:jc w:val="both"/>
        <w:rPr>
          <w:rFonts w:ascii="Times New Roman" w:hAnsi="Times New Roman" w:cs="Times New Roman"/>
          <w:sz w:val="24"/>
          <w:szCs w:val="24"/>
        </w:rPr>
      </w:pPr>
    </w:p>
    <w:p w:rsidR="00AD0617" w:rsidRPr="00951515" w:rsidRDefault="00AD0617" w:rsidP="00DC6D5B">
      <w:pPr>
        <w:spacing w:after="0" w:line="320" w:lineRule="atLeast"/>
        <w:rPr>
          <w:rFonts w:ascii="Times New Roman" w:hAnsi="Times New Roman" w:cs="Times New Roman"/>
          <w:sz w:val="24"/>
          <w:szCs w:val="24"/>
          <w:u w:val="single"/>
        </w:rPr>
      </w:pPr>
      <w:r w:rsidRPr="00951515">
        <w:rPr>
          <w:rFonts w:ascii="Times New Roman" w:hAnsi="Times New Roman" w:cs="Times New Roman"/>
          <w:sz w:val="24"/>
          <w:szCs w:val="24"/>
          <w:u w:val="single"/>
        </w:rPr>
        <w:t>Előzetes hatásvizsgálat a rendelethez:</w:t>
      </w:r>
    </w:p>
    <w:p w:rsidR="00AD0617" w:rsidRPr="00951515" w:rsidRDefault="00AD0617" w:rsidP="00DC6D5B">
      <w:pPr>
        <w:spacing w:after="0" w:line="320" w:lineRule="atLeast"/>
        <w:jc w:val="both"/>
        <w:rPr>
          <w:rFonts w:ascii="Times New Roman" w:hAnsi="Times New Roman" w:cs="Times New Roman"/>
          <w:sz w:val="24"/>
          <w:szCs w:val="24"/>
        </w:rPr>
      </w:pPr>
      <w:r w:rsidRPr="00951515">
        <w:rPr>
          <w:rFonts w:ascii="Times New Roman" w:hAnsi="Times New Roman" w:cs="Times New Roman"/>
          <w:sz w:val="24"/>
          <w:szCs w:val="24"/>
        </w:rPr>
        <w:t>A jogalkotásról szóló 2010. évi CXXX. törvény 17. § (1) bekezdése alapján az alábbiakról tájékoztatom a tisztelt képviselő-testületet:</w:t>
      </w:r>
    </w:p>
    <w:p w:rsidR="00D44FB4" w:rsidRPr="00951515" w:rsidRDefault="00D44FB4" w:rsidP="00DC6D5B">
      <w:pPr>
        <w:spacing w:after="0" w:line="320" w:lineRule="atLeast"/>
        <w:jc w:val="both"/>
        <w:rPr>
          <w:rFonts w:ascii="Times New Roman" w:hAnsi="Times New Roman" w:cs="Times New Roman"/>
          <w:sz w:val="24"/>
          <w:szCs w:val="24"/>
        </w:rPr>
      </w:pPr>
    </w:p>
    <w:p w:rsidR="00AD0617" w:rsidRPr="00C25FF0" w:rsidRDefault="00AD0617" w:rsidP="00DC6D5B">
      <w:pPr>
        <w:spacing w:after="0" w:line="320" w:lineRule="atLeast"/>
        <w:jc w:val="both"/>
        <w:rPr>
          <w:rFonts w:ascii="Times New Roman" w:hAnsi="Times New Roman" w:cs="Times New Roman"/>
          <w:b/>
          <w:bCs/>
          <w:sz w:val="24"/>
          <w:szCs w:val="24"/>
        </w:rPr>
      </w:pPr>
      <w:r w:rsidRPr="00C25FF0">
        <w:rPr>
          <w:rFonts w:ascii="Times New Roman" w:hAnsi="Times New Roman" w:cs="Times New Roman"/>
          <w:b/>
          <w:bCs/>
          <w:sz w:val="24"/>
          <w:szCs w:val="24"/>
        </w:rPr>
        <w:t>A rendelettervezet jelentősnek ítélt hatásai:</w:t>
      </w:r>
    </w:p>
    <w:p w:rsidR="00AD0617" w:rsidRPr="00C25FF0" w:rsidRDefault="00AD0617" w:rsidP="00DC6D5B">
      <w:pPr>
        <w:autoSpaceDE w:val="0"/>
        <w:autoSpaceDN w:val="0"/>
        <w:adjustRightInd w:val="0"/>
        <w:spacing w:after="0" w:line="320" w:lineRule="atLeast"/>
        <w:jc w:val="both"/>
        <w:rPr>
          <w:rFonts w:ascii="Times New Roman" w:hAnsi="Times New Roman" w:cs="Times New Roman"/>
          <w:sz w:val="24"/>
          <w:szCs w:val="24"/>
        </w:rPr>
      </w:pPr>
      <w:r w:rsidRPr="00C25FF0">
        <w:rPr>
          <w:rFonts w:ascii="Times New Roman" w:hAnsi="Times New Roman" w:cs="Times New Roman"/>
          <w:sz w:val="24"/>
          <w:szCs w:val="24"/>
        </w:rPr>
        <w:t>A rendeletmódosítás a jelenlegi szolgáltatási minőség megtartásával a társ</w:t>
      </w:r>
      <w:r w:rsidR="00C25FF0" w:rsidRPr="00C25FF0">
        <w:rPr>
          <w:rFonts w:ascii="Times New Roman" w:hAnsi="Times New Roman" w:cs="Times New Roman"/>
          <w:sz w:val="24"/>
          <w:szCs w:val="24"/>
        </w:rPr>
        <w:t>adalmi elégedettséget szolgálja</w:t>
      </w:r>
      <w:r w:rsidRPr="00C25FF0">
        <w:rPr>
          <w:rFonts w:ascii="Times New Roman" w:hAnsi="Times New Roman" w:cs="Times New Roman"/>
          <w:sz w:val="24"/>
          <w:szCs w:val="24"/>
        </w:rPr>
        <w:t>. Az adminisztratív terhek a rendelet módosítását követően nem változnak. A rendelet módosítása környezeti és egészségi hatással nem jár.</w:t>
      </w:r>
    </w:p>
    <w:p w:rsidR="00D44FB4" w:rsidRPr="00C25FF0" w:rsidRDefault="00D44FB4" w:rsidP="00DC6D5B">
      <w:pPr>
        <w:autoSpaceDE w:val="0"/>
        <w:autoSpaceDN w:val="0"/>
        <w:adjustRightInd w:val="0"/>
        <w:spacing w:after="0" w:line="320" w:lineRule="atLeast"/>
        <w:jc w:val="both"/>
        <w:rPr>
          <w:rFonts w:ascii="Times New Roman" w:hAnsi="Times New Roman" w:cs="Times New Roman"/>
          <w:sz w:val="24"/>
          <w:szCs w:val="24"/>
        </w:rPr>
      </w:pPr>
    </w:p>
    <w:p w:rsidR="00AD0617" w:rsidRPr="00C25FF0" w:rsidRDefault="00AD0617" w:rsidP="00DC6D5B">
      <w:pPr>
        <w:spacing w:after="0" w:line="320" w:lineRule="atLeast"/>
        <w:jc w:val="both"/>
        <w:rPr>
          <w:rFonts w:ascii="Times New Roman" w:hAnsi="Times New Roman" w:cs="Times New Roman"/>
          <w:b/>
          <w:bCs/>
          <w:sz w:val="24"/>
          <w:szCs w:val="24"/>
        </w:rPr>
      </w:pPr>
      <w:r w:rsidRPr="00C25FF0">
        <w:rPr>
          <w:rFonts w:ascii="Times New Roman" w:hAnsi="Times New Roman" w:cs="Times New Roman"/>
          <w:b/>
          <w:bCs/>
          <w:sz w:val="24"/>
          <w:szCs w:val="24"/>
        </w:rPr>
        <w:t>A rendelet megalkotásának szükségessége, a jogalkotás elmaradásának várható következményei:</w:t>
      </w:r>
    </w:p>
    <w:p w:rsidR="00AD0617" w:rsidRPr="00951515" w:rsidRDefault="00AD0617" w:rsidP="00DC6D5B">
      <w:pPr>
        <w:spacing w:after="0" w:line="320" w:lineRule="atLeast"/>
        <w:jc w:val="both"/>
        <w:rPr>
          <w:rFonts w:ascii="Times New Roman" w:hAnsi="Times New Roman" w:cs="Times New Roman"/>
          <w:sz w:val="24"/>
          <w:szCs w:val="24"/>
        </w:rPr>
      </w:pPr>
      <w:r w:rsidRPr="00C25FF0">
        <w:rPr>
          <w:rFonts w:ascii="Times New Roman" w:hAnsi="Times New Roman" w:cs="Times New Roman"/>
          <w:sz w:val="24"/>
          <w:szCs w:val="24"/>
        </w:rPr>
        <w:t xml:space="preserve">A rendeletmódosítást indokolja a jogszabályban előírt kötelezettségek és a gazdasági hatások összessége. </w:t>
      </w:r>
      <w:r w:rsidR="00C25FF0" w:rsidRPr="00C25FF0">
        <w:rPr>
          <w:rFonts w:ascii="Times New Roman" w:hAnsi="Times New Roman" w:cs="Times New Roman"/>
          <w:sz w:val="24"/>
          <w:szCs w:val="24"/>
        </w:rPr>
        <w:t xml:space="preserve">A házi segítségnyújtás esetében javasolt díjemelés a </w:t>
      </w:r>
      <w:proofErr w:type="spellStart"/>
      <w:r w:rsidR="00C25FF0" w:rsidRPr="00C25FF0">
        <w:rPr>
          <w:rFonts w:ascii="Times New Roman" w:hAnsi="Times New Roman" w:cs="Times New Roman"/>
          <w:sz w:val="24"/>
          <w:szCs w:val="24"/>
        </w:rPr>
        <w:t>Tüskeszentpéter</w:t>
      </w:r>
      <w:proofErr w:type="spellEnd"/>
      <w:r w:rsidR="00C25FF0" w:rsidRPr="00C25FF0">
        <w:rPr>
          <w:rFonts w:ascii="Times New Roman" w:hAnsi="Times New Roman" w:cs="Times New Roman"/>
          <w:sz w:val="24"/>
          <w:szCs w:val="24"/>
        </w:rPr>
        <w:t xml:space="preserve"> és Zalakoppány</w:t>
      </w:r>
      <w:r w:rsidRPr="00C25FF0">
        <w:rPr>
          <w:rFonts w:ascii="Times New Roman" w:hAnsi="Times New Roman" w:cs="Times New Roman"/>
          <w:sz w:val="24"/>
          <w:szCs w:val="24"/>
        </w:rPr>
        <w:t xml:space="preserve"> </w:t>
      </w:r>
      <w:r w:rsidR="00C25FF0" w:rsidRPr="00C25FF0">
        <w:rPr>
          <w:rFonts w:ascii="Times New Roman" w:hAnsi="Times New Roman" w:cs="Times New Roman"/>
          <w:sz w:val="24"/>
          <w:szCs w:val="24"/>
        </w:rPr>
        <w:t xml:space="preserve">Részönkormányzatok </w:t>
      </w:r>
      <w:r w:rsidR="009F22CA">
        <w:rPr>
          <w:rFonts w:ascii="Times New Roman" w:hAnsi="Times New Roman" w:cs="Times New Roman"/>
          <w:sz w:val="24"/>
          <w:szCs w:val="24"/>
        </w:rPr>
        <w:t xml:space="preserve">területén a gondozottak részéről felmerülő bevásárlási feladatok </w:t>
      </w:r>
      <w:r w:rsidRPr="00C25FF0">
        <w:rPr>
          <w:rFonts w:ascii="Times New Roman" w:hAnsi="Times New Roman" w:cs="Times New Roman"/>
          <w:sz w:val="24"/>
          <w:szCs w:val="24"/>
        </w:rPr>
        <w:t>révén szükségszerűen előálló költségnövekedést takarja. A jogalkotás elmaradása a gazdasági hatásokból kifolyólag a minőség csökkenését, romlását okozhatja.</w:t>
      </w:r>
    </w:p>
    <w:p w:rsidR="00D44FB4" w:rsidRPr="00951515" w:rsidRDefault="00D44FB4" w:rsidP="00DC6D5B">
      <w:pPr>
        <w:spacing w:after="0" w:line="320" w:lineRule="atLeast"/>
        <w:jc w:val="both"/>
        <w:rPr>
          <w:rFonts w:ascii="Times New Roman" w:hAnsi="Times New Roman" w:cs="Times New Roman"/>
          <w:sz w:val="24"/>
          <w:szCs w:val="24"/>
        </w:rPr>
      </w:pPr>
    </w:p>
    <w:p w:rsidR="00AD0617" w:rsidRPr="00951515" w:rsidRDefault="00AD0617" w:rsidP="00DC6D5B">
      <w:pPr>
        <w:spacing w:after="0" w:line="320" w:lineRule="atLeast"/>
        <w:jc w:val="both"/>
        <w:rPr>
          <w:rFonts w:ascii="Times New Roman" w:hAnsi="Times New Roman" w:cs="Times New Roman"/>
          <w:b/>
          <w:bCs/>
          <w:sz w:val="24"/>
          <w:szCs w:val="24"/>
        </w:rPr>
      </w:pPr>
      <w:r w:rsidRPr="00951515">
        <w:rPr>
          <w:rFonts w:ascii="Times New Roman" w:hAnsi="Times New Roman" w:cs="Times New Roman"/>
          <w:b/>
          <w:bCs/>
          <w:sz w:val="24"/>
          <w:szCs w:val="24"/>
        </w:rPr>
        <w:t>A rendelet alkalmazásához szükséges személyi, szervezeti, tárgyi és pénzügyi feltételek:</w:t>
      </w:r>
    </w:p>
    <w:p w:rsidR="00124F0B" w:rsidRPr="00DC6D5B" w:rsidRDefault="00AD0617" w:rsidP="00DC6D5B">
      <w:pPr>
        <w:spacing w:after="0" w:line="320" w:lineRule="atLeast"/>
        <w:jc w:val="both"/>
        <w:rPr>
          <w:rFonts w:ascii="Times New Roman" w:hAnsi="Times New Roman" w:cs="Times New Roman"/>
          <w:sz w:val="24"/>
          <w:szCs w:val="24"/>
        </w:rPr>
      </w:pPr>
      <w:r w:rsidRPr="00951515">
        <w:rPr>
          <w:rFonts w:ascii="Times New Roman" w:hAnsi="Times New Roman" w:cs="Times New Roman"/>
          <w:sz w:val="24"/>
          <w:szCs w:val="24"/>
        </w:rPr>
        <w:t>Az új szabályok alkalmazásához, végrehajtásához nem szükségesek újabb munkaszervezési és pénzügyi intézkedések, a végrehajtáshoz szükséges feltételek rendelkezésre állnak. Tehát nem keletkeztet többletfeltételeket a korábbiakhoz képest.</w:t>
      </w:r>
    </w:p>
    <w:p w:rsidR="00D44FB4" w:rsidRPr="00DC6D5B" w:rsidRDefault="00D44FB4" w:rsidP="00DC6D5B">
      <w:pPr>
        <w:spacing w:after="0" w:line="320" w:lineRule="atLeast"/>
        <w:jc w:val="both"/>
        <w:rPr>
          <w:rFonts w:ascii="Times New Roman" w:hAnsi="Times New Roman" w:cs="Times New Roman"/>
          <w:sz w:val="24"/>
          <w:szCs w:val="24"/>
        </w:rPr>
      </w:pPr>
    </w:p>
    <w:p w:rsidR="00913BBB" w:rsidRPr="009F22CA" w:rsidRDefault="002F2AD0" w:rsidP="00DC6D5B">
      <w:pPr>
        <w:spacing w:after="0" w:line="320" w:lineRule="atLeast"/>
        <w:jc w:val="both"/>
        <w:rPr>
          <w:rFonts w:ascii="Times New Roman" w:eastAsia="Times New Roman" w:hAnsi="Times New Roman" w:cs="Times New Roman"/>
          <w:sz w:val="24"/>
          <w:szCs w:val="24"/>
          <w:lang w:eastAsia="hu-HU"/>
        </w:rPr>
      </w:pPr>
      <w:r w:rsidRPr="00DC6D5B">
        <w:rPr>
          <w:rFonts w:ascii="Times New Roman" w:hAnsi="Times New Roman" w:cs="Times New Roman"/>
          <w:sz w:val="24"/>
          <w:szCs w:val="24"/>
        </w:rPr>
        <w:t xml:space="preserve">A Pénzügyi és Ügyrendi Bizottság </w:t>
      </w:r>
      <w:r w:rsidR="00913BBB" w:rsidRPr="00DC6D5B">
        <w:rPr>
          <w:rFonts w:ascii="Times New Roman" w:eastAsia="Times New Roman" w:hAnsi="Times New Roman" w:cs="Times New Roman"/>
          <w:sz w:val="24"/>
          <w:szCs w:val="24"/>
          <w:lang w:eastAsia="hu-HU"/>
        </w:rPr>
        <w:t xml:space="preserve">az előterjesztést a 2016. március 24-én tartott ülésén megtárgyalta és </w:t>
      </w:r>
      <w:proofErr w:type="gramStart"/>
      <w:r w:rsidR="00913BBB" w:rsidRPr="00DC6D5B">
        <w:rPr>
          <w:rFonts w:ascii="Times New Roman" w:eastAsia="Times New Roman" w:hAnsi="Times New Roman" w:cs="Times New Roman"/>
          <w:sz w:val="24"/>
          <w:szCs w:val="24"/>
          <w:lang w:eastAsia="hu-HU"/>
        </w:rPr>
        <w:t xml:space="preserve">az </w:t>
      </w:r>
      <w:r w:rsidR="00913BBB" w:rsidRPr="00DC6D5B">
        <w:rPr>
          <w:rFonts w:ascii="Times New Roman" w:eastAsia="Times New Roman" w:hAnsi="Times New Roman" w:cs="Times New Roman"/>
          <w:sz w:val="24"/>
          <w:szCs w:val="24"/>
          <w:highlight w:val="yellow"/>
          <w:lang w:eastAsia="hu-HU"/>
        </w:rPr>
        <w:t>…</w:t>
      </w:r>
      <w:proofErr w:type="gramEnd"/>
      <w:r w:rsidR="00913BBB" w:rsidRPr="00DC6D5B">
        <w:rPr>
          <w:rFonts w:ascii="Times New Roman" w:eastAsia="Times New Roman" w:hAnsi="Times New Roman" w:cs="Times New Roman"/>
          <w:sz w:val="24"/>
          <w:szCs w:val="24"/>
          <w:highlight w:val="yellow"/>
          <w:lang w:eastAsia="hu-HU"/>
        </w:rPr>
        <w:t>./2016. (III. 24.)</w:t>
      </w:r>
      <w:r w:rsidR="00913BBB" w:rsidRPr="00DC6D5B">
        <w:rPr>
          <w:rFonts w:ascii="Times New Roman" w:eastAsia="Times New Roman" w:hAnsi="Times New Roman" w:cs="Times New Roman"/>
          <w:sz w:val="24"/>
          <w:szCs w:val="24"/>
          <w:lang w:eastAsia="hu-HU"/>
        </w:rPr>
        <w:t xml:space="preserve"> számú határozatával javasolja Zalaszentgrót Város Önkormányzat Képviselő-testületének a határozati javaslat elfogadását.</w:t>
      </w:r>
    </w:p>
    <w:p w:rsidR="00AD0617" w:rsidRPr="00DC6D5B" w:rsidRDefault="00AD0617" w:rsidP="00DC6D5B">
      <w:pPr>
        <w:spacing w:after="0" w:line="320" w:lineRule="atLeast"/>
        <w:jc w:val="both"/>
        <w:rPr>
          <w:rFonts w:ascii="Times New Roman" w:hAnsi="Times New Roman" w:cs="Times New Roman"/>
          <w:sz w:val="24"/>
          <w:szCs w:val="24"/>
        </w:rPr>
      </w:pPr>
      <w:r w:rsidRPr="00DC6D5B">
        <w:rPr>
          <w:rFonts w:ascii="Times New Roman" w:hAnsi="Times New Roman" w:cs="Times New Roman"/>
          <w:sz w:val="24"/>
          <w:szCs w:val="24"/>
        </w:rPr>
        <w:lastRenderedPageBreak/>
        <w:t>Kérem a Tisztelt Képviselő-testületet, hogy az előterjesztés megvitatását követően a mellékelt módosító rendelet tervezetet elfogadni szíveskedjen.</w:t>
      </w:r>
    </w:p>
    <w:p w:rsidR="009C45B6" w:rsidRPr="00DC6D5B" w:rsidRDefault="009C45B6" w:rsidP="00DC6D5B">
      <w:pPr>
        <w:spacing w:after="0" w:line="320" w:lineRule="atLeast"/>
        <w:jc w:val="both"/>
        <w:rPr>
          <w:rFonts w:ascii="Times New Roman" w:hAnsi="Times New Roman" w:cs="Times New Roman"/>
          <w:b/>
          <w:sz w:val="24"/>
          <w:szCs w:val="24"/>
        </w:rPr>
      </w:pPr>
    </w:p>
    <w:p w:rsidR="00913BBB" w:rsidRPr="00DC6D5B" w:rsidRDefault="00913BBB" w:rsidP="00DC6D5B">
      <w:pPr>
        <w:spacing w:after="0" w:line="320" w:lineRule="atLeast"/>
        <w:jc w:val="both"/>
        <w:rPr>
          <w:rFonts w:ascii="Times New Roman" w:hAnsi="Times New Roman" w:cs="Times New Roman"/>
          <w:b/>
          <w:sz w:val="24"/>
          <w:szCs w:val="24"/>
        </w:rPr>
      </w:pPr>
    </w:p>
    <w:p w:rsidR="00913BBB" w:rsidRPr="00DC6D5B" w:rsidRDefault="00913BBB" w:rsidP="00DC6D5B">
      <w:pPr>
        <w:spacing w:after="0" w:line="320" w:lineRule="atLeast"/>
        <w:jc w:val="both"/>
        <w:rPr>
          <w:rFonts w:ascii="Times New Roman" w:hAnsi="Times New Roman" w:cs="Times New Roman"/>
          <w:sz w:val="24"/>
          <w:szCs w:val="24"/>
        </w:rPr>
      </w:pPr>
      <w:r w:rsidRPr="00DC6D5B">
        <w:rPr>
          <w:rFonts w:ascii="Times New Roman" w:hAnsi="Times New Roman" w:cs="Times New Roman"/>
          <w:sz w:val="24"/>
          <w:szCs w:val="24"/>
        </w:rPr>
        <w:t>Zalaszentgrót, 2016. március 16.</w:t>
      </w:r>
      <w:r w:rsidRPr="00DC6D5B">
        <w:rPr>
          <w:rFonts w:ascii="Times New Roman" w:hAnsi="Times New Roman" w:cs="Times New Roman"/>
          <w:sz w:val="24"/>
          <w:szCs w:val="24"/>
        </w:rPr>
        <w:tab/>
      </w:r>
    </w:p>
    <w:p w:rsidR="00913BBB" w:rsidRPr="00DC6D5B" w:rsidRDefault="00913BBB" w:rsidP="00DC6D5B">
      <w:pPr>
        <w:spacing w:after="0" w:line="320" w:lineRule="atLeast"/>
        <w:jc w:val="both"/>
        <w:rPr>
          <w:rFonts w:ascii="Times New Roman" w:hAnsi="Times New Roman" w:cs="Times New Roman"/>
          <w:b/>
          <w:i/>
          <w:sz w:val="24"/>
          <w:szCs w:val="24"/>
        </w:rPr>
      </w:pP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b/>
          <w:i/>
          <w:sz w:val="24"/>
          <w:szCs w:val="24"/>
        </w:rPr>
        <w:t xml:space="preserve">Baracskai József </w:t>
      </w:r>
    </w:p>
    <w:p w:rsidR="00913BBB" w:rsidRPr="00DC6D5B" w:rsidRDefault="00913BBB" w:rsidP="00DC6D5B">
      <w:pPr>
        <w:spacing w:after="0" w:line="320" w:lineRule="atLeast"/>
        <w:jc w:val="both"/>
        <w:rPr>
          <w:rFonts w:ascii="Times New Roman" w:hAnsi="Times New Roman" w:cs="Times New Roman"/>
          <w:sz w:val="24"/>
          <w:szCs w:val="24"/>
        </w:rPr>
      </w:pP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t xml:space="preserve">  </w:t>
      </w:r>
      <w:r w:rsidRPr="00DC6D5B">
        <w:rPr>
          <w:rFonts w:ascii="Times New Roman" w:hAnsi="Times New Roman" w:cs="Times New Roman"/>
          <w:sz w:val="24"/>
          <w:szCs w:val="24"/>
        </w:rPr>
        <w:tab/>
        <w:t xml:space="preserve">  </w:t>
      </w:r>
      <w:proofErr w:type="gramStart"/>
      <w:r w:rsidRPr="00DC6D5B">
        <w:rPr>
          <w:rFonts w:ascii="Times New Roman" w:hAnsi="Times New Roman" w:cs="Times New Roman"/>
          <w:sz w:val="24"/>
          <w:szCs w:val="24"/>
        </w:rPr>
        <w:t>polgármester</w:t>
      </w:r>
      <w:proofErr w:type="gramEnd"/>
    </w:p>
    <w:p w:rsidR="00913BBB" w:rsidRPr="00DC6D5B" w:rsidRDefault="00913BBB" w:rsidP="00DC6D5B">
      <w:pPr>
        <w:spacing w:after="0" w:line="320" w:lineRule="atLeast"/>
        <w:jc w:val="both"/>
        <w:rPr>
          <w:rFonts w:ascii="Times New Roman" w:hAnsi="Times New Roman" w:cs="Times New Roman"/>
          <w:sz w:val="24"/>
          <w:szCs w:val="24"/>
        </w:rPr>
      </w:pPr>
    </w:p>
    <w:p w:rsidR="00913BBB" w:rsidRPr="00DC6D5B" w:rsidRDefault="00913BBB" w:rsidP="00DC6D5B">
      <w:pPr>
        <w:spacing w:after="0" w:line="320" w:lineRule="atLeast"/>
        <w:jc w:val="both"/>
        <w:rPr>
          <w:rFonts w:ascii="Times New Roman" w:hAnsi="Times New Roman" w:cs="Times New Roman"/>
          <w:sz w:val="24"/>
          <w:szCs w:val="24"/>
        </w:rPr>
      </w:pPr>
      <w:r w:rsidRPr="00DC6D5B">
        <w:rPr>
          <w:rFonts w:ascii="Times New Roman" w:hAnsi="Times New Roman" w:cs="Times New Roman"/>
          <w:sz w:val="24"/>
          <w:szCs w:val="24"/>
        </w:rPr>
        <w:t xml:space="preserve">A határozati javaslat a törvényességi </w:t>
      </w:r>
    </w:p>
    <w:p w:rsidR="00913BBB" w:rsidRPr="00DC6D5B" w:rsidRDefault="00913BBB" w:rsidP="00DC6D5B">
      <w:pPr>
        <w:spacing w:after="0" w:line="320" w:lineRule="atLeast"/>
        <w:jc w:val="both"/>
        <w:rPr>
          <w:rFonts w:ascii="Times New Roman" w:hAnsi="Times New Roman" w:cs="Times New Roman"/>
          <w:sz w:val="24"/>
          <w:szCs w:val="24"/>
        </w:rPr>
      </w:pPr>
      <w:proofErr w:type="gramStart"/>
      <w:r w:rsidRPr="00DC6D5B">
        <w:rPr>
          <w:rFonts w:ascii="Times New Roman" w:hAnsi="Times New Roman" w:cs="Times New Roman"/>
          <w:sz w:val="24"/>
          <w:szCs w:val="24"/>
        </w:rPr>
        <w:t>követelményeknek</w:t>
      </w:r>
      <w:proofErr w:type="gramEnd"/>
      <w:r w:rsidRPr="00DC6D5B">
        <w:rPr>
          <w:rFonts w:ascii="Times New Roman" w:hAnsi="Times New Roman" w:cs="Times New Roman"/>
          <w:sz w:val="24"/>
          <w:szCs w:val="24"/>
        </w:rPr>
        <w:t xml:space="preserve"> megfelel.</w:t>
      </w:r>
    </w:p>
    <w:p w:rsidR="00EA1EB5" w:rsidRPr="00DC6D5B" w:rsidRDefault="00EA1EB5" w:rsidP="00DC6D5B">
      <w:pPr>
        <w:spacing w:after="0" w:line="320" w:lineRule="atLeast"/>
        <w:jc w:val="both"/>
        <w:rPr>
          <w:rFonts w:ascii="Times New Roman" w:hAnsi="Times New Roman" w:cs="Times New Roman"/>
          <w:sz w:val="24"/>
          <w:szCs w:val="24"/>
        </w:rPr>
      </w:pPr>
    </w:p>
    <w:p w:rsidR="00913BBB" w:rsidRPr="00DC6D5B" w:rsidRDefault="00913BBB" w:rsidP="00DC6D5B">
      <w:pPr>
        <w:spacing w:after="0" w:line="320" w:lineRule="atLeast"/>
        <w:jc w:val="both"/>
        <w:rPr>
          <w:rFonts w:ascii="Times New Roman" w:hAnsi="Times New Roman" w:cs="Times New Roman"/>
          <w:b/>
          <w:i/>
          <w:sz w:val="24"/>
          <w:szCs w:val="24"/>
        </w:rPr>
      </w:pP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b/>
          <w:i/>
          <w:sz w:val="24"/>
          <w:szCs w:val="24"/>
        </w:rPr>
        <w:t xml:space="preserve">Dr. Simon Beáta </w:t>
      </w:r>
    </w:p>
    <w:p w:rsidR="00913BBB" w:rsidRPr="00DC6D5B" w:rsidRDefault="00913BBB" w:rsidP="00DC6D5B">
      <w:pPr>
        <w:spacing w:after="0" w:line="320" w:lineRule="atLeast"/>
        <w:jc w:val="both"/>
        <w:rPr>
          <w:rFonts w:ascii="Times New Roman" w:hAnsi="Times New Roman" w:cs="Times New Roman"/>
          <w:sz w:val="24"/>
          <w:szCs w:val="24"/>
        </w:rPr>
      </w:pP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r>
      <w:r w:rsidRPr="00DC6D5B">
        <w:rPr>
          <w:rFonts w:ascii="Times New Roman" w:hAnsi="Times New Roman" w:cs="Times New Roman"/>
          <w:sz w:val="24"/>
          <w:szCs w:val="24"/>
        </w:rPr>
        <w:tab/>
        <w:t xml:space="preserve">       </w:t>
      </w:r>
      <w:proofErr w:type="gramStart"/>
      <w:r w:rsidRPr="00DC6D5B">
        <w:rPr>
          <w:rFonts w:ascii="Times New Roman" w:hAnsi="Times New Roman" w:cs="Times New Roman"/>
          <w:sz w:val="24"/>
          <w:szCs w:val="24"/>
        </w:rPr>
        <w:t>jegyző</w:t>
      </w:r>
      <w:proofErr w:type="gramEnd"/>
    </w:p>
    <w:p w:rsidR="00913BBB" w:rsidRPr="00DC6D5B" w:rsidRDefault="00913BBB" w:rsidP="00DC6D5B">
      <w:pPr>
        <w:spacing w:after="0" w:line="320" w:lineRule="atLeast"/>
        <w:rPr>
          <w:rFonts w:ascii="Times New Roman" w:hAnsi="Times New Roman" w:cs="Times New Roman"/>
          <w:sz w:val="24"/>
          <w:szCs w:val="24"/>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D44FB4" w:rsidRDefault="00D44FB4" w:rsidP="00DC6D5B">
      <w:pPr>
        <w:pStyle w:val="Listaszerbekezds1"/>
        <w:spacing w:line="320" w:lineRule="atLeast"/>
        <w:jc w:val="right"/>
        <w:rPr>
          <w:rFonts w:ascii="Times New Roman" w:hAnsi="Times New Roman" w:cs="Times New Roman"/>
          <w:color w:val="FF0000"/>
        </w:rPr>
      </w:pPr>
    </w:p>
    <w:p w:rsidR="00591849" w:rsidRDefault="00591849" w:rsidP="00DC6D5B">
      <w:pPr>
        <w:pStyle w:val="Listaszerbekezds1"/>
        <w:spacing w:line="320" w:lineRule="atLeast"/>
        <w:jc w:val="right"/>
        <w:rPr>
          <w:rFonts w:ascii="Times New Roman" w:hAnsi="Times New Roman" w:cs="Times New Roman"/>
          <w:color w:val="FF0000"/>
        </w:rPr>
      </w:pPr>
    </w:p>
    <w:p w:rsidR="00591849" w:rsidRDefault="00591849" w:rsidP="00DC6D5B">
      <w:pPr>
        <w:pStyle w:val="Listaszerbekezds1"/>
        <w:spacing w:line="320" w:lineRule="atLeast"/>
        <w:jc w:val="right"/>
        <w:rPr>
          <w:rFonts w:ascii="Times New Roman" w:hAnsi="Times New Roman" w:cs="Times New Roman"/>
          <w:color w:val="FF0000"/>
        </w:rPr>
      </w:pPr>
    </w:p>
    <w:p w:rsidR="00591849" w:rsidRPr="00DC6D5B" w:rsidRDefault="00591849" w:rsidP="00DC6D5B">
      <w:pPr>
        <w:pStyle w:val="Listaszerbekezds1"/>
        <w:spacing w:line="320" w:lineRule="atLeast"/>
        <w:jc w:val="right"/>
        <w:rPr>
          <w:rFonts w:ascii="Times New Roman" w:hAnsi="Times New Roman" w:cs="Times New Roman"/>
          <w:color w:val="FF0000"/>
        </w:rPr>
      </w:pPr>
    </w:p>
    <w:p w:rsidR="00D44FB4" w:rsidRPr="00DC6D5B" w:rsidRDefault="00D44FB4" w:rsidP="00DC6D5B">
      <w:pPr>
        <w:pStyle w:val="Listaszerbekezds1"/>
        <w:spacing w:line="320" w:lineRule="atLeast"/>
        <w:jc w:val="right"/>
        <w:rPr>
          <w:rFonts w:ascii="Times New Roman" w:hAnsi="Times New Roman" w:cs="Times New Roman"/>
          <w:color w:val="FF0000"/>
        </w:rPr>
      </w:pPr>
    </w:p>
    <w:p w:rsidR="00AD0617" w:rsidRDefault="00AD0617"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Default="009F22CA" w:rsidP="00DC6D5B">
      <w:pPr>
        <w:pStyle w:val="Listaszerbekezds1"/>
        <w:spacing w:line="320" w:lineRule="atLeast"/>
        <w:ind w:left="0"/>
        <w:rPr>
          <w:rFonts w:ascii="Times New Roman" w:hAnsi="Times New Roman" w:cs="Times New Roman"/>
          <w:color w:val="FF0000"/>
        </w:rPr>
      </w:pPr>
    </w:p>
    <w:p w:rsidR="009F22CA" w:rsidRPr="00DC6D5B" w:rsidRDefault="009F22CA" w:rsidP="00DC6D5B">
      <w:pPr>
        <w:pStyle w:val="Listaszerbekezds1"/>
        <w:spacing w:line="320" w:lineRule="atLeast"/>
        <w:ind w:left="0"/>
        <w:rPr>
          <w:rFonts w:ascii="Times New Roman" w:hAnsi="Times New Roman" w:cs="Times New Roman"/>
          <w:color w:val="FF0000"/>
        </w:rPr>
      </w:pPr>
    </w:p>
    <w:p w:rsidR="00EA1EB5" w:rsidRPr="00DC6D5B" w:rsidRDefault="00AD0617" w:rsidP="00DC6D5B">
      <w:pPr>
        <w:pStyle w:val="Listaszerbekezds1"/>
        <w:numPr>
          <w:ilvl w:val="0"/>
          <w:numId w:val="11"/>
        </w:numPr>
        <w:spacing w:line="320" w:lineRule="atLeast"/>
        <w:jc w:val="right"/>
        <w:rPr>
          <w:rFonts w:ascii="Times New Roman" w:hAnsi="Times New Roman" w:cs="Times New Roman"/>
          <w:i/>
          <w:iCs/>
        </w:rPr>
      </w:pPr>
      <w:r w:rsidRPr="00DC6D5B">
        <w:rPr>
          <w:rFonts w:ascii="Times New Roman" w:hAnsi="Times New Roman" w:cs="Times New Roman"/>
          <w:i/>
          <w:iCs/>
        </w:rPr>
        <w:lastRenderedPageBreak/>
        <w:t>számú melléklet</w:t>
      </w:r>
    </w:p>
    <w:p w:rsidR="00917726" w:rsidRPr="00DC6D5B" w:rsidRDefault="00917726" w:rsidP="00DC6D5B">
      <w:pPr>
        <w:pStyle w:val="Listaszerbekezds1"/>
        <w:spacing w:line="320" w:lineRule="atLeast"/>
        <w:jc w:val="right"/>
        <w:rPr>
          <w:rFonts w:ascii="Times New Roman" w:hAnsi="Times New Roman" w:cs="Times New Roman"/>
          <w:i/>
          <w:iCs/>
        </w:rPr>
      </w:pPr>
    </w:p>
    <w:p w:rsidR="00EA1EB5" w:rsidRPr="00DC6D5B" w:rsidRDefault="00917726" w:rsidP="00DC6D5B">
      <w:pPr>
        <w:pStyle w:val="Listaszerbekezds1"/>
        <w:spacing w:line="320" w:lineRule="atLeast"/>
        <w:ind w:left="0"/>
        <w:jc w:val="center"/>
        <w:rPr>
          <w:rFonts w:ascii="Times New Roman" w:hAnsi="Times New Roman" w:cs="Times New Roman"/>
          <w:i/>
          <w:iCs/>
        </w:rPr>
      </w:pPr>
      <w:r w:rsidRPr="00DC6D5B">
        <w:rPr>
          <w:rFonts w:ascii="Times New Roman" w:hAnsi="Times New Roman" w:cs="Times New Roman"/>
          <w:i/>
          <w:iCs/>
          <w:noProof/>
        </w:rPr>
        <w:drawing>
          <wp:inline distT="0" distB="0" distL="0" distR="0">
            <wp:extent cx="5760720" cy="6606879"/>
            <wp:effectExtent l="19050" t="0" r="0" b="0"/>
            <wp:docPr id="1" name="Kép 1" descr="M:\Képviselő-testület\Zalaszentgrót\Testületi anyagok\2016. évi anyagok\2016. 03. 31\3. NP\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Képviselő-testület\Zalaszentgrót\Testületi anyagok\2016. évi anyagok\2016. 03. 31\3. NP\1.bmp"/>
                    <pic:cNvPicPr>
                      <a:picLocks noChangeAspect="1" noChangeArrowheads="1"/>
                    </pic:cNvPicPr>
                  </pic:nvPicPr>
                  <pic:blipFill>
                    <a:blip r:embed="rId9"/>
                    <a:srcRect/>
                    <a:stretch>
                      <a:fillRect/>
                    </a:stretch>
                  </pic:blipFill>
                  <pic:spPr bwMode="auto">
                    <a:xfrm>
                      <a:off x="0" y="0"/>
                      <a:ext cx="5760720" cy="6606879"/>
                    </a:xfrm>
                    <a:prstGeom prst="rect">
                      <a:avLst/>
                    </a:prstGeom>
                    <a:noFill/>
                    <a:ln w="9525">
                      <a:noFill/>
                      <a:miter lim="800000"/>
                      <a:headEnd/>
                      <a:tailEnd/>
                    </a:ln>
                  </pic:spPr>
                </pic:pic>
              </a:graphicData>
            </a:graphic>
          </wp:inline>
        </w:drawing>
      </w:r>
    </w:p>
    <w:p w:rsidR="00EA1EB5" w:rsidRPr="00DC6D5B" w:rsidRDefault="00EA1EB5" w:rsidP="00DC6D5B">
      <w:pPr>
        <w:pStyle w:val="Listaszerbekezds1"/>
        <w:spacing w:line="320" w:lineRule="atLeast"/>
        <w:jc w:val="right"/>
        <w:rPr>
          <w:rFonts w:ascii="Times New Roman" w:hAnsi="Times New Roman" w:cs="Times New Roman"/>
          <w:i/>
          <w:iCs/>
        </w:rPr>
      </w:pPr>
    </w:p>
    <w:p w:rsidR="00EA1EB5" w:rsidRPr="00DC6D5B" w:rsidRDefault="00EA1EB5" w:rsidP="00DC6D5B">
      <w:pPr>
        <w:pStyle w:val="Listaszerbekezds1"/>
        <w:spacing w:line="320" w:lineRule="atLeast"/>
        <w:jc w:val="right"/>
        <w:rPr>
          <w:rFonts w:ascii="Times New Roman" w:hAnsi="Times New Roman" w:cs="Times New Roman"/>
          <w:i/>
          <w:iCs/>
        </w:rPr>
      </w:pPr>
    </w:p>
    <w:p w:rsidR="00917726" w:rsidRPr="00DC6D5B" w:rsidRDefault="00917726" w:rsidP="00DC6D5B">
      <w:pPr>
        <w:pStyle w:val="Listaszerbekezds1"/>
        <w:spacing w:line="320" w:lineRule="atLeast"/>
        <w:jc w:val="right"/>
        <w:rPr>
          <w:rFonts w:ascii="Times New Roman" w:hAnsi="Times New Roman" w:cs="Times New Roman"/>
          <w:i/>
          <w:iCs/>
        </w:rPr>
      </w:pPr>
    </w:p>
    <w:p w:rsidR="00917726" w:rsidRPr="00DC6D5B" w:rsidRDefault="00917726" w:rsidP="00DC6D5B">
      <w:pPr>
        <w:pStyle w:val="Listaszerbekezds1"/>
        <w:spacing w:line="320" w:lineRule="atLeast"/>
        <w:jc w:val="right"/>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r w:rsidRPr="00DC6D5B">
        <w:rPr>
          <w:rFonts w:ascii="Times New Roman" w:hAnsi="Times New Roman" w:cs="Times New Roman"/>
          <w:i/>
          <w:iCs/>
          <w:noProof/>
        </w:rPr>
        <w:drawing>
          <wp:inline distT="0" distB="0" distL="0" distR="0">
            <wp:extent cx="5760720" cy="6954464"/>
            <wp:effectExtent l="19050" t="0" r="0" b="0"/>
            <wp:docPr id="2" name="Kép 2" descr="M:\Képviselő-testület\Zalaszentgrót\Testületi anyagok\2016. évi anyagok\2016. 03. 31\3. NP\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épviselő-testület\Zalaszentgrót\Testületi anyagok\2016. évi anyagok\2016. 03. 31\3. NP\2.bmp"/>
                    <pic:cNvPicPr>
                      <a:picLocks noChangeAspect="1" noChangeArrowheads="1"/>
                    </pic:cNvPicPr>
                  </pic:nvPicPr>
                  <pic:blipFill>
                    <a:blip r:embed="rId10"/>
                    <a:srcRect/>
                    <a:stretch>
                      <a:fillRect/>
                    </a:stretch>
                  </pic:blipFill>
                  <pic:spPr bwMode="auto">
                    <a:xfrm>
                      <a:off x="0" y="0"/>
                      <a:ext cx="5760720" cy="6954464"/>
                    </a:xfrm>
                    <a:prstGeom prst="rect">
                      <a:avLst/>
                    </a:prstGeom>
                    <a:noFill/>
                    <a:ln w="9525">
                      <a:noFill/>
                      <a:miter lim="800000"/>
                      <a:headEnd/>
                      <a:tailEnd/>
                    </a:ln>
                  </pic:spPr>
                </pic:pic>
              </a:graphicData>
            </a:graphic>
          </wp:inline>
        </w:drawing>
      </w: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r w:rsidRPr="00DC6D5B">
        <w:rPr>
          <w:rFonts w:ascii="Times New Roman" w:hAnsi="Times New Roman" w:cs="Times New Roman"/>
          <w:i/>
          <w:iCs/>
          <w:noProof/>
        </w:rPr>
        <w:drawing>
          <wp:inline distT="0" distB="0" distL="0" distR="0">
            <wp:extent cx="5760720" cy="6677805"/>
            <wp:effectExtent l="19050" t="0" r="0" b="0"/>
            <wp:docPr id="3" name="Kép 3" descr="M:\Képviselő-testület\Zalaszentgrót\Testületi anyagok\2016. évi anyagok\2016. 03. 31\3. NP\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Képviselő-testület\Zalaszentgrót\Testületi anyagok\2016. évi anyagok\2016. 03. 31\3. NP\3.bmp"/>
                    <pic:cNvPicPr>
                      <a:picLocks noChangeAspect="1" noChangeArrowheads="1"/>
                    </pic:cNvPicPr>
                  </pic:nvPicPr>
                  <pic:blipFill>
                    <a:blip r:embed="rId11"/>
                    <a:srcRect/>
                    <a:stretch>
                      <a:fillRect/>
                    </a:stretch>
                  </pic:blipFill>
                  <pic:spPr bwMode="auto">
                    <a:xfrm>
                      <a:off x="0" y="0"/>
                      <a:ext cx="5760720" cy="6677805"/>
                    </a:xfrm>
                    <a:prstGeom prst="rect">
                      <a:avLst/>
                    </a:prstGeom>
                    <a:noFill/>
                    <a:ln w="9525">
                      <a:noFill/>
                      <a:miter lim="800000"/>
                      <a:headEnd/>
                      <a:tailEnd/>
                    </a:ln>
                  </pic:spPr>
                </pic:pic>
              </a:graphicData>
            </a:graphic>
          </wp:inline>
        </w:drawing>
      </w: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p>
    <w:p w:rsidR="00917726" w:rsidRPr="00DC6D5B" w:rsidRDefault="00917726" w:rsidP="00DC6D5B">
      <w:pPr>
        <w:pStyle w:val="Listaszerbekezds1"/>
        <w:spacing w:line="320" w:lineRule="atLeast"/>
        <w:ind w:left="0"/>
        <w:jc w:val="center"/>
        <w:rPr>
          <w:rFonts w:ascii="Times New Roman" w:hAnsi="Times New Roman" w:cs="Times New Roman"/>
          <w:i/>
          <w:iCs/>
        </w:rPr>
      </w:pPr>
      <w:r w:rsidRPr="00DC6D5B">
        <w:rPr>
          <w:rFonts w:ascii="Times New Roman" w:hAnsi="Times New Roman" w:cs="Times New Roman"/>
          <w:i/>
          <w:iCs/>
          <w:noProof/>
        </w:rPr>
        <w:drawing>
          <wp:inline distT="0" distB="0" distL="0" distR="0">
            <wp:extent cx="5760720" cy="7039872"/>
            <wp:effectExtent l="19050" t="0" r="0" b="0"/>
            <wp:docPr id="6" name="Kép 4" descr="M:\Képviselő-testület\Zalaszentgrót\Testületi anyagok\2016. évi anyagok\2016. 03. 31\3. NP\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Képviselő-testület\Zalaszentgrót\Testületi anyagok\2016. évi anyagok\2016. 03. 31\3. NP\4.bmp"/>
                    <pic:cNvPicPr>
                      <a:picLocks noChangeAspect="1" noChangeArrowheads="1"/>
                    </pic:cNvPicPr>
                  </pic:nvPicPr>
                  <pic:blipFill>
                    <a:blip r:embed="rId12"/>
                    <a:srcRect/>
                    <a:stretch>
                      <a:fillRect/>
                    </a:stretch>
                  </pic:blipFill>
                  <pic:spPr bwMode="auto">
                    <a:xfrm>
                      <a:off x="0" y="0"/>
                      <a:ext cx="5760720" cy="7039872"/>
                    </a:xfrm>
                    <a:prstGeom prst="rect">
                      <a:avLst/>
                    </a:prstGeom>
                    <a:noFill/>
                    <a:ln w="9525">
                      <a:noFill/>
                      <a:miter lim="800000"/>
                      <a:headEnd/>
                      <a:tailEnd/>
                    </a:ln>
                  </pic:spPr>
                </pic:pic>
              </a:graphicData>
            </a:graphic>
          </wp:inline>
        </w:drawing>
      </w:r>
    </w:p>
    <w:p w:rsidR="00917726" w:rsidRPr="00DC6D5B" w:rsidRDefault="00917726" w:rsidP="00DC6D5B">
      <w:pPr>
        <w:pStyle w:val="Listaszerbekezds1"/>
        <w:spacing w:line="320" w:lineRule="atLeast"/>
        <w:jc w:val="right"/>
        <w:rPr>
          <w:rFonts w:ascii="Times New Roman" w:hAnsi="Times New Roman" w:cs="Times New Roman"/>
          <w:i/>
          <w:iCs/>
        </w:rPr>
      </w:pPr>
    </w:p>
    <w:p w:rsidR="00EA1EB5" w:rsidRPr="00DC6D5B" w:rsidRDefault="00EA1EB5" w:rsidP="00DC6D5B">
      <w:pPr>
        <w:pStyle w:val="Listaszerbekezds1"/>
        <w:spacing w:line="320" w:lineRule="atLeast"/>
        <w:jc w:val="right"/>
        <w:rPr>
          <w:rFonts w:ascii="Times New Roman" w:hAnsi="Times New Roman" w:cs="Times New Roman"/>
          <w:i/>
          <w:iCs/>
        </w:rPr>
      </w:pPr>
    </w:p>
    <w:p w:rsidR="00AD0617" w:rsidRPr="00DC6D5B" w:rsidRDefault="00AD0617" w:rsidP="00DC6D5B">
      <w:pPr>
        <w:pStyle w:val="Listaszerbekezds1"/>
        <w:numPr>
          <w:ilvl w:val="0"/>
          <w:numId w:val="11"/>
        </w:numPr>
        <w:spacing w:line="320" w:lineRule="atLeast"/>
        <w:jc w:val="right"/>
        <w:rPr>
          <w:rFonts w:ascii="Times New Roman" w:hAnsi="Times New Roman" w:cs="Times New Roman"/>
          <w:i/>
          <w:iCs/>
        </w:rPr>
      </w:pPr>
      <w:r w:rsidRPr="00DC6D5B">
        <w:rPr>
          <w:rFonts w:ascii="Times New Roman" w:hAnsi="Times New Roman" w:cs="Times New Roman"/>
          <w:i/>
          <w:iCs/>
        </w:rPr>
        <w:lastRenderedPageBreak/>
        <w:t>számú melléklet</w:t>
      </w:r>
    </w:p>
    <w:p w:rsidR="004C2AA9" w:rsidRPr="00DC6D5B" w:rsidRDefault="004C2AA9" w:rsidP="00DC6D5B">
      <w:pPr>
        <w:spacing w:after="0" w:line="320" w:lineRule="atLeast"/>
        <w:jc w:val="center"/>
        <w:rPr>
          <w:rFonts w:ascii="Times New Roman" w:hAnsi="Times New Roman" w:cs="Times New Roman"/>
          <w:b/>
          <w:bCs/>
          <w:i/>
          <w:iCs/>
          <w:sz w:val="24"/>
          <w:szCs w:val="24"/>
        </w:rPr>
      </w:pPr>
    </w:p>
    <w:p w:rsidR="00AD0617" w:rsidRPr="00DC6D5B" w:rsidRDefault="00AD0617" w:rsidP="00DC6D5B">
      <w:pPr>
        <w:spacing w:after="0" w:line="320" w:lineRule="atLeast"/>
        <w:jc w:val="center"/>
        <w:rPr>
          <w:rFonts w:ascii="Times New Roman" w:hAnsi="Times New Roman" w:cs="Times New Roman"/>
          <w:b/>
          <w:bCs/>
          <w:i/>
          <w:iCs/>
          <w:sz w:val="24"/>
          <w:szCs w:val="24"/>
        </w:rPr>
      </w:pPr>
      <w:r w:rsidRPr="00DC6D5B">
        <w:rPr>
          <w:rFonts w:ascii="Times New Roman" w:hAnsi="Times New Roman" w:cs="Times New Roman"/>
          <w:b/>
          <w:bCs/>
          <w:i/>
          <w:iCs/>
          <w:sz w:val="24"/>
          <w:szCs w:val="24"/>
        </w:rPr>
        <w:t>Zalaszentgrót Város Önkormányzat Képviselő-testületének</w:t>
      </w:r>
    </w:p>
    <w:p w:rsidR="00AD0617" w:rsidRPr="00DC6D5B" w:rsidRDefault="00AD0617" w:rsidP="00DC6D5B">
      <w:pPr>
        <w:spacing w:after="0" w:line="320" w:lineRule="atLeast"/>
        <w:jc w:val="center"/>
        <w:rPr>
          <w:rFonts w:ascii="Times New Roman" w:hAnsi="Times New Roman" w:cs="Times New Roman"/>
          <w:b/>
          <w:bCs/>
          <w:i/>
          <w:iCs/>
          <w:sz w:val="24"/>
          <w:szCs w:val="24"/>
        </w:rPr>
      </w:pPr>
      <w:r w:rsidRPr="00DC6D5B">
        <w:rPr>
          <w:rFonts w:ascii="Times New Roman" w:hAnsi="Times New Roman" w:cs="Times New Roman"/>
          <w:b/>
          <w:bCs/>
          <w:i/>
          <w:iCs/>
          <w:sz w:val="24"/>
          <w:szCs w:val="24"/>
        </w:rPr>
        <w:t>…/201</w:t>
      </w:r>
      <w:r w:rsidR="004C2AA9" w:rsidRPr="00DC6D5B">
        <w:rPr>
          <w:rFonts w:ascii="Times New Roman" w:hAnsi="Times New Roman" w:cs="Times New Roman"/>
          <w:b/>
          <w:bCs/>
          <w:i/>
          <w:iCs/>
          <w:sz w:val="24"/>
          <w:szCs w:val="24"/>
        </w:rPr>
        <w:t>6</w:t>
      </w:r>
      <w:r w:rsidRPr="00DC6D5B">
        <w:rPr>
          <w:rFonts w:ascii="Times New Roman" w:hAnsi="Times New Roman" w:cs="Times New Roman"/>
          <w:b/>
          <w:bCs/>
          <w:i/>
          <w:iCs/>
          <w:sz w:val="24"/>
          <w:szCs w:val="24"/>
        </w:rPr>
        <w:t>. (</w:t>
      </w:r>
      <w:r w:rsidR="002F04F3">
        <w:rPr>
          <w:rFonts w:ascii="Times New Roman" w:hAnsi="Times New Roman" w:cs="Times New Roman"/>
          <w:b/>
          <w:bCs/>
          <w:i/>
          <w:iCs/>
          <w:sz w:val="24"/>
          <w:szCs w:val="24"/>
        </w:rPr>
        <w:t>IV. 01.</w:t>
      </w:r>
      <w:r w:rsidRPr="00DC6D5B">
        <w:rPr>
          <w:rFonts w:ascii="Times New Roman" w:hAnsi="Times New Roman" w:cs="Times New Roman"/>
          <w:b/>
          <w:bCs/>
          <w:i/>
          <w:iCs/>
          <w:sz w:val="24"/>
          <w:szCs w:val="24"/>
        </w:rPr>
        <w:t>) rendelete</w:t>
      </w:r>
    </w:p>
    <w:p w:rsidR="00B164EA" w:rsidRPr="00DC6D5B" w:rsidRDefault="00AD0617" w:rsidP="00DC6D5B">
      <w:pPr>
        <w:spacing w:after="0" w:line="320" w:lineRule="atLeast"/>
        <w:jc w:val="center"/>
        <w:rPr>
          <w:rFonts w:ascii="Times New Roman" w:hAnsi="Times New Roman" w:cs="Times New Roman"/>
          <w:b/>
          <w:bCs/>
          <w:i/>
          <w:iCs/>
          <w:sz w:val="24"/>
          <w:szCs w:val="24"/>
        </w:rPr>
      </w:pPr>
      <w:proofErr w:type="gramStart"/>
      <w:r w:rsidRPr="00DC6D5B">
        <w:rPr>
          <w:rFonts w:ascii="Times New Roman" w:hAnsi="Times New Roman" w:cs="Times New Roman"/>
          <w:b/>
          <w:bCs/>
          <w:i/>
          <w:iCs/>
          <w:sz w:val="24"/>
          <w:szCs w:val="24"/>
        </w:rPr>
        <w:t>a</w:t>
      </w:r>
      <w:proofErr w:type="gramEnd"/>
      <w:r w:rsidRPr="00DC6D5B">
        <w:rPr>
          <w:rFonts w:ascii="Times New Roman" w:hAnsi="Times New Roman" w:cs="Times New Roman"/>
          <w:b/>
          <w:bCs/>
          <w:i/>
          <w:iCs/>
          <w:sz w:val="24"/>
          <w:szCs w:val="24"/>
        </w:rPr>
        <w:t xml:space="preserve"> személyes gondoskodást nyújtó szociális ellátások </w:t>
      </w:r>
    </w:p>
    <w:p w:rsidR="00AD0617" w:rsidRPr="00DC6D5B" w:rsidRDefault="00AD0617" w:rsidP="00DC6D5B">
      <w:pPr>
        <w:spacing w:after="0" w:line="320" w:lineRule="atLeast"/>
        <w:jc w:val="center"/>
        <w:rPr>
          <w:rFonts w:ascii="Times New Roman" w:hAnsi="Times New Roman" w:cs="Times New Roman"/>
          <w:b/>
          <w:bCs/>
          <w:i/>
          <w:iCs/>
          <w:sz w:val="24"/>
          <w:szCs w:val="24"/>
        </w:rPr>
      </w:pPr>
      <w:proofErr w:type="gramStart"/>
      <w:r w:rsidRPr="00DC6D5B">
        <w:rPr>
          <w:rFonts w:ascii="Times New Roman" w:hAnsi="Times New Roman" w:cs="Times New Roman"/>
          <w:b/>
          <w:bCs/>
          <w:i/>
          <w:iCs/>
          <w:sz w:val="24"/>
          <w:szCs w:val="24"/>
        </w:rPr>
        <w:t>térítési</w:t>
      </w:r>
      <w:proofErr w:type="gramEnd"/>
      <w:r w:rsidRPr="00DC6D5B">
        <w:rPr>
          <w:rFonts w:ascii="Times New Roman" w:hAnsi="Times New Roman" w:cs="Times New Roman"/>
          <w:b/>
          <w:bCs/>
          <w:i/>
          <w:iCs/>
          <w:sz w:val="24"/>
          <w:szCs w:val="24"/>
        </w:rPr>
        <w:t xml:space="preserve"> díjairól szóló 5/2009. (III.24.) számú rendelet módosításáról</w:t>
      </w:r>
    </w:p>
    <w:p w:rsidR="009B6440" w:rsidRPr="00DC6D5B" w:rsidRDefault="009B6440" w:rsidP="00DC6D5B">
      <w:pPr>
        <w:spacing w:after="0" w:line="320" w:lineRule="atLeast"/>
        <w:jc w:val="center"/>
        <w:rPr>
          <w:rFonts w:ascii="Times New Roman" w:hAnsi="Times New Roman" w:cs="Times New Roman"/>
          <w:b/>
          <w:bCs/>
          <w:i/>
          <w:iCs/>
          <w:sz w:val="24"/>
          <w:szCs w:val="24"/>
        </w:rPr>
      </w:pPr>
    </w:p>
    <w:p w:rsidR="00AD0617" w:rsidRPr="00DC6D5B" w:rsidRDefault="00AD0617" w:rsidP="00DC6D5B">
      <w:pPr>
        <w:spacing w:after="0" w:line="320" w:lineRule="atLeast"/>
        <w:rPr>
          <w:rFonts w:ascii="Times New Roman" w:hAnsi="Times New Roman" w:cs="Times New Roman"/>
          <w:b/>
          <w:bCs/>
          <w:i/>
          <w:iCs/>
          <w:color w:val="FF0000"/>
          <w:sz w:val="24"/>
          <w:szCs w:val="24"/>
        </w:rPr>
      </w:pPr>
    </w:p>
    <w:p w:rsidR="00AD0617" w:rsidRPr="00DC6D5B" w:rsidRDefault="00AD0617" w:rsidP="00DC6D5B">
      <w:pPr>
        <w:spacing w:after="0" w:line="320" w:lineRule="atLeast"/>
        <w:jc w:val="both"/>
        <w:rPr>
          <w:rFonts w:ascii="Times New Roman" w:hAnsi="Times New Roman" w:cs="Times New Roman"/>
          <w:sz w:val="24"/>
          <w:szCs w:val="24"/>
        </w:rPr>
      </w:pPr>
      <w:r w:rsidRPr="00DC6D5B">
        <w:rPr>
          <w:rFonts w:ascii="Times New Roman" w:hAnsi="Times New Roman" w:cs="Times New Roman"/>
          <w:sz w:val="24"/>
          <w:szCs w:val="24"/>
        </w:rPr>
        <w:t xml:space="preserve">Zalaszentgrót Város Önkormányzatának Képviselő-testülete </w:t>
      </w:r>
      <w:r w:rsidR="00256D7D" w:rsidRPr="00DC6D5B">
        <w:rPr>
          <w:rFonts w:ascii="Times New Roman" w:hAnsi="Times New Roman" w:cs="Times New Roman"/>
          <w:sz w:val="24"/>
          <w:szCs w:val="24"/>
        </w:rPr>
        <w:t xml:space="preserve">az Alaptörvény 32. cikk (2) bekezdésében, valamint </w:t>
      </w:r>
      <w:r w:rsidRPr="00DC6D5B">
        <w:rPr>
          <w:rFonts w:ascii="Times New Roman" w:hAnsi="Times New Roman" w:cs="Times New Roman"/>
          <w:sz w:val="24"/>
          <w:szCs w:val="24"/>
        </w:rPr>
        <w:t>a szociális igazgatásról és szociális ellátásokról szóló 1993. évi III. törvény 92. § (1) bekezdés</w:t>
      </w:r>
      <w:r w:rsidR="00F86082" w:rsidRPr="00DC6D5B">
        <w:rPr>
          <w:rFonts w:ascii="Times New Roman" w:hAnsi="Times New Roman" w:cs="Times New Roman"/>
          <w:sz w:val="24"/>
          <w:szCs w:val="24"/>
        </w:rPr>
        <w:t xml:space="preserve"> b) pontjában </w:t>
      </w:r>
      <w:r w:rsidRPr="00DC6D5B">
        <w:rPr>
          <w:rFonts w:ascii="Times New Roman" w:hAnsi="Times New Roman" w:cs="Times New Roman"/>
          <w:sz w:val="24"/>
          <w:szCs w:val="24"/>
        </w:rPr>
        <w:t>kapott felhatalmazás alapján</w:t>
      </w:r>
      <w:r w:rsidR="00256D7D" w:rsidRPr="00DC6D5B">
        <w:rPr>
          <w:rFonts w:ascii="Times New Roman" w:hAnsi="Times New Roman" w:cs="Times New Roman"/>
          <w:sz w:val="24"/>
          <w:szCs w:val="24"/>
        </w:rPr>
        <w:t xml:space="preserve">, a Magyarország helyi önkormányzatairól szóló 2011. évi CLXXXIX. törvény </w:t>
      </w:r>
      <w:r w:rsidR="00256D7D" w:rsidRPr="00DC6D5B">
        <w:rPr>
          <w:rFonts w:ascii="Times New Roman" w:eastAsia="Times New Roman" w:hAnsi="Times New Roman" w:cs="Times New Roman"/>
          <w:sz w:val="24"/>
          <w:szCs w:val="24"/>
          <w:lang w:eastAsia="hu-HU"/>
        </w:rPr>
        <w:t>42. § 1. pontjában meghatározott feladatkörében eljárva</w:t>
      </w:r>
      <w:r w:rsidRPr="00DC6D5B">
        <w:rPr>
          <w:rFonts w:ascii="Times New Roman" w:hAnsi="Times New Roman" w:cs="Times New Roman"/>
          <w:sz w:val="24"/>
          <w:szCs w:val="24"/>
        </w:rPr>
        <w:t xml:space="preserve"> a személyes gondoskodást nyújtó szociális ellátások térítési díjairól szóló 5/2009. (III. 24.) számú önkormányzati rendelet módosításáról a következőket rendeli el:</w:t>
      </w:r>
    </w:p>
    <w:p w:rsidR="00AD0617" w:rsidRPr="00DC6D5B" w:rsidRDefault="00AD0617" w:rsidP="00DC6D5B">
      <w:pPr>
        <w:pStyle w:val="Listaszerbekezds1"/>
        <w:numPr>
          <w:ilvl w:val="0"/>
          <w:numId w:val="1"/>
        </w:numPr>
        <w:tabs>
          <w:tab w:val="num" w:pos="720"/>
        </w:tabs>
        <w:spacing w:line="320" w:lineRule="atLeast"/>
        <w:jc w:val="center"/>
        <w:rPr>
          <w:rFonts w:ascii="Times New Roman" w:hAnsi="Times New Roman" w:cs="Times New Roman"/>
          <w:b/>
          <w:bCs/>
          <w:i/>
          <w:iCs/>
        </w:rPr>
      </w:pPr>
      <w:r w:rsidRPr="00DC6D5B">
        <w:rPr>
          <w:rFonts w:ascii="Times New Roman" w:hAnsi="Times New Roman" w:cs="Times New Roman"/>
          <w:b/>
          <w:bCs/>
          <w:i/>
          <w:iCs/>
        </w:rPr>
        <w:t>§</w:t>
      </w:r>
    </w:p>
    <w:p w:rsidR="00AD0617" w:rsidRPr="00DC6D5B" w:rsidRDefault="00AD0617" w:rsidP="00DC6D5B">
      <w:pPr>
        <w:spacing w:after="0" w:line="320" w:lineRule="atLeast"/>
        <w:jc w:val="center"/>
        <w:rPr>
          <w:rFonts w:ascii="Times New Roman" w:hAnsi="Times New Roman" w:cs="Times New Roman"/>
          <w:b/>
          <w:bCs/>
          <w:i/>
          <w:iCs/>
          <w:sz w:val="24"/>
          <w:szCs w:val="24"/>
        </w:rPr>
      </w:pPr>
    </w:p>
    <w:p w:rsidR="00AD0617" w:rsidRDefault="00B164EA" w:rsidP="00DC6D5B">
      <w:pPr>
        <w:spacing w:after="0" w:line="320" w:lineRule="atLeast"/>
        <w:jc w:val="both"/>
        <w:rPr>
          <w:rFonts w:ascii="Times New Roman" w:hAnsi="Times New Roman" w:cs="Times New Roman"/>
          <w:sz w:val="24"/>
          <w:szCs w:val="24"/>
        </w:rPr>
      </w:pPr>
      <w:r w:rsidRPr="00DC6D5B">
        <w:rPr>
          <w:rFonts w:ascii="Times New Roman" w:hAnsi="Times New Roman" w:cs="Times New Roman"/>
          <w:sz w:val="24"/>
          <w:szCs w:val="24"/>
        </w:rPr>
        <w:t xml:space="preserve">A személyes gondoskodást nyújtó szociális ellátások térítési díjairól szóló 5/2009. (III. 24.) számú önkormányzati rendelet </w:t>
      </w:r>
      <w:r w:rsidR="00AD0617" w:rsidRPr="00DC6D5B">
        <w:rPr>
          <w:rFonts w:ascii="Times New Roman" w:hAnsi="Times New Roman" w:cs="Times New Roman"/>
          <w:sz w:val="24"/>
          <w:szCs w:val="24"/>
        </w:rPr>
        <w:t xml:space="preserve">1. melléklete helyébe </w:t>
      </w:r>
      <w:r w:rsidR="00780A98">
        <w:rPr>
          <w:rFonts w:ascii="Times New Roman" w:hAnsi="Times New Roman" w:cs="Times New Roman"/>
          <w:sz w:val="24"/>
          <w:szCs w:val="24"/>
        </w:rPr>
        <w:t>jelen</w:t>
      </w:r>
      <w:r w:rsidR="00AD0617" w:rsidRPr="00DC6D5B">
        <w:rPr>
          <w:rFonts w:ascii="Times New Roman" w:hAnsi="Times New Roman" w:cs="Times New Roman"/>
          <w:sz w:val="24"/>
          <w:szCs w:val="24"/>
        </w:rPr>
        <w:t xml:space="preserve"> rendelet 1. melléklete lép.</w:t>
      </w:r>
    </w:p>
    <w:p w:rsidR="00DC6D5B" w:rsidRPr="00DC6D5B" w:rsidRDefault="00DC6D5B" w:rsidP="00DC6D5B">
      <w:pPr>
        <w:spacing w:after="0" w:line="320" w:lineRule="atLeast"/>
        <w:jc w:val="both"/>
        <w:rPr>
          <w:rFonts w:ascii="Times New Roman" w:hAnsi="Times New Roman" w:cs="Times New Roman"/>
          <w:sz w:val="24"/>
          <w:szCs w:val="24"/>
        </w:rPr>
      </w:pPr>
    </w:p>
    <w:p w:rsidR="00AD0617" w:rsidRPr="00DC6D5B" w:rsidRDefault="009B6440" w:rsidP="00DC6D5B">
      <w:pPr>
        <w:pStyle w:val="Listaszerbekezds"/>
        <w:numPr>
          <w:ilvl w:val="0"/>
          <w:numId w:val="1"/>
        </w:numPr>
        <w:spacing w:after="0" w:line="320" w:lineRule="atLeast"/>
        <w:jc w:val="center"/>
        <w:rPr>
          <w:rFonts w:ascii="Times New Roman" w:hAnsi="Times New Roman" w:cs="Times New Roman"/>
          <w:b/>
          <w:bCs/>
          <w:i/>
          <w:iCs/>
          <w:sz w:val="24"/>
          <w:szCs w:val="24"/>
        </w:rPr>
      </w:pPr>
      <w:r w:rsidRPr="00DC6D5B">
        <w:rPr>
          <w:rFonts w:ascii="Times New Roman" w:hAnsi="Times New Roman" w:cs="Times New Roman"/>
          <w:b/>
          <w:bCs/>
          <w:i/>
          <w:iCs/>
          <w:sz w:val="24"/>
          <w:szCs w:val="24"/>
        </w:rPr>
        <w:t>§</w:t>
      </w:r>
    </w:p>
    <w:p w:rsidR="009B6440" w:rsidRPr="00DC6D5B" w:rsidRDefault="009B6440" w:rsidP="00DC6D5B">
      <w:pPr>
        <w:pStyle w:val="Listaszerbekezds"/>
        <w:spacing w:after="0" w:line="320" w:lineRule="atLeast"/>
        <w:ind w:left="717"/>
        <w:rPr>
          <w:rFonts w:ascii="Times New Roman" w:hAnsi="Times New Roman" w:cs="Times New Roman"/>
          <w:b/>
          <w:bCs/>
          <w:i/>
          <w:iCs/>
          <w:sz w:val="24"/>
          <w:szCs w:val="24"/>
        </w:rPr>
      </w:pPr>
    </w:p>
    <w:p w:rsidR="00780A98" w:rsidRDefault="00780A98" w:rsidP="00780A98">
      <w:pPr>
        <w:pStyle w:val="Listaszerbekezds"/>
        <w:numPr>
          <w:ilvl w:val="0"/>
          <w:numId w:val="12"/>
        </w:numPr>
        <w:spacing w:after="0" w:line="320" w:lineRule="atLeast"/>
        <w:ind w:left="426"/>
        <w:jc w:val="both"/>
        <w:rPr>
          <w:rFonts w:ascii="Times New Roman" w:hAnsi="Times New Roman" w:cs="Times New Roman"/>
          <w:sz w:val="24"/>
          <w:szCs w:val="24"/>
        </w:rPr>
      </w:pPr>
      <w:r>
        <w:rPr>
          <w:rFonts w:ascii="Times New Roman" w:hAnsi="Times New Roman" w:cs="Times New Roman"/>
          <w:sz w:val="24"/>
          <w:szCs w:val="24"/>
        </w:rPr>
        <w:t>Jelen</w:t>
      </w:r>
      <w:r w:rsidR="00AD0617" w:rsidRPr="00780A98">
        <w:rPr>
          <w:rFonts w:ascii="Times New Roman" w:hAnsi="Times New Roman" w:cs="Times New Roman"/>
          <w:sz w:val="24"/>
          <w:szCs w:val="24"/>
        </w:rPr>
        <w:t xml:space="preserve"> rendelet a kihirdetés</w:t>
      </w:r>
      <w:r w:rsidR="000F5A11">
        <w:rPr>
          <w:rFonts w:ascii="Times New Roman" w:hAnsi="Times New Roman" w:cs="Times New Roman"/>
          <w:sz w:val="24"/>
          <w:szCs w:val="24"/>
        </w:rPr>
        <w:t xml:space="preserve">e </w:t>
      </w:r>
      <w:r w:rsidR="00AD0617" w:rsidRPr="00780A98">
        <w:rPr>
          <w:rFonts w:ascii="Times New Roman" w:hAnsi="Times New Roman" w:cs="Times New Roman"/>
          <w:sz w:val="24"/>
          <w:szCs w:val="24"/>
        </w:rPr>
        <w:t>nap</w:t>
      </w:r>
      <w:r w:rsidR="000F5A11">
        <w:rPr>
          <w:rFonts w:ascii="Times New Roman" w:hAnsi="Times New Roman" w:cs="Times New Roman"/>
          <w:sz w:val="24"/>
          <w:szCs w:val="24"/>
        </w:rPr>
        <w:t>já</w:t>
      </w:r>
      <w:r w:rsidR="00AD0617" w:rsidRPr="00780A98">
        <w:rPr>
          <w:rFonts w:ascii="Times New Roman" w:hAnsi="Times New Roman" w:cs="Times New Roman"/>
          <w:sz w:val="24"/>
          <w:szCs w:val="24"/>
        </w:rPr>
        <w:t xml:space="preserve">n lép hatályba, és hatálybalépését követő napon hatályát veszti. </w:t>
      </w:r>
    </w:p>
    <w:p w:rsidR="00780A98" w:rsidRDefault="00780A98" w:rsidP="00780A98">
      <w:pPr>
        <w:pStyle w:val="Listaszerbekezds"/>
        <w:spacing w:after="0" w:line="320" w:lineRule="atLeast"/>
        <w:ind w:left="426"/>
        <w:jc w:val="both"/>
        <w:rPr>
          <w:rFonts w:ascii="Times New Roman" w:hAnsi="Times New Roman" w:cs="Times New Roman"/>
          <w:sz w:val="24"/>
          <w:szCs w:val="24"/>
        </w:rPr>
      </w:pPr>
    </w:p>
    <w:p w:rsidR="00AD0617" w:rsidRPr="00780A98" w:rsidRDefault="00AD0617" w:rsidP="00780A98">
      <w:pPr>
        <w:pStyle w:val="Listaszerbekezds"/>
        <w:numPr>
          <w:ilvl w:val="0"/>
          <w:numId w:val="12"/>
        </w:numPr>
        <w:spacing w:after="0" w:line="320" w:lineRule="atLeast"/>
        <w:ind w:left="426"/>
        <w:jc w:val="both"/>
        <w:rPr>
          <w:rFonts w:ascii="Times New Roman" w:hAnsi="Times New Roman" w:cs="Times New Roman"/>
          <w:sz w:val="24"/>
          <w:szCs w:val="24"/>
        </w:rPr>
      </w:pPr>
      <w:r w:rsidRPr="00780A98">
        <w:rPr>
          <w:rFonts w:ascii="Times New Roman" w:hAnsi="Times New Roman" w:cs="Times New Roman"/>
          <w:sz w:val="24"/>
          <w:szCs w:val="24"/>
        </w:rPr>
        <w:t>Jelen rendeletmódosítás szerinti térítési díjat 201</w:t>
      </w:r>
      <w:r w:rsidR="004C2AA9" w:rsidRPr="00780A98">
        <w:rPr>
          <w:rFonts w:ascii="Times New Roman" w:hAnsi="Times New Roman" w:cs="Times New Roman"/>
          <w:sz w:val="24"/>
          <w:szCs w:val="24"/>
        </w:rPr>
        <w:t>6</w:t>
      </w:r>
      <w:r w:rsidR="00B164EA" w:rsidRPr="00780A98">
        <w:rPr>
          <w:rFonts w:ascii="Times New Roman" w:hAnsi="Times New Roman" w:cs="Times New Roman"/>
          <w:sz w:val="24"/>
          <w:szCs w:val="24"/>
        </w:rPr>
        <w:t xml:space="preserve">. április </w:t>
      </w:r>
      <w:r w:rsidRPr="00780A98">
        <w:rPr>
          <w:rFonts w:ascii="Times New Roman" w:hAnsi="Times New Roman" w:cs="Times New Roman"/>
          <w:sz w:val="24"/>
          <w:szCs w:val="24"/>
        </w:rPr>
        <w:t>1-</w:t>
      </w:r>
      <w:r w:rsidR="00B164EA" w:rsidRPr="00780A98">
        <w:rPr>
          <w:rFonts w:ascii="Times New Roman" w:hAnsi="Times New Roman" w:cs="Times New Roman"/>
          <w:sz w:val="24"/>
          <w:szCs w:val="24"/>
        </w:rPr>
        <w:t>jé</w:t>
      </w:r>
      <w:r w:rsidRPr="00780A98">
        <w:rPr>
          <w:rFonts w:ascii="Times New Roman" w:hAnsi="Times New Roman" w:cs="Times New Roman"/>
          <w:sz w:val="24"/>
          <w:szCs w:val="24"/>
        </w:rPr>
        <w:t>től kezdődően kell alkalmazni.</w:t>
      </w:r>
    </w:p>
    <w:p w:rsidR="00AD0617" w:rsidRPr="00DC6D5B" w:rsidRDefault="00AD0617" w:rsidP="00DC6D5B">
      <w:pPr>
        <w:spacing w:after="0" w:line="320" w:lineRule="atLeast"/>
        <w:jc w:val="both"/>
        <w:rPr>
          <w:rFonts w:ascii="Times New Roman" w:hAnsi="Times New Roman" w:cs="Times New Roman"/>
          <w:sz w:val="24"/>
          <w:szCs w:val="24"/>
        </w:rPr>
      </w:pPr>
    </w:p>
    <w:p w:rsidR="009B6440" w:rsidRPr="00DC6D5B" w:rsidRDefault="009B6440" w:rsidP="00DC6D5B">
      <w:pPr>
        <w:spacing w:after="0" w:line="320" w:lineRule="atLeast"/>
        <w:jc w:val="both"/>
        <w:rPr>
          <w:rFonts w:ascii="Times New Roman" w:hAnsi="Times New Roman" w:cs="Times New Roman"/>
          <w:sz w:val="24"/>
          <w:szCs w:val="24"/>
        </w:rPr>
      </w:pPr>
    </w:p>
    <w:tbl>
      <w:tblPr>
        <w:tblW w:w="0" w:type="auto"/>
        <w:tblInd w:w="-106" w:type="dxa"/>
        <w:tblLook w:val="00A0" w:firstRow="1" w:lastRow="0" w:firstColumn="1" w:lastColumn="0" w:noHBand="0" w:noVBand="0"/>
      </w:tblPr>
      <w:tblGrid>
        <w:gridCol w:w="4606"/>
        <w:gridCol w:w="4606"/>
      </w:tblGrid>
      <w:tr w:rsidR="00AD0617" w:rsidRPr="00DC6D5B">
        <w:tc>
          <w:tcPr>
            <w:tcW w:w="4606" w:type="dxa"/>
          </w:tcPr>
          <w:p w:rsidR="00AD0617" w:rsidRPr="00DC6D5B" w:rsidRDefault="00AD0617" w:rsidP="00DC6D5B">
            <w:pPr>
              <w:spacing w:after="0" w:line="320" w:lineRule="atLeast"/>
              <w:jc w:val="center"/>
              <w:rPr>
                <w:rFonts w:ascii="Times New Roman" w:hAnsi="Times New Roman" w:cs="Times New Roman"/>
                <w:b/>
                <w:bCs/>
                <w:sz w:val="24"/>
                <w:szCs w:val="24"/>
              </w:rPr>
            </w:pPr>
            <w:r w:rsidRPr="00DC6D5B">
              <w:rPr>
                <w:rFonts w:ascii="Times New Roman" w:hAnsi="Times New Roman" w:cs="Times New Roman"/>
                <w:b/>
                <w:bCs/>
                <w:sz w:val="24"/>
                <w:szCs w:val="24"/>
              </w:rPr>
              <w:t>Baracskai József</w:t>
            </w:r>
          </w:p>
          <w:p w:rsidR="00AD0617" w:rsidRPr="00DC6D5B" w:rsidRDefault="00AD0617" w:rsidP="00DC6D5B">
            <w:pPr>
              <w:spacing w:after="0" w:line="320" w:lineRule="atLeast"/>
              <w:jc w:val="center"/>
              <w:rPr>
                <w:rFonts w:ascii="Times New Roman" w:hAnsi="Times New Roman" w:cs="Times New Roman"/>
                <w:b/>
                <w:bCs/>
                <w:sz w:val="24"/>
                <w:szCs w:val="24"/>
              </w:rPr>
            </w:pPr>
            <w:r w:rsidRPr="00DC6D5B">
              <w:rPr>
                <w:rFonts w:ascii="Times New Roman" w:hAnsi="Times New Roman" w:cs="Times New Roman"/>
                <w:b/>
                <w:bCs/>
                <w:sz w:val="24"/>
                <w:szCs w:val="24"/>
              </w:rPr>
              <w:t>polgármester</w:t>
            </w:r>
          </w:p>
        </w:tc>
        <w:tc>
          <w:tcPr>
            <w:tcW w:w="4606" w:type="dxa"/>
          </w:tcPr>
          <w:p w:rsidR="00AD0617" w:rsidRPr="00DC6D5B" w:rsidRDefault="00AD0617" w:rsidP="00DC6D5B">
            <w:pPr>
              <w:spacing w:after="0" w:line="320" w:lineRule="atLeast"/>
              <w:jc w:val="center"/>
              <w:rPr>
                <w:rFonts w:ascii="Times New Roman" w:hAnsi="Times New Roman" w:cs="Times New Roman"/>
                <w:b/>
                <w:bCs/>
                <w:sz w:val="24"/>
                <w:szCs w:val="24"/>
              </w:rPr>
            </w:pPr>
            <w:r w:rsidRPr="00DC6D5B">
              <w:rPr>
                <w:rFonts w:ascii="Times New Roman" w:hAnsi="Times New Roman" w:cs="Times New Roman"/>
                <w:b/>
                <w:bCs/>
                <w:sz w:val="24"/>
                <w:szCs w:val="24"/>
              </w:rPr>
              <w:t>Dr. Simon Beáta</w:t>
            </w:r>
          </w:p>
          <w:p w:rsidR="00AD0617" w:rsidRPr="00DC6D5B" w:rsidRDefault="00AD0617" w:rsidP="00DC6D5B">
            <w:pPr>
              <w:spacing w:after="0" w:line="320" w:lineRule="atLeast"/>
              <w:jc w:val="center"/>
              <w:rPr>
                <w:rFonts w:ascii="Times New Roman" w:hAnsi="Times New Roman" w:cs="Times New Roman"/>
                <w:b/>
                <w:bCs/>
                <w:sz w:val="24"/>
                <w:szCs w:val="24"/>
              </w:rPr>
            </w:pPr>
            <w:r w:rsidRPr="00DC6D5B">
              <w:rPr>
                <w:rFonts w:ascii="Times New Roman" w:hAnsi="Times New Roman" w:cs="Times New Roman"/>
                <w:b/>
                <w:bCs/>
                <w:sz w:val="24"/>
                <w:szCs w:val="24"/>
              </w:rPr>
              <w:t>jegyző</w:t>
            </w:r>
          </w:p>
        </w:tc>
      </w:tr>
    </w:tbl>
    <w:p w:rsidR="00AD0617" w:rsidRPr="00DC6D5B" w:rsidRDefault="00AD0617" w:rsidP="00DC6D5B">
      <w:pPr>
        <w:spacing w:after="0" w:line="320" w:lineRule="atLeast"/>
        <w:rPr>
          <w:rFonts w:ascii="Times New Roman" w:hAnsi="Times New Roman" w:cs="Times New Roman"/>
          <w:sz w:val="24"/>
          <w:szCs w:val="24"/>
        </w:rPr>
      </w:pPr>
    </w:p>
    <w:p w:rsidR="009B6440" w:rsidRPr="00DC6D5B" w:rsidRDefault="009B6440" w:rsidP="00DC6D5B">
      <w:pPr>
        <w:spacing w:after="0" w:line="320" w:lineRule="atLeast"/>
        <w:rPr>
          <w:rFonts w:ascii="Times New Roman" w:hAnsi="Times New Roman" w:cs="Times New Roman"/>
          <w:sz w:val="24"/>
          <w:szCs w:val="24"/>
        </w:rPr>
      </w:pPr>
    </w:p>
    <w:p w:rsidR="00AD0617" w:rsidRPr="00DC6D5B" w:rsidRDefault="00AD0617" w:rsidP="00DC6D5B">
      <w:pPr>
        <w:pStyle w:val="NormlWeb"/>
        <w:spacing w:before="0" w:beforeAutospacing="0" w:after="0" w:afterAutospacing="0" w:line="320" w:lineRule="atLeast"/>
        <w:rPr>
          <w:rFonts w:ascii="Times New Roman" w:hAnsi="Times New Roman" w:cs="Times New Roman"/>
        </w:rPr>
      </w:pPr>
      <w:r w:rsidRPr="00DC6D5B">
        <w:rPr>
          <w:rFonts w:ascii="Times New Roman" w:hAnsi="Times New Roman" w:cs="Times New Roman"/>
        </w:rPr>
        <w:t>A rendelet 201</w:t>
      </w:r>
      <w:r w:rsidR="004C2AA9" w:rsidRPr="00DC6D5B">
        <w:rPr>
          <w:rFonts w:ascii="Times New Roman" w:hAnsi="Times New Roman" w:cs="Times New Roman"/>
        </w:rPr>
        <w:t>6</w:t>
      </w:r>
      <w:r w:rsidRPr="00DC6D5B">
        <w:rPr>
          <w:rFonts w:ascii="Times New Roman" w:hAnsi="Times New Roman" w:cs="Times New Roman"/>
        </w:rPr>
        <w:t xml:space="preserve">. </w:t>
      </w:r>
      <w:r w:rsidR="004C2AA9" w:rsidRPr="00DC6D5B">
        <w:rPr>
          <w:rFonts w:ascii="Times New Roman" w:hAnsi="Times New Roman" w:cs="Times New Roman"/>
        </w:rPr>
        <w:t>április</w:t>
      </w:r>
      <w:r w:rsidRPr="00DC6D5B">
        <w:rPr>
          <w:rFonts w:ascii="Times New Roman" w:hAnsi="Times New Roman" w:cs="Times New Roman"/>
        </w:rPr>
        <w:t xml:space="preserve"> </w:t>
      </w:r>
      <w:r w:rsidR="004C2AA9" w:rsidRPr="00DC6D5B">
        <w:rPr>
          <w:rFonts w:ascii="Times New Roman" w:hAnsi="Times New Roman" w:cs="Times New Roman"/>
        </w:rPr>
        <w:t>1</w:t>
      </w:r>
      <w:r w:rsidRPr="00DC6D5B">
        <w:rPr>
          <w:rFonts w:ascii="Times New Roman" w:hAnsi="Times New Roman" w:cs="Times New Roman"/>
        </w:rPr>
        <w:t>. napján került kihirdetésre.</w:t>
      </w:r>
    </w:p>
    <w:p w:rsidR="009B6440" w:rsidRPr="00DC6D5B" w:rsidRDefault="009B6440" w:rsidP="00DC6D5B">
      <w:pPr>
        <w:pStyle w:val="NormlWeb"/>
        <w:spacing w:before="0" w:beforeAutospacing="0" w:after="0" w:afterAutospacing="0" w:line="320" w:lineRule="atLeast"/>
        <w:rPr>
          <w:rFonts w:ascii="Times New Roman" w:hAnsi="Times New Roman" w:cs="Times New Roman"/>
        </w:rPr>
      </w:pPr>
    </w:p>
    <w:p w:rsidR="00AD0617" w:rsidRPr="00DC6D5B" w:rsidRDefault="00AD0617" w:rsidP="00DC6D5B">
      <w:pPr>
        <w:pStyle w:val="NormlWeb"/>
        <w:spacing w:before="0" w:beforeAutospacing="0" w:after="0" w:afterAutospacing="0" w:line="320" w:lineRule="atLeast"/>
        <w:rPr>
          <w:rFonts w:ascii="Times New Roman" w:hAnsi="Times New Roman" w:cs="Times New Roman"/>
          <w:bCs/>
        </w:rPr>
      </w:pP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00B164EA" w:rsidRPr="00DC6D5B">
        <w:rPr>
          <w:rFonts w:ascii="Times New Roman" w:hAnsi="Times New Roman" w:cs="Times New Roman"/>
        </w:rPr>
        <w:t xml:space="preserve">    </w:t>
      </w:r>
      <w:r w:rsidRPr="00DC6D5B">
        <w:rPr>
          <w:rFonts w:ascii="Times New Roman" w:hAnsi="Times New Roman" w:cs="Times New Roman"/>
          <w:bCs/>
        </w:rPr>
        <w:t>Dr. Simon Beáta</w:t>
      </w:r>
    </w:p>
    <w:p w:rsidR="00AD0617" w:rsidRPr="00DC6D5B" w:rsidRDefault="00AD0617" w:rsidP="00DC6D5B">
      <w:pPr>
        <w:pStyle w:val="NormlWeb"/>
        <w:spacing w:before="0" w:beforeAutospacing="0" w:after="0" w:afterAutospacing="0" w:line="320" w:lineRule="atLeast"/>
        <w:rPr>
          <w:rFonts w:ascii="Times New Roman" w:hAnsi="Times New Roman" w:cs="Times New Roman"/>
        </w:rPr>
      </w:pP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Pr="00DC6D5B">
        <w:rPr>
          <w:rFonts w:ascii="Times New Roman" w:hAnsi="Times New Roman" w:cs="Times New Roman"/>
        </w:rPr>
        <w:tab/>
      </w:r>
      <w:r w:rsidR="00B164EA" w:rsidRPr="00DC6D5B">
        <w:rPr>
          <w:rFonts w:ascii="Times New Roman" w:hAnsi="Times New Roman" w:cs="Times New Roman"/>
        </w:rPr>
        <w:tab/>
      </w:r>
      <w:r w:rsidR="00B164EA" w:rsidRPr="00DC6D5B">
        <w:rPr>
          <w:rFonts w:ascii="Times New Roman" w:hAnsi="Times New Roman" w:cs="Times New Roman"/>
        </w:rPr>
        <w:tab/>
      </w:r>
      <w:r w:rsidR="00B164EA" w:rsidRPr="00DC6D5B">
        <w:rPr>
          <w:rFonts w:ascii="Times New Roman" w:hAnsi="Times New Roman" w:cs="Times New Roman"/>
        </w:rPr>
        <w:tab/>
      </w:r>
      <w:r w:rsidR="00B164EA" w:rsidRPr="00DC6D5B">
        <w:rPr>
          <w:rFonts w:ascii="Times New Roman" w:hAnsi="Times New Roman" w:cs="Times New Roman"/>
        </w:rPr>
        <w:tab/>
        <w:t xml:space="preserve">  </w:t>
      </w:r>
      <w:proofErr w:type="gramStart"/>
      <w:r w:rsidRPr="00DC6D5B">
        <w:rPr>
          <w:rFonts w:ascii="Times New Roman" w:hAnsi="Times New Roman" w:cs="Times New Roman"/>
        </w:rPr>
        <w:t>jegyző</w:t>
      </w:r>
      <w:proofErr w:type="gramEnd"/>
      <w:r w:rsidRPr="00DC6D5B">
        <w:rPr>
          <w:rFonts w:ascii="Times New Roman" w:hAnsi="Times New Roman" w:cs="Times New Roman"/>
        </w:rPr>
        <w:t xml:space="preserve"> </w:t>
      </w:r>
    </w:p>
    <w:p w:rsidR="00DC6D5B" w:rsidRPr="00DC6D5B" w:rsidRDefault="00DC6D5B" w:rsidP="00DC6D5B">
      <w:pPr>
        <w:spacing w:after="0" w:line="320" w:lineRule="atLeast"/>
        <w:rPr>
          <w:rFonts w:ascii="Times New Roman" w:hAnsi="Times New Roman" w:cs="Times New Roman"/>
          <w:color w:val="FF0000"/>
          <w:sz w:val="24"/>
          <w:szCs w:val="24"/>
        </w:rPr>
      </w:pPr>
    </w:p>
    <w:p w:rsidR="008F66E1" w:rsidRPr="00DC6D5B" w:rsidRDefault="00AD0617" w:rsidP="00DC6D5B">
      <w:pPr>
        <w:pStyle w:val="Listaszerbekezds"/>
        <w:numPr>
          <w:ilvl w:val="0"/>
          <w:numId w:val="10"/>
        </w:numPr>
        <w:spacing w:after="0" w:line="320" w:lineRule="atLeast"/>
        <w:jc w:val="center"/>
        <w:rPr>
          <w:rFonts w:ascii="Times New Roman" w:hAnsi="Times New Roman" w:cs="Times New Roman"/>
          <w:bCs/>
          <w:i/>
          <w:iCs/>
          <w:sz w:val="24"/>
          <w:szCs w:val="24"/>
        </w:rPr>
      </w:pPr>
      <w:r w:rsidRPr="00DC6D5B">
        <w:rPr>
          <w:rFonts w:ascii="Times New Roman" w:hAnsi="Times New Roman" w:cs="Times New Roman"/>
          <w:i/>
          <w:sz w:val="24"/>
          <w:szCs w:val="24"/>
        </w:rPr>
        <w:lastRenderedPageBreak/>
        <w:t>melléklet</w:t>
      </w:r>
    </w:p>
    <w:p w:rsidR="008F66E1" w:rsidRPr="00DC6D5B" w:rsidRDefault="008F66E1" w:rsidP="00DC6D5B">
      <w:pPr>
        <w:pStyle w:val="Listaszerbekezds"/>
        <w:spacing w:after="0" w:line="320" w:lineRule="atLeast"/>
        <w:jc w:val="center"/>
        <w:rPr>
          <w:rFonts w:ascii="Times New Roman" w:hAnsi="Times New Roman" w:cs="Times New Roman"/>
          <w:bCs/>
          <w:i/>
          <w:iCs/>
          <w:sz w:val="24"/>
          <w:szCs w:val="24"/>
        </w:rPr>
      </w:pPr>
      <w:proofErr w:type="gramStart"/>
      <w:r w:rsidRPr="00DC6D5B">
        <w:rPr>
          <w:rFonts w:ascii="Times New Roman" w:hAnsi="Times New Roman" w:cs="Times New Roman"/>
          <w:bCs/>
          <w:i/>
          <w:iCs/>
          <w:sz w:val="24"/>
          <w:szCs w:val="24"/>
        </w:rPr>
        <w:t>a</w:t>
      </w:r>
      <w:proofErr w:type="gramEnd"/>
      <w:r w:rsidRPr="00DC6D5B">
        <w:rPr>
          <w:rFonts w:ascii="Times New Roman" w:hAnsi="Times New Roman" w:cs="Times New Roman"/>
          <w:bCs/>
          <w:i/>
          <w:iCs/>
          <w:sz w:val="24"/>
          <w:szCs w:val="24"/>
        </w:rPr>
        <w:t xml:space="preserve"> személyes gondoskodást nyújtó szociális ellátások</w:t>
      </w:r>
    </w:p>
    <w:p w:rsidR="008F66E1" w:rsidRPr="00DC6D5B" w:rsidRDefault="008F66E1" w:rsidP="00DC6D5B">
      <w:pPr>
        <w:spacing w:after="0" w:line="320" w:lineRule="atLeast"/>
        <w:jc w:val="center"/>
        <w:rPr>
          <w:rFonts w:ascii="Times New Roman" w:hAnsi="Times New Roman" w:cs="Times New Roman"/>
          <w:bCs/>
          <w:i/>
          <w:iCs/>
          <w:sz w:val="24"/>
          <w:szCs w:val="24"/>
        </w:rPr>
      </w:pPr>
      <w:proofErr w:type="gramStart"/>
      <w:r w:rsidRPr="00DC6D5B">
        <w:rPr>
          <w:rFonts w:ascii="Times New Roman" w:hAnsi="Times New Roman" w:cs="Times New Roman"/>
          <w:bCs/>
          <w:i/>
          <w:iCs/>
          <w:sz w:val="24"/>
          <w:szCs w:val="24"/>
        </w:rPr>
        <w:t>térítési</w:t>
      </w:r>
      <w:proofErr w:type="gramEnd"/>
      <w:r w:rsidRPr="00DC6D5B">
        <w:rPr>
          <w:rFonts w:ascii="Times New Roman" w:hAnsi="Times New Roman" w:cs="Times New Roman"/>
          <w:bCs/>
          <w:i/>
          <w:iCs/>
          <w:sz w:val="24"/>
          <w:szCs w:val="24"/>
        </w:rPr>
        <w:t xml:space="preserve"> díjairól szóló 5/2009. (III.</w:t>
      </w:r>
      <w:r w:rsidR="00AB719A" w:rsidRPr="00DC6D5B">
        <w:rPr>
          <w:rFonts w:ascii="Times New Roman" w:hAnsi="Times New Roman" w:cs="Times New Roman"/>
          <w:bCs/>
          <w:i/>
          <w:iCs/>
          <w:sz w:val="24"/>
          <w:szCs w:val="24"/>
        </w:rPr>
        <w:t xml:space="preserve"> </w:t>
      </w:r>
      <w:r w:rsidRPr="00DC6D5B">
        <w:rPr>
          <w:rFonts w:ascii="Times New Roman" w:hAnsi="Times New Roman" w:cs="Times New Roman"/>
          <w:bCs/>
          <w:i/>
          <w:iCs/>
          <w:sz w:val="24"/>
          <w:szCs w:val="24"/>
        </w:rPr>
        <w:t>24.) számú rendelet módosításáról</w:t>
      </w:r>
    </w:p>
    <w:p w:rsidR="008F66E1" w:rsidRPr="00DC6D5B" w:rsidRDefault="008F66E1" w:rsidP="00DC6D5B">
      <w:pPr>
        <w:spacing w:after="0" w:line="320" w:lineRule="atLeast"/>
        <w:jc w:val="center"/>
        <w:rPr>
          <w:rFonts w:ascii="Times New Roman" w:hAnsi="Times New Roman" w:cs="Times New Roman"/>
          <w:bCs/>
          <w:i/>
          <w:iCs/>
          <w:sz w:val="24"/>
          <w:szCs w:val="24"/>
        </w:rPr>
      </w:pPr>
      <w:proofErr w:type="gramStart"/>
      <w:r w:rsidRPr="00DC6D5B">
        <w:rPr>
          <w:rFonts w:ascii="Times New Roman" w:hAnsi="Times New Roman" w:cs="Times New Roman"/>
          <w:bCs/>
          <w:i/>
          <w:iCs/>
          <w:sz w:val="24"/>
          <w:szCs w:val="24"/>
        </w:rPr>
        <w:t>szóló</w:t>
      </w:r>
      <w:proofErr w:type="gramEnd"/>
      <w:r w:rsidRPr="00DC6D5B">
        <w:rPr>
          <w:rFonts w:ascii="Times New Roman" w:hAnsi="Times New Roman" w:cs="Times New Roman"/>
          <w:bCs/>
          <w:i/>
          <w:iCs/>
          <w:sz w:val="24"/>
          <w:szCs w:val="24"/>
        </w:rPr>
        <w:t xml:space="preserve"> …./201</w:t>
      </w:r>
      <w:r w:rsidR="004C2AA9" w:rsidRPr="00DC6D5B">
        <w:rPr>
          <w:rFonts w:ascii="Times New Roman" w:hAnsi="Times New Roman" w:cs="Times New Roman"/>
          <w:bCs/>
          <w:i/>
          <w:iCs/>
          <w:sz w:val="24"/>
          <w:szCs w:val="24"/>
        </w:rPr>
        <w:t>6</w:t>
      </w:r>
      <w:r w:rsidR="002F04F3">
        <w:rPr>
          <w:rFonts w:ascii="Times New Roman" w:hAnsi="Times New Roman" w:cs="Times New Roman"/>
          <w:bCs/>
          <w:i/>
          <w:iCs/>
          <w:sz w:val="24"/>
          <w:szCs w:val="24"/>
        </w:rPr>
        <w:t>. (IV. 01.</w:t>
      </w:r>
      <w:r w:rsidRPr="00DC6D5B">
        <w:rPr>
          <w:rFonts w:ascii="Times New Roman" w:hAnsi="Times New Roman" w:cs="Times New Roman"/>
          <w:bCs/>
          <w:i/>
          <w:iCs/>
          <w:sz w:val="24"/>
          <w:szCs w:val="24"/>
        </w:rPr>
        <w:t>) számú rendelethez</w:t>
      </w:r>
    </w:p>
    <w:p w:rsidR="00AD0617" w:rsidRPr="00DC6D5B" w:rsidRDefault="00AD0617" w:rsidP="00DC6D5B">
      <w:pPr>
        <w:spacing w:after="0" w:line="320" w:lineRule="atLeast"/>
        <w:rPr>
          <w:rFonts w:ascii="Times New Roman" w:hAnsi="Times New Roman" w:cs="Times New Roman"/>
          <w:sz w:val="24"/>
          <w:szCs w:val="24"/>
        </w:rPr>
      </w:pPr>
    </w:p>
    <w:p w:rsidR="008F66E1" w:rsidRPr="00DC6D5B" w:rsidRDefault="008F66E1" w:rsidP="00DC6D5B">
      <w:pPr>
        <w:spacing w:after="0" w:line="320" w:lineRule="atLeast"/>
        <w:rPr>
          <w:rFonts w:ascii="Times New Roman" w:hAnsi="Times New Roman" w:cs="Times New Roman"/>
          <w:sz w:val="24"/>
          <w:szCs w:val="24"/>
        </w:rPr>
      </w:pPr>
    </w:p>
    <w:p w:rsidR="00AD0617" w:rsidRPr="00495041" w:rsidRDefault="00AD0617" w:rsidP="00DC6D5B">
      <w:pPr>
        <w:pStyle w:val="Listaszerbekezds1"/>
        <w:numPr>
          <w:ilvl w:val="0"/>
          <w:numId w:val="2"/>
        </w:numPr>
        <w:spacing w:line="320" w:lineRule="atLeast"/>
        <w:rPr>
          <w:rFonts w:ascii="Times New Roman" w:hAnsi="Times New Roman" w:cs="Times New Roman"/>
        </w:rPr>
      </w:pPr>
      <w:r w:rsidRPr="00495041">
        <w:rPr>
          <w:rFonts w:ascii="Times New Roman" w:hAnsi="Times New Roman" w:cs="Times New Roman"/>
          <w:b/>
          <w:bCs/>
        </w:rPr>
        <w:t>Házi segítségnyújtás:</w:t>
      </w:r>
    </w:p>
    <w:p w:rsidR="00AD0617" w:rsidRPr="00495041" w:rsidRDefault="00AD0617" w:rsidP="00DC6D5B">
      <w:pPr>
        <w:pStyle w:val="Listaszerbekezds1"/>
        <w:spacing w:line="320" w:lineRule="atLeast"/>
        <w:ind w:left="360"/>
        <w:rPr>
          <w:rFonts w:ascii="Times New Roman" w:hAnsi="Times New Roman" w:cs="Times New Roman"/>
        </w:rPr>
      </w:pPr>
    </w:p>
    <w:p w:rsidR="00AD0617" w:rsidRPr="00944F63" w:rsidRDefault="00AD0617" w:rsidP="00DC6D5B">
      <w:pPr>
        <w:spacing w:after="0" w:line="320" w:lineRule="atLeast"/>
        <w:jc w:val="both"/>
        <w:rPr>
          <w:rFonts w:ascii="Times New Roman" w:hAnsi="Times New Roman" w:cs="Times New Roman"/>
          <w:b/>
          <w:bCs/>
          <w:sz w:val="24"/>
          <w:szCs w:val="24"/>
        </w:rPr>
      </w:pPr>
      <w:r w:rsidRPr="00944F63">
        <w:rPr>
          <w:rFonts w:ascii="Times New Roman" w:hAnsi="Times New Roman" w:cs="Times New Roman"/>
          <w:sz w:val="24"/>
          <w:szCs w:val="24"/>
        </w:rPr>
        <w:t xml:space="preserve">Intézményi térítési díj egy gondozási órára megállapított összege: </w:t>
      </w:r>
      <w:r w:rsidRPr="00944F63">
        <w:rPr>
          <w:rFonts w:ascii="Times New Roman" w:hAnsi="Times New Roman" w:cs="Times New Roman"/>
          <w:sz w:val="24"/>
          <w:szCs w:val="24"/>
        </w:rPr>
        <w:tab/>
      </w:r>
      <w:r w:rsidRPr="00944F63">
        <w:rPr>
          <w:rFonts w:ascii="Times New Roman" w:hAnsi="Times New Roman" w:cs="Times New Roman"/>
          <w:b/>
          <w:bCs/>
          <w:sz w:val="24"/>
          <w:szCs w:val="24"/>
        </w:rPr>
        <w:t>1</w:t>
      </w:r>
      <w:r w:rsidR="00495041" w:rsidRPr="00944F63">
        <w:rPr>
          <w:rFonts w:ascii="Times New Roman" w:hAnsi="Times New Roman" w:cs="Times New Roman"/>
          <w:b/>
          <w:bCs/>
          <w:sz w:val="24"/>
          <w:szCs w:val="24"/>
        </w:rPr>
        <w:t>30</w:t>
      </w:r>
      <w:r w:rsidR="008F66E1" w:rsidRPr="00944F63">
        <w:rPr>
          <w:rFonts w:ascii="Times New Roman" w:hAnsi="Times New Roman" w:cs="Times New Roman"/>
          <w:b/>
          <w:bCs/>
          <w:sz w:val="24"/>
          <w:szCs w:val="24"/>
        </w:rPr>
        <w:t>,</w:t>
      </w:r>
      <w:proofErr w:type="spellStart"/>
      <w:r w:rsidR="008F66E1" w:rsidRPr="00944F63">
        <w:rPr>
          <w:rFonts w:ascii="Times New Roman" w:hAnsi="Times New Roman" w:cs="Times New Roman"/>
          <w:b/>
          <w:bCs/>
          <w:sz w:val="24"/>
          <w:szCs w:val="24"/>
        </w:rPr>
        <w:t>-</w:t>
      </w:r>
      <w:r w:rsidRPr="00944F63">
        <w:rPr>
          <w:rFonts w:ascii="Times New Roman" w:hAnsi="Times New Roman" w:cs="Times New Roman"/>
          <w:b/>
          <w:bCs/>
          <w:sz w:val="24"/>
          <w:szCs w:val="24"/>
        </w:rPr>
        <w:t>Ft</w:t>
      </w:r>
      <w:proofErr w:type="spellEnd"/>
      <w:r w:rsidRPr="00944F63">
        <w:rPr>
          <w:rFonts w:ascii="Times New Roman" w:hAnsi="Times New Roman" w:cs="Times New Roman"/>
          <w:b/>
          <w:bCs/>
          <w:sz w:val="24"/>
          <w:szCs w:val="24"/>
        </w:rPr>
        <w:t xml:space="preserve"> </w:t>
      </w:r>
    </w:p>
    <w:p w:rsidR="00AD0617" w:rsidRPr="00944F63" w:rsidRDefault="00AD0617" w:rsidP="00DC6D5B">
      <w:pPr>
        <w:spacing w:after="0" w:line="320" w:lineRule="atLeast"/>
        <w:rPr>
          <w:rFonts w:ascii="Times New Roman" w:hAnsi="Times New Roman" w:cs="Times New Roman"/>
          <w:sz w:val="24"/>
          <w:szCs w:val="24"/>
        </w:rPr>
      </w:pPr>
    </w:p>
    <w:p w:rsidR="00AD0617" w:rsidRPr="00944F63" w:rsidRDefault="00AD0617" w:rsidP="00DC6D5B">
      <w:pPr>
        <w:pStyle w:val="Listaszerbekezds1"/>
        <w:numPr>
          <w:ilvl w:val="0"/>
          <w:numId w:val="2"/>
        </w:numPr>
        <w:spacing w:line="320" w:lineRule="atLeast"/>
        <w:rPr>
          <w:rFonts w:ascii="Times New Roman" w:hAnsi="Times New Roman" w:cs="Times New Roman"/>
        </w:rPr>
      </w:pPr>
      <w:r w:rsidRPr="00944F63">
        <w:rPr>
          <w:rFonts w:ascii="Times New Roman" w:hAnsi="Times New Roman" w:cs="Times New Roman"/>
          <w:b/>
          <w:bCs/>
        </w:rPr>
        <w:t>Étkeztetésért fizetendő személyi térítési díj</w:t>
      </w:r>
    </w:p>
    <w:p w:rsidR="00AD0617" w:rsidRPr="00944F63" w:rsidRDefault="00AD0617" w:rsidP="00DC6D5B">
      <w:pPr>
        <w:pStyle w:val="Listaszerbekezds1"/>
        <w:spacing w:line="320" w:lineRule="atLeast"/>
        <w:ind w:left="1080"/>
        <w:rPr>
          <w:rFonts w:ascii="Times New Roman" w:hAnsi="Times New Roman" w:cs="Times New Roman"/>
          <w:b/>
          <w:bCs/>
        </w:rPr>
      </w:pPr>
    </w:p>
    <w:p w:rsidR="00AD0617" w:rsidRPr="00944F63" w:rsidRDefault="00AD0617" w:rsidP="00DC6D5B">
      <w:pPr>
        <w:spacing w:after="0" w:line="320" w:lineRule="atLeast"/>
        <w:jc w:val="both"/>
        <w:rPr>
          <w:rFonts w:ascii="Times New Roman" w:hAnsi="Times New Roman" w:cs="Times New Roman"/>
          <w:b/>
          <w:sz w:val="24"/>
          <w:szCs w:val="24"/>
        </w:rPr>
      </w:pPr>
      <w:r w:rsidRPr="00944F63">
        <w:rPr>
          <w:rFonts w:ascii="Times New Roman" w:hAnsi="Times New Roman" w:cs="Times New Roman"/>
          <w:sz w:val="24"/>
          <w:szCs w:val="24"/>
        </w:rPr>
        <w:t>Intézményi térítési díj napi összege:</w:t>
      </w:r>
      <w:r w:rsidR="008F66E1" w:rsidRPr="00944F63">
        <w:rPr>
          <w:rFonts w:ascii="Times New Roman" w:hAnsi="Times New Roman" w:cs="Times New Roman"/>
          <w:sz w:val="24"/>
          <w:szCs w:val="24"/>
        </w:rPr>
        <w:t xml:space="preserve"> </w:t>
      </w:r>
      <w:r w:rsidR="008F66E1" w:rsidRPr="00944F63">
        <w:rPr>
          <w:rFonts w:ascii="Times New Roman" w:hAnsi="Times New Roman" w:cs="Times New Roman"/>
          <w:b/>
          <w:sz w:val="24"/>
          <w:szCs w:val="24"/>
        </w:rPr>
        <w:t>bruttó 6</w:t>
      </w:r>
      <w:r w:rsidR="00944F63" w:rsidRPr="00944F63">
        <w:rPr>
          <w:rFonts w:ascii="Times New Roman" w:hAnsi="Times New Roman" w:cs="Times New Roman"/>
          <w:b/>
          <w:sz w:val="24"/>
          <w:szCs w:val="24"/>
        </w:rPr>
        <w:t>6</w:t>
      </w:r>
      <w:r w:rsidR="008F66E1" w:rsidRPr="00944F63">
        <w:rPr>
          <w:rFonts w:ascii="Times New Roman" w:hAnsi="Times New Roman" w:cs="Times New Roman"/>
          <w:b/>
          <w:sz w:val="24"/>
          <w:szCs w:val="24"/>
        </w:rPr>
        <w:t>0,</w:t>
      </w:r>
      <w:proofErr w:type="spellStart"/>
      <w:r w:rsidR="008F66E1" w:rsidRPr="00944F63">
        <w:rPr>
          <w:rFonts w:ascii="Times New Roman" w:hAnsi="Times New Roman" w:cs="Times New Roman"/>
          <w:b/>
          <w:sz w:val="24"/>
          <w:szCs w:val="24"/>
        </w:rPr>
        <w:t>-Ft</w:t>
      </w:r>
      <w:proofErr w:type="spellEnd"/>
    </w:p>
    <w:p w:rsidR="00343D68" w:rsidRPr="00944F63" w:rsidRDefault="00343D68" w:rsidP="00DC6D5B">
      <w:pPr>
        <w:spacing w:after="0" w:line="320" w:lineRule="atLeast"/>
        <w:jc w:val="both"/>
        <w:rPr>
          <w:rFonts w:ascii="Times New Roman" w:hAnsi="Times New Roman" w:cs="Times New Roman"/>
          <w:b/>
          <w:bCs/>
          <w:sz w:val="24"/>
          <w:szCs w:val="24"/>
        </w:rPr>
      </w:pPr>
    </w:p>
    <w:p w:rsidR="00AD0617" w:rsidRPr="00944F63" w:rsidRDefault="00AD0617" w:rsidP="00DC6D5B">
      <w:pPr>
        <w:spacing w:after="0" w:line="320" w:lineRule="atLeast"/>
        <w:ind w:left="360"/>
        <w:jc w:val="center"/>
        <w:rPr>
          <w:rFonts w:ascii="Times New Roman" w:hAnsi="Times New Roman" w:cs="Times New Roman"/>
          <w:b/>
          <w:bCs/>
          <w:sz w:val="24"/>
          <w:szCs w:val="24"/>
        </w:rPr>
      </w:pPr>
      <w:r w:rsidRPr="00944F63">
        <w:rPr>
          <w:rFonts w:ascii="Times New Roman" w:hAnsi="Times New Roman" w:cs="Times New Roman"/>
          <w:b/>
          <w:bCs/>
          <w:sz w:val="24"/>
          <w:szCs w:val="24"/>
        </w:rPr>
        <w:t>Az étkeztetésért fizetendő személyi térítési díj csökkentési rendszere</w:t>
      </w:r>
    </w:p>
    <w:p w:rsidR="00AD0617" w:rsidRPr="00944F63" w:rsidRDefault="00AD0617" w:rsidP="00DC6D5B">
      <w:pPr>
        <w:spacing w:after="0" w:line="320" w:lineRule="atLeast"/>
        <w:ind w:left="360"/>
        <w:jc w:val="center"/>
        <w:rPr>
          <w:rFonts w:ascii="Times New Roman" w:hAnsi="Times New Roman" w:cs="Times New Roman"/>
          <w:b/>
          <w:bCs/>
          <w:sz w:val="24"/>
          <w:szCs w:val="24"/>
        </w:rPr>
      </w:pPr>
      <w:r w:rsidRPr="00944F63">
        <w:rPr>
          <w:rFonts w:ascii="Times New Roman" w:hAnsi="Times New Roman" w:cs="Times New Roman"/>
          <w:b/>
          <w:bCs/>
          <w:sz w:val="24"/>
          <w:szCs w:val="24"/>
        </w:rPr>
        <w:t xml:space="preserve">Étkeztetés </w:t>
      </w:r>
    </w:p>
    <w:p w:rsidR="00AD0617" w:rsidRPr="00944F63" w:rsidRDefault="00AD0617" w:rsidP="00DC6D5B">
      <w:pPr>
        <w:spacing w:after="0" w:line="320" w:lineRule="atLeast"/>
        <w:ind w:left="360"/>
        <w:jc w:val="center"/>
        <w:rPr>
          <w:rFonts w:ascii="Times New Roman" w:hAnsi="Times New Roman" w:cs="Times New Roman"/>
          <w:b/>
          <w:bCs/>
          <w:sz w:val="24"/>
          <w:szCs w:val="24"/>
        </w:rPr>
      </w:pPr>
      <w:r w:rsidRPr="00944F63">
        <w:rPr>
          <w:rFonts w:ascii="Times New Roman" w:hAnsi="Times New Roman" w:cs="Times New Roman"/>
          <w:b/>
          <w:bCs/>
          <w:sz w:val="24"/>
          <w:szCs w:val="24"/>
        </w:rPr>
        <w:t xml:space="preserve">(A díjak az </w:t>
      </w:r>
      <w:proofErr w:type="spellStart"/>
      <w:r w:rsidRPr="00944F63">
        <w:rPr>
          <w:rFonts w:ascii="Times New Roman" w:hAnsi="Times New Roman" w:cs="Times New Roman"/>
          <w:b/>
          <w:bCs/>
          <w:sz w:val="24"/>
          <w:szCs w:val="24"/>
        </w:rPr>
        <w:t>ÁFA-t</w:t>
      </w:r>
      <w:proofErr w:type="spellEnd"/>
      <w:r w:rsidRPr="00944F63">
        <w:rPr>
          <w:rFonts w:ascii="Times New Roman" w:hAnsi="Times New Roman" w:cs="Times New Roman"/>
          <w:b/>
          <w:bCs/>
          <w:sz w:val="24"/>
          <w:szCs w:val="24"/>
        </w:rPr>
        <w:t xml:space="preserve"> </w:t>
      </w:r>
      <w:r w:rsidR="008F66E1" w:rsidRPr="00944F63">
        <w:rPr>
          <w:rFonts w:ascii="Times New Roman" w:hAnsi="Times New Roman" w:cs="Times New Roman"/>
          <w:b/>
          <w:bCs/>
          <w:sz w:val="24"/>
          <w:szCs w:val="24"/>
        </w:rPr>
        <w:t xml:space="preserve">is </w:t>
      </w:r>
      <w:r w:rsidRPr="00944F63">
        <w:rPr>
          <w:rFonts w:ascii="Times New Roman" w:hAnsi="Times New Roman" w:cs="Times New Roman"/>
          <w:b/>
          <w:bCs/>
          <w:sz w:val="24"/>
          <w:szCs w:val="24"/>
        </w:rPr>
        <w:t>tartalmazzák)</w:t>
      </w:r>
    </w:p>
    <w:p w:rsidR="00343D68" w:rsidRPr="00944F63" w:rsidRDefault="00343D68" w:rsidP="00DC6D5B">
      <w:pPr>
        <w:spacing w:after="0" w:line="320" w:lineRule="atLeast"/>
        <w:ind w:left="360"/>
        <w:jc w:val="center"/>
        <w:rPr>
          <w:rFonts w:ascii="Times New Roman" w:hAnsi="Times New Roman" w:cs="Times New Roman"/>
          <w:b/>
          <w:bCs/>
          <w:sz w:val="24"/>
          <w:szCs w:val="24"/>
        </w:rPr>
      </w:pPr>
    </w:p>
    <w:tbl>
      <w:tblPr>
        <w:tblW w:w="9157" w:type="dxa"/>
        <w:tblInd w:w="-68" w:type="dxa"/>
        <w:tblCellMar>
          <w:left w:w="70" w:type="dxa"/>
          <w:right w:w="70" w:type="dxa"/>
        </w:tblCellMar>
        <w:tblLook w:val="0000" w:firstRow="0" w:lastRow="0" w:firstColumn="0" w:lastColumn="0" w:noHBand="0" w:noVBand="0"/>
      </w:tblPr>
      <w:tblGrid>
        <w:gridCol w:w="6021"/>
        <w:gridCol w:w="3136"/>
      </w:tblGrid>
      <w:tr w:rsidR="00AD0617" w:rsidRPr="00944F63" w:rsidTr="00343D68">
        <w:trPr>
          <w:trHeight w:val="835"/>
        </w:trPr>
        <w:tc>
          <w:tcPr>
            <w:tcW w:w="6021" w:type="dxa"/>
            <w:tcBorders>
              <w:top w:val="single" w:sz="4" w:space="0" w:color="auto"/>
              <w:left w:val="single" w:sz="4" w:space="0" w:color="auto"/>
              <w:bottom w:val="single" w:sz="4" w:space="0" w:color="auto"/>
              <w:right w:val="single" w:sz="4" w:space="0" w:color="auto"/>
            </w:tcBorders>
            <w:noWrap/>
            <w:vAlign w:val="center"/>
          </w:tcPr>
          <w:p w:rsidR="00AD0617" w:rsidRPr="00944F63" w:rsidRDefault="00AD0617" w:rsidP="00DC6D5B">
            <w:pPr>
              <w:spacing w:after="0" w:line="320" w:lineRule="atLeast"/>
              <w:jc w:val="center"/>
              <w:rPr>
                <w:rFonts w:ascii="Times New Roman" w:hAnsi="Times New Roman" w:cs="Times New Roman"/>
                <w:b/>
                <w:bCs/>
                <w:sz w:val="24"/>
                <w:szCs w:val="24"/>
              </w:rPr>
            </w:pPr>
            <w:r w:rsidRPr="00944F63">
              <w:rPr>
                <w:rFonts w:ascii="Times New Roman" w:hAnsi="Times New Roman" w:cs="Times New Roman"/>
                <w:b/>
                <w:bCs/>
                <w:sz w:val="24"/>
                <w:szCs w:val="24"/>
              </w:rPr>
              <w:t>Jövedelem nyugdíjminimum %-ához viszonyított nagysága</w:t>
            </w:r>
          </w:p>
        </w:tc>
        <w:tc>
          <w:tcPr>
            <w:tcW w:w="3136" w:type="dxa"/>
            <w:tcBorders>
              <w:top w:val="single" w:sz="4" w:space="0" w:color="auto"/>
              <w:left w:val="nil"/>
              <w:bottom w:val="single" w:sz="4" w:space="0" w:color="auto"/>
              <w:right w:val="single" w:sz="4" w:space="0" w:color="auto"/>
            </w:tcBorders>
            <w:noWrap/>
            <w:vAlign w:val="center"/>
          </w:tcPr>
          <w:p w:rsidR="00AD0617" w:rsidRPr="00944F63" w:rsidRDefault="00AD0617" w:rsidP="00DC6D5B">
            <w:pPr>
              <w:spacing w:after="0" w:line="320" w:lineRule="atLeast"/>
              <w:jc w:val="center"/>
              <w:rPr>
                <w:rFonts w:ascii="Times New Roman" w:hAnsi="Times New Roman" w:cs="Times New Roman"/>
                <w:b/>
                <w:bCs/>
                <w:sz w:val="24"/>
                <w:szCs w:val="24"/>
              </w:rPr>
            </w:pPr>
            <w:r w:rsidRPr="00944F63">
              <w:rPr>
                <w:rFonts w:ascii="Times New Roman" w:hAnsi="Times New Roman" w:cs="Times New Roman"/>
                <w:b/>
                <w:bCs/>
                <w:sz w:val="24"/>
                <w:szCs w:val="24"/>
              </w:rPr>
              <w:t>Fizetendő személyi térítési díj napi összege</w:t>
            </w:r>
          </w:p>
        </w:tc>
      </w:tr>
      <w:tr w:rsidR="00AD0617" w:rsidRPr="00944F63" w:rsidTr="00343D68">
        <w:trPr>
          <w:trHeight w:val="255"/>
        </w:trPr>
        <w:tc>
          <w:tcPr>
            <w:tcW w:w="6021" w:type="dxa"/>
            <w:tcBorders>
              <w:top w:val="single" w:sz="4" w:space="0" w:color="auto"/>
              <w:left w:val="single" w:sz="4" w:space="0" w:color="auto"/>
              <w:bottom w:val="single" w:sz="4" w:space="0" w:color="auto"/>
              <w:right w:val="single" w:sz="4" w:space="0" w:color="auto"/>
            </w:tcBorders>
            <w:noWrap/>
            <w:vAlign w:val="center"/>
          </w:tcPr>
          <w:p w:rsidR="00AD0617" w:rsidRPr="00944F63" w:rsidRDefault="00AD0617" w:rsidP="00DC6D5B">
            <w:pPr>
              <w:spacing w:after="0" w:line="320" w:lineRule="atLeast"/>
              <w:rPr>
                <w:rFonts w:ascii="Times New Roman" w:hAnsi="Times New Roman" w:cs="Times New Roman"/>
                <w:sz w:val="24"/>
                <w:szCs w:val="24"/>
              </w:rPr>
            </w:pPr>
            <w:r w:rsidRPr="00944F63">
              <w:rPr>
                <w:rFonts w:ascii="Times New Roman" w:hAnsi="Times New Roman" w:cs="Times New Roman"/>
                <w:sz w:val="24"/>
                <w:szCs w:val="24"/>
              </w:rPr>
              <w:t>Jövedelem &lt;</w:t>
            </w:r>
            <w:r w:rsidR="005B7B23" w:rsidRPr="00944F63">
              <w:rPr>
                <w:rFonts w:ascii="Times New Roman" w:hAnsi="Times New Roman" w:cs="Times New Roman"/>
                <w:sz w:val="24"/>
                <w:szCs w:val="24"/>
              </w:rPr>
              <w:t xml:space="preserve"> öregségi nyugdíjminimum 200 %-</w:t>
            </w:r>
            <w:proofErr w:type="gramStart"/>
            <w:r w:rsidRPr="00944F63">
              <w:rPr>
                <w:rFonts w:ascii="Times New Roman" w:hAnsi="Times New Roman" w:cs="Times New Roman"/>
                <w:sz w:val="24"/>
                <w:szCs w:val="24"/>
              </w:rPr>
              <w:t>a</w:t>
            </w:r>
            <w:proofErr w:type="gramEnd"/>
          </w:p>
        </w:tc>
        <w:tc>
          <w:tcPr>
            <w:tcW w:w="3136" w:type="dxa"/>
            <w:tcBorders>
              <w:top w:val="single" w:sz="4" w:space="0" w:color="auto"/>
              <w:left w:val="nil"/>
              <w:bottom w:val="single" w:sz="4" w:space="0" w:color="auto"/>
              <w:right w:val="single" w:sz="4" w:space="0" w:color="auto"/>
            </w:tcBorders>
            <w:noWrap/>
            <w:vAlign w:val="center"/>
          </w:tcPr>
          <w:p w:rsidR="00AD0617" w:rsidRPr="00944F63" w:rsidRDefault="005B7B23" w:rsidP="00944F63">
            <w:pPr>
              <w:spacing w:after="0" w:line="320" w:lineRule="atLeast"/>
              <w:jc w:val="right"/>
              <w:rPr>
                <w:rFonts w:ascii="Times New Roman" w:hAnsi="Times New Roman" w:cs="Times New Roman"/>
                <w:b/>
                <w:bCs/>
                <w:sz w:val="24"/>
                <w:szCs w:val="24"/>
              </w:rPr>
            </w:pPr>
            <w:r w:rsidRPr="00944F63">
              <w:rPr>
                <w:rFonts w:ascii="Times New Roman" w:hAnsi="Times New Roman" w:cs="Times New Roman"/>
                <w:b/>
                <w:bCs/>
                <w:sz w:val="24"/>
                <w:szCs w:val="24"/>
              </w:rPr>
              <w:t>3</w:t>
            </w:r>
            <w:r w:rsidR="00944F63" w:rsidRPr="00944F63">
              <w:rPr>
                <w:rFonts w:ascii="Times New Roman" w:hAnsi="Times New Roman" w:cs="Times New Roman"/>
                <w:b/>
                <w:bCs/>
                <w:sz w:val="24"/>
                <w:szCs w:val="24"/>
              </w:rPr>
              <w:t>7</w:t>
            </w:r>
            <w:r w:rsidRPr="00944F63">
              <w:rPr>
                <w:rFonts w:ascii="Times New Roman" w:hAnsi="Times New Roman" w:cs="Times New Roman"/>
                <w:b/>
                <w:bCs/>
                <w:sz w:val="24"/>
                <w:szCs w:val="24"/>
              </w:rPr>
              <w:t>0</w:t>
            </w:r>
            <w:r w:rsidR="00AD0617" w:rsidRPr="00944F63">
              <w:rPr>
                <w:rFonts w:ascii="Times New Roman" w:hAnsi="Times New Roman" w:cs="Times New Roman"/>
                <w:b/>
                <w:bCs/>
                <w:sz w:val="24"/>
                <w:szCs w:val="24"/>
              </w:rPr>
              <w:t>,</w:t>
            </w:r>
            <w:proofErr w:type="spellStart"/>
            <w:r w:rsidR="00AD0617" w:rsidRPr="00944F63">
              <w:rPr>
                <w:rFonts w:ascii="Times New Roman" w:hAnsi="Times New Roman" w:cs="Times New Roman"/>
                <w:b/>
                <w:bCs/>
                <w:sz w:val="24"/>
                <w:szCs w:val="24"/>
              </w:rPr>
              <w:t>-Ft</w:t>
            </w:r>
            <w:proofErr w:type="spellEnd"/>
          </w:p>
        </w:tc>
      </w:tr>
      <w:tr w:rsidR="00AD0617" w:rsidRPr="00944F63" w:rsidTr="00343D68">
        <w:trPr>
          <w:trHeight w:val="255"/>
        </w:trPr>
        <w:tc>
          <w:tcPr>
            <w:tcW w:w="6021" w:type="dxa"/>
            <w:tcBorders>
              <w:top w:val="nil"/>
              <w:left w:val="single" w:sz="4" w:space="0" w:color="auto"/>
              <w:bottom w:val="single" w:sz="4" w:space="0" w:color="auto"/>
              <w:right w:val="single" w:sz="4" w:space="0" w:color="auto"/>
            </w:tcBorders>
            <w:noWrap/>
            <w:vAlign w:val="center"/>
          </w:tcPr>
          <w:p w:rsidR="00AD0617" w:rsidRPr="00944F63" w:rsidRDefault="00AD0617" w:rsidP="00DC6D5B">
            <w:pPr>
              <w:spacing w:after="0" w:line="320" w:lineRule="atLeast"/>
              <w:rPr>
                <w:rFonts w:ascii="Times New Roman" w:hAnsi="Times New Roman" w:cs="Times New Roman"/>
                <w:sz w:val="24"/>
                <w:szCs w:val="24"/>
              </w:rPr>
            </w:pPr>
            <w:r w:rsidRPr="00944F63">
              <w:rPr>
                <w:rFonts w:ascii="Times New Roman" w:hAnsi="Times New Roman" w:cs="Times New Roman"/>
                <w:sz w:val="24"/>
                <w:szCs w:val="24"/>
              </w:rPr>
              <w:t>Jövedelem = öre</w:t>
            </w:r>
            <w:r w:rsidR="005B7B23" w:rsidRPr="00944F63">
              <w:rPr>
                <w:rFonts w:ascii="Times New Roman" w:hAnsi="Times New Roman" w:cs="Times New Roman"/>
                <w:sz w:val="24"/>
                <w:szCs w:val="24"/>
              </w:rPr>
              <w:t>gségi nyugdíjminimum 200-300 %-</w:t>
            </w:r>
            <w:proofErr w:type="gramStart"/>
            <w:r w:rsidRPr="00944F63">
              <w:rPr>
                <w:rFonts w:ascii="Times New Roman" w:hAnsi="Times New Roman" w:cs="Times New Roman"/>
                <w:sz w:val="24"/>
                <w:szCs w:val="24"/>
              </w:rPr>
              <w:t>a</w:t>
            </w:r>
            <w:proofErr w:type="gramEnd"/>
          </w:p>
        </w:tc>
        <w:tc>
          <w:tcPr>
            <w:tcW w:w="3136" w:type="dxa"/>
            <w:tcBorders>
              <w:top w:val="nil"/>
              <w:left w:val="nil"/>
              <w:bottom w:val="single" w:sz="4" w:space="0" w:color="auto"/>
              <w:right w:val="single" w:sz="4" w:space="0" w:color="auto"/>
            </w:tcBorders>
            <w:noWrap/>
            <w:vAlign w:val="center"/>
          </w:tcPr>
          <w:p w:rsidR="00AD0617" w:rsidRPr="00944F63" w:rsidRDefault="005B7B23" w:rsidP="00944F63">
            <w:pPr>
              <w:spacing w:after="0" w:line="320" w:lineRule="atLeast"/>
              <w:jc w:val="right"/>
              <w:rPr>
                <w:rFonts w:ascii="Times New Roman" w:hAnsi="Times New Roman" w:cs="Times New Roman"/>
                <w:b/>
                <w:bCs/>
                <w:sz w:val="24"/>
                <w:szCs w:val="24"/>
              </w:rPr>
            </w:pPr>
            <w:r w:rsidRPr="00944F63">
              <w:rPr>
                <w:rFonts w:ascii="Times New Roman" w:hAnsi="Times New Roman" w:cs="Times New Roman"/>
                <w:b/>
                <w:bCs/>
                <w:sz w:val="24"/>
                <w:szCs w:val="24"/>
              </w:rPr>
              <w:t>4</w:t>
            </w:r>
            <w:r w:rsidR="00944F63" w:rsidRPr="00944F63">
              <w:rPr>
                <w:rFonts w:ascii="Times New Roman" w:hAnsi="Times New Roman" w:cs="Times New Roman"/>
                <w:b/>
                <w:bCs/>
                <w:sz w:val="24"/>
                <w:szCs w:val="24"/>
              </w:rPr>
              <w:t>5</w:t>
            </w:r>
            <w:r w:rsidRPr="00944F63">
              <w:rPr>
                <w:rFonts w:ascii="Times New Roman" w:hAnsi="Times New Roman" w:cs="Times New Roman"/>
                <w:b/>
                <w:bCs/>
                <w:sz w:val="24"/>
                <w:szCs w:val="24"/>
              </w:rPr>
              <w:t>0</w:t>
            </w:r>
            <w:r w:rsidR="00AD0617" w:rsidRPr="00944F63">
              <w:rPr>
                <w:rFonts w:ascii="Times New Roman" w:hAnsi="Times New Roman" w:cs="Times New Roman"/>
                <w:b/>
                <w:bCs/>
                <w:sz w:val="24"/>
                <w:szCs w:val="24"/>
              </w:rPr>
              <w:t>,</w:t>
            </w:r>
            <w:proofErr w:type="spellStart"/>
            <w:r w:rsidR="00AD0617" w:rsidRPr="00944F63">
              <w:rPr>
                <w:rFonts w:ascii="Times New Roman" w:hAnsi="Times New Roman" w:cs="Times New Roman"/>
                <w:b/>
                <w:bCs/>
                <w:sz w:val="24"/>
                <w:szCs w:val="24"/>
              </w:rPr>
              <w:t>-Ft</w:t>
            </w:r>
            <w:proofErr w:type="spellEnd"/>
          </w:p>
        </w:tc>
      </w:tr>
      <w:tr w:rsidR="005B7B23" w:rsidRPr="00944F63" w:rsidTr="00343D68">
        <w:trPr>
          <w:trHeight w:val="255"/>
        </w:trPr>
        <w:tc>
          <w:tcPr>
            <w:tcW w:w="6021" w:type="dxa"/>
            <w:tcBorders>
              <w:top w:val="nil"/>
              <w:left w:val="single" w:sz="4" w:space="0" w:color="auto"/>
              <w:bottom w:val="single" w:sz="4" w:space="0" w:color="auto"/>
              <w:right w:val="single" w:sz="4" w:space="0" w:color="auto"/>
            </w:tcBorders>
            <w:noWrap/>
            <w:vAlign w:val="center"/>
          </w:tcPr>
          <w:p w:rsidR="005B7B23" w:rsidRPr="00944F63" w:rsidRDefault="005B7B23" w:rsidP="00DC6D5B">
            <w:pPr>
              <w:spacing w:after="0" w:line="320" w:lineRule="atLeast"/>
              <w:rPr>
                <w:rFonts w:ascii="Times New Roman" w:hAnsi="Times New Roman" w:cs="Times New Roman"/>
                <w:sz w:val="24"/>
                <w:szCs w:val="24"/>
              </w:rPr>
            </w:pPr>
            <w:r w:rsidRPr="00944F63">
              <w:rPr>
                <w:rFonts w:ascii="Times New Roman" w:hAnsi="Times New Roman" w:cs="Times New Roman"/>
                <w:sz w:val="24"/>
                <w:szCs w:val="24"/>
              </w:rPr>
              <w:t>Jövedelem = öregségi nyugdíjminimum 300-400 %-</w:t>
            </w:r>
            <w:proofErr w:type="gramStart"/>
            <w:r w:rsidRPr="00944F63">
              <w:rPr>
                <w:rFonts w:ascii="Times New Roman" w:hAnsi="Times New Roman" w:cs="Times New Roman"/>
                <w:sz w:val="24"/>
                <w:szCs w:val="24"/>
              </w:rPr>
              <w:t>a</w:t>
            </w:r>
            <w:proofErr w:type="gramEnd"/>
          </w:p>
        </w:tc>
        <w:tc>
          <w:tcPr>
            <w:tcW w:w="3136" w:type="dxa"/>
            <w:tcBorders>
              <w:top w:val="nil"/>
              <w:left w:val="nil"/>
              <w:bottom w:val="single" w:sz="4" w:space="0" w:color="auto"/>
              <w:right w:val="single" w:sz="4" w:space="0" w:color="auto"/>
            </w:tcBorders>
            <w:noWrap/>
            <w:vAlign w:val="center"/>
          </w:tcPr>
          <w:p w:rsidR="005B7B23" w:rsidRPr="00944F63" w:rsidRDefault="005B7B23" w:rsidP="00944F63">
            <w:pPr>
              <w:spacing w:after="0" w:line="320" w:lineRule="atLeast"/>
              <w:jc w:val="right"/>
              <w:rPr>
                <w:rFonts w:ascii="Times New Roman" w:hAnsi="Times New Roman" w:cs="Times New Roman"/>
                <w:b/>
                <w:bCs/>
                <w:sz w:val="24"/>
                <w:szCs w:val="24"/>
              </w:rPr>
            </w:pPr>
            <w:r w:rsidRPr="00944F63">
              <w:rPr>
                <w:rFonts w:ascii="Times New Roman" w:hAnsi="Times New Roman" w:cs="Times New Roman"/>
                <w:b/>
                <w:bCs/>
                <w:sz w:val="24"/>
                <w:szCs w:val="24"/>
              </w:rPr>
              <w:t>5</w:t>
            </w:r>
            <w:r w:rsidR="00944F63" w:rsidRPr="00944F63">
              <w:rPr>
                <w:rFonts w:ascii="Times New Roman" w:hAnsi="Times New Roman" w:cs="Times New Roman"/>
                <w:b/>
                <w:bCs/>
                <w:sz w:val="24"/>
                <w:szCs w:val="24"/>
              </w:rPr>
              <w:t>6</w:t>
            </w:r>
            <w:r w:rsidRPr="00944F63">
              <w:rPr>
                <w:rFonts w:ascii="Times New Roman" w:hAnsi="Times New Roman" w:cs="Times New Roman"/>
                <w:b/>
                <w:bCs/>
                <w:sz w:val="24"/>
                <w:szCs w:val="24"/>
              </w:rPr>
              <w:t>0,</w:t>
            </w:r>
            <w:proofErr w:type="spellStart"/>
            <w:r w:rsidRPr="00944F63">
              <w:rPr>
                <w:rFonts w:ascii="Times New Roman" w:hAnsi="Times New Roman" w:cs="Times New Roman"/>
                <w:b/>
                <w:bCs/>
                <w:sz w:val="24"/>
                <w:szCs w:val="24"/>
              </w:rPr>
              <w:t>-Ft</w:t>
            </w:r>
            <w:proofErr w:type="spellEnd"/>
          </w:p>
        </w:tc>
      </w:tr>
      <w:tr w:rsidR="00AD0617" w:rsidRPr="00944F63" w:rsidTr="00343D68">
        <w:trPr>
          <w:trHeight w:val="255"/>
        </w:trPr>
        <w:tc>
          <w:tcPr>
            <w:tcW w:w="6021" w:type="dxa"/>
            <w:tcBorders>
              <w:top w:val="nil"/>
              <w:left w:val="single" w:sz="4" w:space="0" w:color="auto"/>
              <w:bottom w:val="single" w:sz="4" w:space="0" w:color="auto"/>
              <w:right w:val="single" w:sz="4" w:space="0" w:color="auto"/>
            </w:tcBorders>
            <w:noWrap/>
            <w:vAlign w:val="center"/>
          </w:tcPr>
          <w:p w:rsidR="00AD0617" w:rsidRPr="00944F63" w:rsidRDefault="00AD0617" w:rsidP="00DC6D5B">
            <w:pPr>
              <w:spacing w:after="0" w:line="320" w:lineRule="atLeast"/>
              <w:rPr>
                <w:rFonts w:ascii="Times New Roman" w:hAnsi="Times New Roman" w:cs="Times New Roman"/>
                <w:sz w:val="24"/>
                <w:szCs w:val="24"/>
              </w:rPr>
            </w:pPr>
            <w:r w:rsidRPr="00944F63">
              <w:rPr>
                <w:rFonts w:ascii="Times New Roman" w:hAnsi="Times New Roman" w:cs="Times New Roman"/>
                <w:sz w:val="24"/>
                <w:szCs w:val="24"/>
              </w:rPr>
              <w:t>Jövedelem &gt;</w:t>
            </w:r>
            <w:r w:rsidR="005B7B23" w:rsidRPr="00944F63">
              <w:rPr>
                <w:rFonts w:ascii="Times New Roman" w:hAnsi="Times New Roman" w:cs="Times New Roman"/>
                <w:sz w:val="24"/>
                <w:szCs w:val="24"/>
              </w:rPr>
              <w:t xml:space="preserve"> öregségi nyugdíjminimum 400 %-</w:t>
            </w:r>
            <w:proofErr w:type="gramStart"/>
            <w:r w:rsidRPr="00944F63">
              <w:rPr>
                <w:rFonts w:ascii="Times New Roman" w:hAnsi="Times New Roman" w:cs="Times New Roman"/>
                <w:sz w:val="24"/>
                <w:szCs w:val="24"/>
              </w:rPr>
              <w:t>a</w:t>
            </w:r>
            <w:proofErr w:type="gramEnd"/>
          </w:p>
        </w:tc>
        <w:tc>
          <w:tcPr>
            <w:tcW w:w="3136" w:type="dxa"/>
            <w:tcBorders>
              <w:top w:val="nil"/>
              <w:left w:val="nil"/>
              <w:bottom w:val="single" w:sz="4" w:space="0" w:color="auto"/>
              <w:right w:val="single" w:sz="4" w:space="0" w:color="auto"/>
            </w:tcBorders>
            <w:noWrap/>
            <w:vAlign w:val="center"/>
          </w:tcPr>
          <w:p w:rsidR="00AD0617" w:rsidRPr="00944F63" w:rsidRDefault="00AD0617" w:rsidP="00944F63">
            <w:pPr>
              <w:spacing w:after="0" w:line="320" w:lineRule="atLeast"/>
              <w:jc w:val="right"/>
              <w:rPr>
                <w:rFonts w:ascii="Times New Roman" w:hAnsi="Times New Roman" w:cs="Times New Roman"/>
                <w:b/>
                <w:bCs/>
                <w:sz w:val="24"/>
                <w:szCs w:val="24"/>
              </w:rPr>
            </w:pPr>
            <w:r w:rsidRPr="00944F63">
              <w:rPr>
                <w:rFonts w:ascii="Times New Roman" w:hAnsi="Times New Roman" w:cs="Times New Roman"/>
                <w:b/>
                <w:bCs/>
                <w:sz w:val="24"/>
                <w:szCs w:val="24"/>
              </w:rPr>
              <w:t xml:space="preserve">  </w:t>
            </w:r>
            <w:r w:rsidR="00343D68" w:rsidRPr="00944F63">
              <w:rPr>
                <w:rFonts w:ascii="Times New Roman" w:hAnsi="Times New Roman" w:cs="Times New Roman"/>
                <w:b/>
                <w:bCs/>
                <w:sz w:val="24"/>
                <w:szCs w:val="24"/>
              </w:rPr>
              <w:t xml:space="preserve"> </w:t>
            </w:r>
            <w:r w:rsidRPr="00944F63">
              <w:rPr>
                <w:rFonts w:ascii="Times New Roman" w:hAnsi="Times New Roman" w:cs="Times New Roman"/>
                <w:b/>
                <w:bCs/>
                <w:sz w:val="24"/>
                <w:szCs w:val="24"/>
              </w:rPr>
              <w:t xml:space="preserve"> </w:t>
            </w:r>
            <w:r w:rsidR="005B7B23" w:rsidRPr="00944F63">
              <w:rPr>
                <w:rFonts w:ascii="Times New Roman" w:hAnsi="Times New Roman" w:cs="Times New Roman"/>
                <w:b/>
                <w:bCs/>
                <w:sz w:val="24"/>
                <w:szCs w:val="24"/>
              </w:rPr>
              <w:t>6</w:t>
            </w:r>
            <w:r w:rsidR="00944F63" w:rsidRPr="00944F63">
              <w:rPr>
                <w:rFonts w:ascii="Times New Roman" w:hAnsi="Times New Roman" w:cs="Times New Roman"/>
                <w:b/>
                <w:bCs/>
                <w:sz w:val="24"/>
                <w:szCs w:val="24"/>
              </w:rPr>
              <w:t>6</w:t>
            </w:r>
            <w:r w:rsidR="005B7B23" w:rsidRPr="00944F63">
              <w:rPr>
                <w:rFonts w:ascii="Times New Roman" w:hAnsi="Times New Roman" w:cs="Times New Roman"/>
                <w:b/>
                <w:bCs/>
                <w:sz w:val="24"/>
                <w:szCs w:val="24"/>
              </w:rPr>
              <w:t>0</w:t>
            </w:r>
            <w:r w:rsidRPr="00944F63">
              <w:rPr>
                <w:rFonts w:ascii="Times New Roman" w:hAnsi="Times New Roman" w:cs="Times New Roman"/>
                <w:b/>
                <w:bCs/>
                <w:sz w:val="24"/>
                <w:szCs w:val="24"/>
              </w:rPr>
              <w:t>,- Ft</w:t>
            </w:r>
          </w:p>
        </w:tc>
      </w:tr>
    </w:tbl>
    <w:p w:rsidR="00AD0617" w:rsidRPr="00944F63" w:rsidRDefault="00AD0617" w:rsidP="00DC6D5B">
      <w:pPr>
        <w:spacing w:after="0" w:line="320" w:lineRule="atLeast"/>
        <w:rPr>
          <w:rFonts w:ascii="Times New Roman" w:hAnsi="Times New Roman" w:cs="Times New Roman"/>
          <w:sz w:val="24"/>
          <w:szCs w:val="24"/>
        </w:rPr>
      </w:pPr>
    </w:p>
    <w:p w:rsidR="00AD0617" w:rsidRPr="00944F63" w:rsidRDefault="00AD0617" w:rsidP="00DC6D5B">
      <w:pPr>
        <w:numPr>
          <w:ilvl w:val="0"/>
          <w:numId w:val="2"/>
        </w:numPr>
        <w:spacing w:after="0" w:line="320" w:lineRule="atLeast"/>
        <w:rPr>
          <w:rFonts w:ascii="Times New Roman" w:hAnsi="Times New Roman" w:cs="Times New Roman"/>
          <w:sz w:val="24"/>
          <w:szCs w:val="24"/>
        </w:rPr>
      </w:pPr>
      <w:r w:rsidRPr="00944F63">
        <w:rPr>
          <w:rFonts w:ascii="Times New Roman" w:hAnsi="Times New Roman" w:cs="Times New Roman"/>
          <w:b/>
          <w:bCs/>
          <w:sz w:val="24"/>
          <w:szCs w:val="24"/>
        </w:rPr>
        <w:t xml:space="preserve"> Étkezéshez kapc</w:t>
      </w:r>
      <w:r w:rsidR="008F66E1" w:rsidRPr="00944F63">
        <w:rPr>
          <w:rFonts w:ascii="Times New Roman" w:hAnsi="Times New Roman" w:cs="Times New Roman"/>
          <w:b/>
          <w:bCs/>
          <w:sz w:val="24"/>
          <w:szCs w:val="24"/>
        </w:rPr>
        <w:t>solódó szállítási költség: 75,</w:t>
      </w:r>
      <w:proofErr w:type="spellStart"/>
      <w:r w:rsidR="008F66E1" w:rsidRPr="00944F63">
        <w:rPr>
          <w:rFonts w:ascii="Times New Roman" w:hAnsi="Times New Roman" w:cs="Times New Roman"/>
          <w:b/>
          <w:bCs/>
          <w:sz w:val="24"/>
          <w:szCs w:val="24"/>
        </w:rPr>
        <w:t>-Ft</w:t>
      </w:r>
      <w:proofErr w:type="spellEnd"/>
    </w:p>
    <w:p w:rsidR="00343D68" w:rsidRPr="00944F63" w:rsidRDefault="00343D68" w:rsidP="00DC6D5B">
      <w:pPr>
        <w:spacing w:after="0" w:line="320" w:lineRule="atLeast"/>
        <w:ind w:left="1080"/>
        <w:rPr>
          <w:rFonts w:ascii="Times New Roman" w:hAnsi="Times New Roman" w:cs="Times New Roman"/>
          <w:sz w:val="24"/>
          <w:szCs w:val="24"/>
        </w:rPr>
      </w:pPr>
    </w:p>
    <w:p w:rsidR="008F66E1" w:rsidRPr="00944F63" w:rsidRDefault="008F66E1" w:rsidP="00DC6D5B">
      <w:pPr>
        <w:numPr>
          <w:ilvl w:val="0"/>
          <w:numId w:val="2"/>
        </w:numPr>
        <w:spacing w:after="0" w:line="320" w:lineRule="atLeast"/>
        <w:rPr>
          <w:rFonts w:ascii="Times New Roman" w:hAnsi="Times New Roman" w:cs="Times New Roman"/>
          <w:sz w:val="24"/>
          <w:szCs w:val="24"/>
        </w:rPr>
      </w:pPr>
      <w:r w:rsidRPr="00944F63">
        <w:rPr>
          <w:rFonts w:ascii="Times New Roman" w:hAnsi="Times New Roman" w:cs="Times New Roman"/>
          <w:b/>
          <w:bCs/>
          <w:sz w:val="24"/>
          <w:szCs w:val="24"/>
        </w:rPr>
        <w:t>Idősek nappali ellátása:</w:t>
      </w:r>
    </w:p>
    <w:p w:rsidR="00343D68" w:rsidRPr="00495041" w:rsidRDefault="00343D68" w:rsidP="00DC6D5B">
      <w:pPr>
        <w:spacing w:after="0" w:line="320" w:lineRule="atLeast"/>
        <w:rPr>
          <w:rFonts w:ascii="Times New Roman" w:hAnsi="Times New Roman" w:cs="Times New Roman"/>
          <w:sz w:val="24"/>
          <w:szCs w:val="24"/>
        </w:rPr>
      </w:pPr>
    </w:p>
    <w:p w:rsidR="008F66E1" w:rsidRPr="00DC6D5B" w:rsidRDefault="005B7B23" w:rsidP="00DC6D5B">
      <w:pPr>
        <w:spacing w:after="0" w:line="320" w:lineRule="atLeast"/>
        <w:ind w:left="360"/>
        <w:rPr>
          <w:rFonts w:ascii="Times New Roman" w:hAnsi="Times New Roman" w:cs="Times New Roman"/>
          <w:sz w:val="24"/>
          <w:szCs w:val="24"/>
        </w:rPr>
      </w:pPr>
      <w:r w:rsidRPr="00495041">
        <w:rPr>
          <w:rFonts w:ascii="Times New Roman" w:hAnsi="Times New Roman" w:cs="Times New Roman"/>
          <w:bCs/>
          <w:sz w:val="24"/>
          <w:szCs w:val="24"/>
        </w:rPr>
        <w:t>Kizárólag</w:t>
      </w:r>
      <w:r w:rsidR="008F66E1" w:rsidRPr="00495041">
        <w:rPr>
          <w:rFonts w:ascii="Times New Roman" w:hAnsi="Times New Roman" w:cs="Times New Roman"/>
          <w:bCs/>
          <w:sz w:val="24"/>
          <w:szCs w:val="24"/>
        </w:rPr>
        <w:t xml:space="preserve"> napközbeni tartózkodást igénybe vevők díjának napi összege:</w:t>
      </w:r>
      <w:r w:rsidR="008F66E1" w:rsidRPr="00495041">
        <w:rPr>
          <w:rFonts w:ascii="Times New Roman" w:hAnsi="Times New Roman" w:cs="Times New Roman"/>
          <w:b/>
          <w:bCs/>
          <w:sz w:val="24"/>
          <w:szCs w:val="24"/>
        </w:rPr>
        <w:t xml:space="preserve"> 0,</w:t>
      </w:r>
      <w:proofErr w:type="spellStart"/>
      <w:r w:rsidR="008F66E1" w:rsidRPr="00495041">
        <w:rPr>
          <w:rFonts w:ascii="Times New Roman" w:hAnsi="Times New Roman" w:cs="Times New Roman"/>
          <w:b/>
          <w:bCs/>
          <w:sz w:val="24"/>
          <w:szCs w:val="24"/>
        </w:rPr>
        <w:t>-Ft</w:t>
      </w:r>
      <w:proofErr w:type="spellEnd"/>
    </w:p>
    <w:p w:rsidR="00AD0617" w:rsidRPr="00DC6D5B" w:rsidRDefault="00AD0617" w:rsidP="00DC6D5B">
      <w:pPr>
        <w:spacing w:after="0" w:line="320" w:lineRule="atLeast"/>
        <w:rPr>
          <w:rFonts w:ascii="Times New Roman" w:hAnsi="Times New Roman" w:cs="Times New Roman"/>
          <w:sz w:val="24"/>
          <w:szCs w:val="24"/>
        </w:rPr>
      </w:pPr>
    </w:p>
    <w:sectPr w:rsidR="00AD0617" w:rsidRPr="00DC6D5B" w:rsidSect="007B7437">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F66E1" w:rsidRDefault="008F66E1" w:rsidP="002C67C0">
      <w:pPr>
        <w:spacing w:after="0" w:line="240" w:lineRule="auto"/>
      </w:pPr>
      <w:r>
        <w:separator/>
      </w:r>
    </w:p>
  </w:endnote>
  <w:endnote w:type="continuationSeparator" w:id="0">
    <w:p w:rsidR="008F66E1" w:rsidRDefault="008F66E1" w:rsidP="002C67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61002A87" w:usb1="80000000" w:usb2="00000008"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66E1" w:rsidRDefault="008F66E1">
    <w:pPr>
      <w:pStyle w:val="llb"/>
    </w:pPr>
    <w:r>
      <w:rPr>
        <w:noProof/>
        <w:lang w:eastAsia="hu-HU"/>
      </w:rPr>
      <w:drawing>
        <wp:inline distT="0" distB="0" distL="0" distR="0">
          <wp:extent cx="5762625" cy="1000125"/>
          <wp:effectExtent l="19050" t="0" r="9525"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pic:cNvPicPr>
                    <a:picLocks noChangeAspect="1" noChangeArrowheads="1"/>
                  </pic:cNvPicPr>
                </pic:nvPicPr>
                <pic:blipFill>
                  <a:blip r:embed="rId1"/>
                  <a:srcRect/>
                  <a:stretch>
                    <a:fillRect/>
                  </a:stretch>
                </pic:blipFill>
                <pic:spPr bwMode="auto">
                  <a:xfrm>
                    <a:off x="0" y="0"/>
                    <a:ext cx="5762625" cy="1000125"/>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F66E1" w:rsidRDefault="008F66E1" w:rsidP="002C67C0">
      <w:pPr>
        <w:spacing w:after="0" w:line="240" w:lineRule="auto"/>
      </w:pPr>
      <w:r>
        <w:separator/>
      </w:r>
    </w:p>
  </w:footnote>
  <w:footnote w:type="continuationSeparator" w:id="0">
    <w:p w:rsidR="008F66E1" w:rsidRDefault="008F66E1" w:rsidP="002C67C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66E1" w:rsidRDefault="008F66E1">
    <w:pPr>
      <w:pStyle w:val="lfej"/>
    </w:pPr>
    <w:r>
      <w:rPr>
        <w:noProof/>
        <w:lang w:eastAsia="hu-HU"/>
      </w:rPr>
      <w:drawing>
        <wp:inline distT="0" distB="0" distL="0" distR="0">
          <wp:extent cx="5762625" cy="1000125"/>
          <wp:effectExtent l="19050" t="0" r="9525"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pic:cNvPicPr>
                    <a:picLocks noChangeAspect="1" noChangeArrowheads="1"/>
                  </pic:cNvPicPr>
                </pic:nvPicPr>
                <pic:blipFill>
                  <a:blip r:embed="rId1"/>
                  <a:srcRect/>
                  <a:stretch>
                    <a:fillRect/>
                  </a:stretch>
                </pic:blipFill>
                <pic:spPr bwMode="auto">
                  <a:xfrm>
                    <a:off x="0" y="0"/>
                    <a:ext cx="5762625" cy="100012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97070E"/>
    <w:multiLevelType w:val="hybridMultilevel"/>
    <w:tmpl w:val="A92201D4"/>
    <w:lvl w:ilvl="0" w:tplc="040E0001">
      <w:start w:val="1"/>
      <w:numFmt w:val="bullet"/>
      <w:lvlText w:val=""/>
      <w:lvlJc w:val="left"/>
      <w:pPr>
        <w:tabs>
          <w:tab w:val="num" w:pos="720"/>
        </w:tabs>
        <w:ind w:left="720" w:hanging="360"/>
      </w:pPr>
      <w:rPr>
        <w:rFonts w:ascii="Symbol" w:hAnsi="Symbol" w:cs="Symbol"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cs="Wingdings" w:hint="default"/>
      </w:rPr>
    </w:lvl>
    <w:lvl w:ilvl="3" w:tplc="040E0001">
      <w:start w:val="1"/>
      <w:numFmt w:val="bullet"/>
      <w:lvlText w:val=""/>
      <w:lvlJc w:val="left"/>
      <w:pPr>
        <w:tabs>
          <w:tab w:val="num" w:pos="2880"/>
        </w:tabs>
        <w:ind w:left="2880" w:hanging="360"/>
      </w:pPr>
      <w:rPr>
        <w:rFonts w:ascii="Symbol" w:hAnsi="Symbol" w:cs="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cs="Wingdings" w:hint="default"/>
      </w:rPr>
    </w:lvl>
    <w:lvl w:ilvl="6" w:tplc="040E0001">
      <w:start w:val="1"/>
      <w:numFmt w:val="bullet"/>
      <w:lvlText w:val=""/>
      <w:lvlJc w:val="left"/>
      <w:pPr>
        <w:tabs>
          <w:tab w:val="num" w:pos="5040"/>
        </w:tabs>
        <w:ind w:left="5040" w:hanging="360"/>
      </w:pPr>
      <w:rPr>
        <w:rFonts w:ascii="Symbol" w:hAnsi="Symbol" w:cs="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A127A63"/>
    <w:multiLevelType w:val="hybridMultilevel"/>
    <w:tmpl w:val="C980E7BC"/>
    <w:lvl w:ilvl="0" w:tplc="040E000F">
      <w:start w:val="1"/>
      <w:numFmt w:val="decimal"/>
      <w:lvlText w:val="%1."/>
      <w:lvlJc w:val="left"/>
      <w:pPr>
        <w:ind w:left="720" w:hanging="360"/>
      </w:pPr>
      <w:rPr>
        <w:rFonts w:hint="default"/>
        <w:b w:val="0"/>
        <w:i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0AAD4BB1"/>
    <w:multiLevelType w:val="hybridMultilevel"/>
    <w:tmpl w:val="24AC4EDA"/>
    <w:lvl w:ilvl="0" w:tplc="FDAAEA82">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16A858AF"/>
    <w:multiLevelType w:val="hybridMultilevel"/>
    <w:tmpl w:val="9F22788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272C7BA0"/>
    <w:multiLevelType w:val="hybridMultilevel"/>
    <w:tmpl w:val="C3A65A0A"/>
    <w:lvl w:ilvl="0" w:tplc="040E0001">
      <w:start w:val="1"/>
      <w:numFmt w:val="bullet"/>
      <w:lvlText w:val=""/>
      <w:lvlJc w:val="left"/>
      <w:pPr>
        <w:tabs>
          <w:tab w:val="num" w:pos="720"/>
        </w:tabs>
        <w:ind w:left="720" w:hanging="360"/>
      </w:pPr>
      <w:rPr>
        <w:rFonts w:ascii="Symbol" w:hAnsi="Symbol" w:cs="Symbol"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cs="Wingdings" w:hint="default"/>
      </w:rPr>
    </w:lvl>
    <w:lvl w:ilvl="3" w:tplc="040E0001">
      <w:start w:val="1"/>
      <w:numFmt w:val="bullet"/>
      <w:lvlText w:val=""/>
      <w:lvlJc w:val="left"/>
      <w:pPr>
        <w:tabs>
          <w:tab w:val="num" w:pos="2880"/>
        </w:tabs>
        <w:ind w:left="2880" w:hanging="360"/>
      </w:pPr>
      <w:rPr>
        <w:rFonts w:ascii="Symbol" w:hAnsi="Symbol" w:cs="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cs="Wingdings" w:hint="default"/>
      </w:rPr>
    </w:lvl>
    <w:lvl w:ilvl="6" w:tplc="040E0001">
      <w:start w:val="1"/>
      <w:numFmt w:val="bullet"/>
      <w:lvlText w:val=""/>
      <w:lvlJc w:val="left"/>
      <w:pPr>
        <w:tabs>
          <w:tab w:val="num" w:pos="5040"/>
        </w:tabs>
        <w:ind w:left="5040" w:hanging="360"/>
      </w:pPr>
      <w:rPr>
        <w:rFonts w:ascii="Symbol" w:hAnsi="Symbol" w:cs="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cs="Wingdings" w:hint="default"/>
      </w:rPr>
    </w:lvl>
  </w:abstractNum>
  <w:abstractNum w:abstractNumId="5" w15:restartNumberingAfterBreak="0">
    <w:nsid w:val="328A17C9"/>
    <w:multiLevelType w:val="hybridMultilevel"/>
    <w:tmpl w:val="685AD812"/>
    <w:lvl w:ilvl="0" w:tplc="7CDA5482">
      <w:start w:val="1"/>
      <w:numFmt w:val="upperRoman"/>
      <w:lvlText w:val="%1."/>
      <w:lvlJc w:val="left"/>
      <w:pPr>
        <w:ind w:left="1080" w:hanging="720"/>
      </w:pPr>
      <w:rPr>
        <w:rFonts w:hint="default"/>
        <w:b/>
        <w:bCs/>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6" w15:restartNumberingAfterBreak="0">
    <w:nsid w:val="422B2994"/>
    <w:multiLevelType w:val="hybridMultilevel"/>
    <w:tmpl w:val="A190968A"/>
    <w:lvl w:ilvl="0" w:tplc="178C9FDE">
      <w:start w:val="1"/>
      <w:numFmt w:val="upperRoman"/>
      <w:lvlText w:val="%1."/>
      <w:lvlJc w:val="left"/>
      <w:pPr>
        <w:tabs>
          <w:tab w:val="num" w:pos="1080"/>
        </w:tabs>
        <w:ind w:left="1080" w:hanging="720"/>
      </w:pPr>
      <w:rPr>
        <w:rFonts w:hint="default"/>
      </w:rPr>
    </w:lvl>
    <w:lvl w:ilvl="1" w:tplc="040E0019">
      <w:start w:val="1"/>
      <w:numFmt w:val="lowerLetter"/>
      <w:lvlText w:val="%2."/>
      <w:lvlJc w:val="left"/>
      <w:pPr>
        <w:tabs>
          <w:tab w:val="num" w:pos="1440"/>
        </w:tabs>
        <w:ind w:left="1440" w:hanging="360"/>
      </w:pPr>
    </w:lvl>
    <w:lvl w:ilvl="2" w:tplc="040E001B">
      <w:start w:val="1"/>
      <w:numFmt w:val="lowerRoman"/>
      <w:lvlText w:val="%3."/>
      <w:lvlJc w:val="right"/>
      <w:pPr>
        <w:tabs>
          <w:tab w:val="num" w:pos="2160"/>
        </w:tabs>
        <w:ind w:left="2160" w:hanging="180"/>
      </w:pPr>
    </w:lvl>
    <w:lvl w:ilvl="3" w:tplc="040E000F">
      <w:start w:val="1"/>
      <w:numFmt w:val="decimal"/>
      <w:lvlText w:val="%4."/>
      <w:lvlJc w:val="left"/>
      <w:pPr>
        <w:tabs>
          <w:tab w:val="num" w:pos="2880"/>
        </w:tabs>
        <w:ind w:left="2880" w:hanging="360"/>
      </w:pPr>
    </w:lvl>
    <w:lvl w:ilvl="4" w:tplc="040E0019">
      <w:start w:val="1"/>
      <w:numFmt w:val="lowerLetter"/>
      <w:lvlText w:val="%5."/>
      <w:lvlJc w:val="left"/>
      <w:pPr>
        <w:tabs>
          <w:tab w:val="num" w:pos="3600"/>
        </w:tabs>
        <w:ind w:left="3600" w:hanging="360"/>
      </w:pPr>
    </w:lvl>
    <w:lvl w:ilvl="5" w:tplc="040E001B">
      <w:start w:val="1"/>
      <w:numFmt w:val="lowerRoman"/>
      <w:lvlText w:val="%6."/>
      <w:lvlJc w:val="right"/>
      <w:pPr>
        <w:tabs>
          <w:tab w:val="num" w:pos="4320"/>
        </w:tabs>
        <w:ind w:left="4320" w:hanging="180"/>
      </w:pPr>
    </w:lvl>
    <w:lvl w:ilvl="6" w:tplc="040E000F">
      <w:start w:val="1"/>
      <w:numFmt w:val="decimal"/>
      <w:lvlText w:val="%7."/>
      <w:lvlJc w:val="left"/>
      <w:pPr>
        <w:tabs>
          <w:tab w:val="num" w:pos="5040"/>
        </w:tabs>
        <w:ind w:left="5040" w:hanging="360"/>
      </w:pPr>
    </w:lvl>
    <w:lvl w:ilvl="7" w:tplc="040E0019">
      <w:start w:val="1"/>
      <w:numFmt w:val="lowerLetter"/>
      <w:lvlText w:val="%8."/>
      <w:lvlJc w:val="left"/>
      <w:pPr>
        <w:tabs>
          <w:tab w:val="num" w:pos="5760"/>
        </w:tabs>
        <w:ind w:left="5760" w:hanging="360"/>
      </w:pPr>
    </w:lvl>
    <w:lvl w:ilvl="8" w:tplc="040E001B">
      <w:start w:val="1"/>
      <w:numFmt w:val="lowerRoman"/>
      <w:lvlText w:val="%9."/>
      <w:lvlJc w:val="right"/>
      <w:pPr>
        <w:tabs>
          <w:tab w:val="num" w:pos="6480"/>
        </w:tabs>
        <w:ind w:left="6480" w:hanging="180"/>
      </w:pPr>
    </w:lvl>
  </w:abstractNum>
  <w:abstractNum w:abstractNumId="7" w15:restartNumberingAfterBreak="0">
    <w:nsid w:val="4718196D"/>
    <w:multiLevelType w:val="hybridMultilevel"/>
    <w:tmpl w:val="E11C9466"/>
    <w:lvl w:ilvl="0" w:tplc="040E0001">
      <w:start w:val="1"/>
      <w:numFmt w:val="bullet"/>
      <w:lvlText w:val=""/>
      <w:lvlJc w:val="left"/>
      <w:pPr>
        <w:tabs>
          <w:tab w:val="num" w:pos="1440"/>
        </w:tabs>
        <w:ind w:left="1440" w:hanging="360"/>
      </w:pPr>
      <w:rPr>
        <w:rFonts w:ascii="Symbol" w:hAnsi="Symbol" w:cs="Symbol" w:hint="default"/>
      </w:rPr>
    </w:lvl>
    <w:lvl w:ilvl="1" w:tplc="4A0E6CE6">
      <w:start w:val="2002"/>
      <w:numFmt w:val="bullet"/>
      <w:lvlText w:val="-"/>
      <w:lvlJc w:val="left"/>
      <w:pPr>
        <w:tabs>
          <w:tab w:val="num" w:pos="1440"/>
        </w:tabs>
        <w:ind w:left="1440" w:hanging="360"/>
      </w:pPr>
      <w:rPr>
        <w:rFonts w:ascii="Times New Roman" w:eastAsia="Times New Roman" w:hAnsi="Times New Roman" w:hint="default"/>
      </w:rPr>
    </w:lvl>
    <w:lvl w:ilvl="2" w:tplc="040E0005">
      <w:start w:val="1"/>
      <w:numFmt w:val="bullet"/>
      <w:lvlText w:val=""/>
      <w:lvlJc w:val="left"/>
      <w:pPr>
        <w:tabs>
          <w:tab w:val="num" w:pos="2160"/>
        </w:tabs>
        <w:ind w:left="2160" w:hanging="360"/>
      </w:pPr>
      <w:rPr>
        <w:rFonts w:ascii="Wingdings" w:hAnsi="Wingdings" w:cs="Wingdings" w:hint="default"/>
      </w:rPr>
    </w:lvl>
    <w:lvl w:ilvl="3" w:tplc="040E0001">
      <w:start w:val="1"/>
      <w:numFmt w:val="bullet"/>
      <w:lvlText w:val=""/>
      <w:lvlJc w:val="left"/>
      <w:pPr>
        <w:tabs>
          <w:tab w:val="num" w:pos="2880"/>
        </w:tabs>
        <w:ind w:left="2880" w:hanging="360"/>
      </w:pPr>
      <w:rPr>
        <w:rFonts w:ascii="Symbol" w:hAnsi="Symbol" w:cs="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cs="Wingdings" w:hint="default"/>
      </w:rPr>
    </w:lvl>
    <w:lvl w:ilvl="6" w:tplc="040E0001">
      <w:start w:val="1"/>
      <w:numFmt w:val="bullet"/>
      <w:lvlText w:val=""/>
      <w:lvlJc w:val="left"/>
      <w:pPr>
        <w:tabs>
          <w:tab w:val="num" w:pos="5040"/>
        </w:tabs>
        <w:ind w:left="5040" w:hanging="360"/>
      </w:pPr>
      <w:rPr>
        <w:rFonts w:ascii="Symbol" w:hAnsi="Symbol" w:cs="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4A875566"/>
    <w:multiLevelType w:val="hybridMultilevel"/>
    <w:tmpl w:val="652CB732"/>
    <w:lvl w:ilvl="0" w:tplc="DC543540">
      <w:start w:val="1"/>
      <w:numFmt w:val="decimal"/>
      <w:lvlText w:val="%1."/>
      <w:lvlJc w:val="left"/>
      <w:pPr>
        <w:tabs>
          <w:tab w:val="num" w:pos="1080"/>
        </w:tabs>
        <w:ind w:left="1080" w:hanging="360"/>
      </w:pPr>
      <w:rPr>
        <w:rFonts w:hint="default"/>
      </w:rPr>
    </w:lvl>
    <w:lvl w:ilvl="1" w:tplc="040E0019">
      <w:start w:val="1"/>
      <w:numFmt w:val="lowerLetter"/>
      <w:lvlText w:val="%2."/>
      <w:lvlJc w:val="left"/>
      <w:pPr>
        <w:tabs>
          <w:tab w:val="num" w:pos="1800"/>
        </w:tabs>
        <w:ind w:left="1800" w:hanging="360"/>
      </w:pPr>
    </w:lvl>
    <w:lvl w:ilvl="2" w:tplc="040E001B">
      <w:start w:val="1"/>
      <w:numFmt w:val="lowerRoman"/>
      <w:lvlText w:val="%3."/>
      <w:lvlJc w:val="right"/>
      <w:pPr>
        <w:tabs>
          <w:tab w:val="num" w:pos="2520"/>
        </w:tabs>
        <w:ind w:left="2520" w:hanging="180"/>
      </w:pPr>
    </w:lvl>
    <w:lvl w:ilvl="3" w:tplc="040E000F">
      <w:start w:val="1"/>
      <w:numFmt w:val="decimal"/>
      <w:lvlText w:val="%4."/>
      <w:lvlJc w:val="left"/>
      <w:pPr>
        <w:tabs>
          <w:tab w:val="num" w:pos="3240"/>
        </w:tabs>
        <w:ind w:left="3240" w:hanging="360"/>
      </w:pPr>
    </w:lvl>
    <w:lvl w:ilvl="4" w:tplc="040E0019">
      <w:start w:val="1"/>
      <w:numFmt w:val="lowerLetter"/>
      <w:lvlText w:val="%5."/>
      <w:lvlJc w:val="left"/>
      <w:pPr>
        <w:tabs>
          <w:tab w:val="num" w:pos="3960"/>
        </w:tabs>
        <w:ind w:left="3960" w:hanging="360"/>
      </w:pPr>
    </w:lvl>
    <w:lvl w:ilvl="5" w:tplc="040E001B">
      <w:start w:val="1"/>
      <w:numFmt w:val="lowerRoman"/>
      <w:lvlText w:val="%6."/>
      <w:lvlJc w:val="right"/>
      <w:pPr>
        <w:tabs>
          <w:tab w:val="num" w:pos="4680"/>
        </w:tabs>
        <w:ind w:left="4680" w:hanging="180"/>
      </w:pPr>
    </w:lvl>
    <w:lvl w:ilvl="6" w:tplc="040E000F">
      <w:start w:val="1"/>
      <w:numFmt w:val="decimal"/>
      <w:lvlText w:val="%7."/>
      <w:lvlJc w:val="left"/>
      <w:pPr>
        <w:tabs>
          <w:tab w:val="num" w:pos="5400"/>
        </w:tabs>
        <w:ind w:left="5400" w:hanging="360"/>
      </w:pPr>
    </w:lvl>
    <w:lvl w:ilvl="7" w:tplc="040E0019">
      <w:start w:val="1"/>
      <w:numFmt w:val="lowerLetter"/>
      <w:lvlText w:val="%8."/>
      <w:lvlJc w:val="left"/>
      <w:pPr>
        <w:tabs>
          <w:tab w:val="num" w:pos="6120"/>
        </w:tabs>
        <w:ind w:left="6120" w:hanging="360"/>
      </w:pPr>
    </w:lvl>
    <w:lvl w:ilvl="8" w:tplc="040E001B">
      <w:start w:val="1"/>
      <w:numFmt w:val="lowerRoman"/>
      <w:lvlText w:val="%9."/>
      <w:lvlJc w:val="right"/>
      <w:pPr>
        <w:tabs>
          <w:tab w:val="num" w:pos="6840"/>
        </w:tabs>
        <w:ind w:left="6840" w:hanging="180"/>
      </w:pPr>
    </w:lvl>
  </w:abstractNum>
  <w:abstractNum w:abstractNumId="9" w15:restartNumberingAfterBreak="0">
    <w:nsid w:val="4DC830BA"/>
    <w:multiLevelType w:val="hybridMultilevel"/>
    <w:tmpl w:val="E37E0496"/>
    <w:lvl w:ilvl="0" w:tplc="20247C58">
      <w:start w:val="1"/>
      <w:numFmt w:val="decimal"/>
      <w:lvlText w:val="%1."/>
      <w:lvlJc w:val="left"/>
      <w:pPr>
        <w:ind w:left="717" w:hanging="360"/>
      </w:pPr>
      <w:rPr>
        <w:rFonts w:eastAsia="Times New Roman" w:hint="default"/>
      </w:rPr>
    </w:lvl>
    <w:lvl w:ilvl="1" w:tplc="040E0019">
      <w:start w:val="1"/>
      <w:numFmt w:val="lowerLetter"/>
      <w:lvlText w:val="%2."/>
      <w:lvlJc w:val="left"/>
      <w:pPr>
        <w:ind w:left="1437" w:hanging="360"/>
      </w:pPr>
    </w:lvl>
    <w:lvl w:ilvl="2" w:tplc="040E001B">
      <w:start w:val="1"/>
      <w:numFmt w:val="lowerRoman"/>
      <w:lvlText w:val="%3."/>
      <w:lvlJc w:val="right"/>
      <w:pPr>
        <w:ind w:left="2157" w:hanging="180"/>
      </w:pPr>
    </w:lvl>
    <w:lvl w:ilvl="3" w:tplc="040E000F">
      <w:start w:val="1"/>
      <w:numFmt w:val="decimal"/>
      <w:lvlText w:val="%4."/>
      <w:lvlJc w:val="left"/>
      <w:pPr>
        <w:ind w:left="2877" w:hanging="360"/>
      </w:pPr>
    </w:lvl>
    <w:lvl w:ilvl="4" w:tplc="040E0019">
      <w:start w:val="1"/>
      <w:numFmt w:val="lowerLetter"/>
      <w:lvlText w:val="%5."/>
      <w:lvlJc w:val="left"/>
      <w:pPr>
        <w:ind w:left="3597" w:hanging="360"/>
      </w:pPr>
    </w:lvl>
    <w:lvl w:ilvl="5" w:tplc="040E001B">
      <w:start w:val="1"/>
      <w:numFmt w:val="lowerRoman"/>
      <w:lvlText w:val="%6."/>
      <w:lvlJc w:val="right"/>
      <w:pPr>
        <w:ind w:left="4317" w:hanging="180"/>
      </w:pPr>
    </w:lvl>
    <w:lvl w:ilvl="6" w:tplc="040E000F">
      <w:start w:val="1"/>
      <w:numFmt w:val="decimal"/>
      <w:lvlText w:val="%7."/>
      <w:lvlJc w:val="left"/>
      <w:pPr>
        <w:ind w:left="5037" w:hanging="360"/>
      </w:pPr>
    </w:lvl>
    <w:lvl w:ilvl="7" w:tplc="040E0019">
      <w:start w:val="1"/>
      <w:numFmt w:val="lowerLetter"/>
      <w:lvlText w:val="%8."/>
      <w:lvlJc w:val="left"/>
      <w:pPr>
        <w:ind w:left="5757" w:hanging="360"/>
      </w:pPr>
    </w:lvl>
    <w:lvl w:ilvl="8" w:tplc="040E001B">
      <w:start w:val="1"/>
      <w:numFmt w:val="lowerRoman"/>
      <w:lvlText w:val="%9."/>
      <w:lvlJc w:val="right"/>
      <w:pPr>
        <w:ind w:left="6477" w:hanging="180"/>
      </w:pPr>
    </w:lvl>
  </w:abstractNum>
  <w:abstractNum w:abstractNumId="10" w15:restartNumberingAfterBreak="0">
    <w:nsid w:val="63EC27D1"/>
    <w:multiLevelType w:val="hybridMultilevel"/>
    <w:tmpl w:val="7BB69740"/>
    <w:lvl w:ilvl="0" w:tplc="0C66DEE8">
      <w:start w:val="1"/>
      <w:numFmt w:val="bullet"/>
      <w:lvlText w:val=""/>
      <w:lvlJc w:val="left"/>
      <w:pPr>
        <w:tabs>
          <w:tab w:val="num" w:pos="720"/>
        </w:tabs>
        <w:ind w:left="720" w:hanging="360"/>
      </w:pPr>
      <w:rPr>
        <w:rFonts w:ascii="Wingdings" w:hAnsi="Wingdings" w:hint="default"/>
        <w:color w:val="auto"/>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0B071D7"/>
    <w:multiLevelType w:val="hybridMultilevel"/>
    <w:tmpl w:val="92EE4B1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9"/>
  </w:num>
  <w:num w:numId="2">
    <w:abstractNumId w:val="5"/>
  </w:num>
  <w:num w:numId="3">
    <w:abstractNumId w:val="7"/>
  </w:num>
  <w:num w:numId="4">
    <w:abstractNumId w:val="6"/>
  </w:num>
  <w:num w:numId="5">
    <w:abstractNumId w:val="0"/>
  </w:num>
  <w:num w:numId="6">
    <w:abstractNumId w:val="4"/>
  </w:num>
  <w:num w:numId="7">
    <w:abstractNumId w:val="8"/>
  </w:num>
  <w:num w:numId="8">
    <w:abstractNumId w:val="10"/>
  </w:num>
  <w:num w:numId="9">
    <w:abstractNumId w:val="1"/>
  </w:num>
  <w:num w:numId="10">
    <w:abstractNumId w:val="3"/>
  </w:num>
  <w:num w:numId="11">
    <w:abstractNumId w:val="11"/>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6"/>
  <w:embedSystemFonts/>
  <w:proofState w:spelling="clean" w:grammar="clean"/>
  <w:defaultTabStop w:val="708"/>
  <w:hyphenationZone w:val="425"/>
  <w:doNotHyphenateCaps/>
  <w:characterSpacingControl w:val="doNotCompress"/>
  <w:doNotValidateAgainstSchema/>
  <w:doNotDemarcateInvalidXml/>
  <w:hdrShapeDefaults>
    <o:shapedefaults v:ext="edit" spidmax="24577"/>
  </w:hdrShapeDefaults>
  <w:footnotePr>
    <w:footnote w:id="-1"/>
    <w:footnote w:id="0"/>
  </w:footnotePr>
  <w:endnotePr>
    <w:endnote w:id="-1"/>
    <w:endnote w:id="0"/>
  </w:endnotePr>
  <w:compat>
    <w:compatSetting w:name="compatibilityMode" w:uri="http://schemas.microsoft.com/office/word" w:val="12"/>
  </w:compat>
  <w:rsids>
    <w:rsidRoot w:val="002C67C0"/>
    <w:rsid w:val="000032EA"/>
    <w:rsid w:val="00015566"/>
    <w:rsid w:val="00026696"/>
    <w:rsid w:val="00057DDF"/>
    <w:rsid w:val="00084C82"/>
    <w:rsid w:val="000A22AD"/>
    <w:rsid w:val="000B289F"/>
    <w:rsid w:val="000D3BD3"/>
    <w:rsid w:val="000F5A11"/>
    <w:rsid w:val="001055EA"/>
    <w:rsid w:val="00124F0B"/>
    <w:rsid w:val="001409E4"/>
    <w:rsid w:val="001417CF"/>
    <w:rsid w:val="00164633"/>
    <w:rsid w:val="001729C3"/>
    <w:rsid w:val="00190705"/>
    <w:rsid w:val="00193E54"/>
    <w:rsid w:val="001E0088"/>
    <w:rsid w:val="001E54FA"/>
    <w:rsid w:val="002116FB"/>
    <w:rsid w:val="002160F0"/>
    <w:rsid w:val="00216D9E"/>
    <w:rsid w:val="00250BB4"/>
    <w:rsid w:val="00256D7D"/>
    <w:rsid w:val="00276474"/>
    <w:rsid w:val="002A1C7B"/>
    <w:rsid w:val="002B1305"/>
    <w:rsid w:val="002B2100"/>
    <w:rsid w:val="002C67C0"/>
    <w:rsid w:val="002D2B4C"/>
    <w:rsid w:val="002D499C"/>
    <w:rsid w:val="002E09FF"/>
    <w:rsid w:val="002F04F3"/>
    <w:rsid w:val="002F2AD0"/>
    <w:rsid w:val="00301709"/>
    <w:rsid w:val="003406A5"/>
    <w:rsid w:val="00343D68"/>
    <w:rsid w:val="00363190"/>
    <w:rsid w:val="003A5C21"/>
    <w:rsid w:val="003A7910"/>
    <w:rsid w:val="003A7E0A"/>
    <w:rsid w:val="003C70F0"/>
    <w:rsid w:val="003D57A6"/>
    <w:rsid w:val="003E0D1B"/>
    <w:rsid w:val="003F4829"/>
    <w:rsid w:val="00404E97"/>
    <w:rsid w:val="004113EC"/>
    <w:rsid w:val="00447935"/>
    <w:rsid w:val="00452605"/>
    <w:rsid w:val="00471980"/>
    <w:rsid w:val="00495041"/>
    <w:rsid w:val="004A1489"/>
    <w:rsid w:val="004C232B"/>
    <w:rsid w:val="004C2AA9"/>
    <w:rsid w:val="004D54C4"/>
    <w:rsid w:val="00542DBD"/>
    <w:rsid w:val="0055363F"/>
    <w:rsid w:val="0056076D"/>
    <w:rsid w:val="0057184E"/>
    <w:rsid w:val="00582849"/>
    <w:rsid w:val="00591849"/>
    <w:rsid w:val="00596A13"/>
    <w:rsid w:val="005B7B23"/>
    <w:rsid w:val="005D2257"/>
    <w:rsid w:val="005E5900"/>
    <w:rsid w:val="00624D11"/>
    <w:rsid w:val="0066202D"/>
    <w:rsid w:val="006660BE"/>
    <w:rsid w:val="00674D7C"/>
    <w:rsid w:val="00675101"/>
    <w:rsid w:val="0069718E"/>
    <w:rsid w:val="006C0E89"/>
    <w:rsid w:val="00717604"/>
    <w:rsid w:val="00740AE1"/>
    <w:rsid w:val="00744542"/>
    <w:rsid w:val="00750C6F"/>
    <w:rsid w:val="00780A98"/>
    <w:rsid w:val="007A29FB"/>
    <w:rsid w:val="007B7437"/>
    <w:rsid w:val="007D217D"/>
    <w:rsid w:val="00802B79"/>
    <w:rsid w:val="0080393F"/>
    <w:rsid w:val="008057A0"/>
    <w:rsid w:val="00811CB4"/>
    <w:rsid w:val="00823064"/>
    <w:rsid w:val="008A784A"/>
    <w:rsid w:val="008C09DA"/>
    <w:rsid w:val="008C548C"/>
    <w:rsid w:val="008D2D18"/>
    <w:rsid w:val="008E0E86"/>
    <w:rsid w:val="008F66E1"/>
    <w:rsid w:val="00913BBB"/>
    <w:rsid w:val="009171BE"/>
    <w:rsid w:val="00917726"/>
    <w:rsid w:val="00944F63"/>
    <w:rsid w:val="00951515"/>
    <w:rsid w:val="00962796"/>
    <w:rsid w:val="009755AC"/>
    <w:rsid w:val="00983528"/>
    <w:rsid w:val="009A522E"/>
    <w:rsid w:val="009B6440"/>
    <w:rsid w:val="009C45B6"/>
    <w:rsid w:val="009C7657"/>
    <w:rsid w:val="009E46DC"/>
    <w:rsid w:val="009F22CA"/>
    <w:rsid w:val="00A04FD6"/>
    <w:rsid w:val="00A11B11"/>
    <w:rsid w:val="00A2745B"/>
    <w:rsid w:val="00A42353"/>
    <w:rsid w:val="00A4317A"/>
    <w:rsid w:val="00A62397"/>
    <w:rsid w:val="00A64DD4"/>
    <w:rsid w:val="00A66644"/>
    <w:rsid w:val="00A96371"/>
    <w:rsid w:val="00A963D6"/>
    <w:rsid w:val="00AA1DA5"/>
    <w:rsid w:val="00AB719A"/>
    <w:rsid w:val="00AD0617"/>
    <w:rsid w:val="00AE4633"/>
    <w:rsid w:val="00AF5AFD"/>
    <w:rsid w:val="00B11CF5"/>
    <w:rsid w:val="00B164EA"/>
    <w:rsid w:val="00B239B3"/>
    <w:rsid w:val="00B25431"/>
    <w:rsid w:val="00B47031"/>
    <w:rsid w:val="00B61887"/>
    <w:rsid w:val="00B7068A"/>
    <w:rsid w:val="00B91C87"/>
    <w:rsid w:val="00B94CFC"/>
    <w:rsid w:val="00BC48BA"/>
    <w:rsid w:val="00BF18FD"/>
    <w:rsid w:val="00C2328E"/>
    <w:rsid w:val="00C233DB"/>
    <w:rsid w:val="00C2344E"/>
    <w:rsid w:val="00C24D73"/>
    <w:rsid w:val="00C25FF0"/>
    <w:rsid w:val="00C3487A"/>
    <w:rsid w:val="00C4271D"/>
    <w:rsid w:val="00C901BD"/>
    <w:rsid w:val="00CA1EAB"/>
    <w:rsid w:val="00CD0ADC"/>
    <w:rsid w:val="00CE3B09"/>
    <w:rsid w:val="00D04F10"/>
    <w:rsid w:val="00D05A09"/>
    <w:rsid w:val="00D23FA2"/>
    <w:rsid w:val="00D44FB4"/>
    <w:rsid w:val="00DC3DEE"/>
    <w:rsid w:val="00DC6D5B"/>
    <w:rsid w:val="00DD777A"/>
    <w:rsid w:val="00DE4082"/>
    <w:rsid w:val="00DE552C"/>
    <w:rsid w:val="00DE7D28"/>
    <w:rsid w:val="00E11E98"/>
    <w:rsid w:val="00E90BCC"/>
    <w:rsid w:val="00E9372B"/>
    <w:rsid w:val="00E95763"/>
    <w:rsid w:val="00EA1EB5"/>
    <w:rsid w:val="00EC075B"/>
    <w:rsid w:val="00EE4A79"/>
    <w:rsid w:val="00EF4326"/>
    <w:rsid w:val="00F529E1"/>
    <w:rsid w:val="00F63E93"/>
    <w:rsid w:val="00F86082"/>
    <w:rsid w:val="00F86388"/>
    <w:rsid w:val="00FC4CFE"/>
    <w:rsid w:val="00FF0B0E"/>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7"/>
    <o:shapelayout v:ext="edit">
      <o:idmap v:ext="edit" data="1"/>
    </o:shapelayout>
  </w:shapeDefaults>
  <w:decimalSymbol w:val=","/>
  <w:listSeparator w:val=";"/>
  <w15:docId w15:val="{6E2536C9-F8BC-4119-B7A1-F5F3D3043E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hu-HU" w:eastAsia="hu-H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7B7437"/>
    <w:pPr>
      <w:spacing w:after="200" w:line="276" w:lineRule="auto"/>
    </w:pPr>
    <w:rPr>
      <w:rFonts w:cs="Calibri"/>
      <w:lang w:eastAsia="en-US"/>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rsid w:val="002C67C0"/>
    <w:pPr>
      <w:tabs>
        <w:tab w:val="center" w:pos="4536"/>
        <w:tab w:val="right" w:pos="9072"/>
      </w:tabs>
      <w:spacing w:after="0" w:line="240" w:lineRule="auto"/>
    </w:pPr>
  </w:style>
  <w:style w:type="character" w:customStyle="1" w:styleId="lfejChar">
    <w:name w:val="Élőfej Char"/>
    <w:basedOn w:val="Bekezdsalapbettpusa"/>
    <w:link w:val="lfej"/>
    <w:uiPriority w:val="99"/>
    <w:locked/>
    <w:rsid w:val="002C67C0"/>
  </w:style>
  <w:style w:type="paragraph" w:styleId="llb">
    <w:name w:val="footer"/>
    <w:basedOn w:val="Norml"/>
    <w:link w:val="llbChar"/>
    <w:uiPriority w:val="99"/>
    <w:rsid w:val="002C67C0"/>
    <w:pPr>
      <w:tabs>
        <w:tab w:val="center" w:pos="4536"/>
        <w:tab w:val="right" w:pos="9072"/>
      </w:tabs>
      <w:spacing w:after="0" w:line="240" w:lineRule="auto"/>
    </w:pPr>
  </w:style>
  <w:style w:type="character" w:customStyle="1" w:styleId="llbChar">
    <w:name w:val="Élőláb Char"/>
    <w:basedOn w:val="Bekezdsalapbettpusa"/>
    <w:link w:val="llb"/>
    <w:uiPriority w:val="99"/>
    <w:locked/>
    <w:rsid w:val="002C67C0"/>
  </w:style>
  <w:style w:type="paragraph" w:styleId="Buborkszveg">
    <w:name w:val="Balloon Text"/>
    <w:basedOn w:val="Norml"/>
    <w:link w:val="BuborkszvegChar"/>
    <w:uiPriority w:val="99"/>
    <w:semiHidden/>
    <w:rsid w:val="002C67C0"/>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locked/>
    <w:rsid w:val="002C67C0"/>
    <w:rPr>
      <w:rFonts w:ascii="Tahoma" w:hAnsi="Tahoma" w:cs="Tahoma"/>
      <w:sz w:val="16"/>
      <w:szCs w:val="16"/>
    </w:rPr>
  </w:style>
  <w:style w:type="paragraph" w:customStyle="1" w:styleId="Listaszerbekezds1">
    <w:name w:val="Listaszerű bekezdés1"/>
    <w:basedOn w:val="Norml"/>
    <w:uiPriority w:val="99"/>
    <w:rsid w:val="008C548C"/>
    <w:pPr>
      <w:spacing w:after="0" w:line="240" w:lineRule="auto"/>
      <w:ind w:left="720"/>
    </w:pPr>
    <w:rPr>
      <w:sz w:val="24"/>
      <w:szCs w:val="24"/>
      <w:lang w:eastAsia="hu-HU"/>
    </w:rPr>
  </w:style>
  <w:style w:type="character" w:styleId="Hiperhivatkozs">
    <w:name w:val="Hyperlink"/>
    <w:basedOn w:val="Bekezdsalapbettpusa"/>
    <w:uiPriority w:val="99"/>
    <w:rsid w:val="00811CB4"/>
    <w:rPr>
      <w:color w:val="0000FF"/>
      <w:u w:val="single"/>
    </w:rPr>
  </w:style>
  <w:style w:type="paragraph" w:styleId="NormlWeb">
    <w:name w:val="Normal (Web)"/>
    <w:basedOn w:val="Norml"/>
    <w:uiPriority w:val="99"/>
    <w:rsid w:val="00404E97"/>
    <w:pPr>
      <w:spacing w:before="100" w:beforeAutospacing="1" w:after="100" w:afterAutospacing="1" w:line="240" w:lineRule="auto"/>
    </w:pPr>
    <w:rPr>
      <w:rFonts w:eastAsia="Times New Roman"/>
      <w:sz w:val="24"/>
      <w:szCs w:val="24"/>
      <w:lang w:eastAsia="hu-HU"/>
    </w:rPr>
  </w:style>
  <w:style w:type="paragraph" w:styleId="Nincstrkz">
    <w:name w:val="No Spacing"/>
    <w:uiPriority w:val="99"/>
    <w:qFormat/>
    <w:rsid w:val="00C24D73"/>
    <w:pPr>
      <w:suppressAutoHyphens/>
    </w:pPr>
    <w:rPr>
      <w:rFonts w:cs="Calibri"/>
      <w:kern w:val="2"/>
      <w:lang w:eastAsia="en-US"/>
    </w:rPr>
  </w:style>
  <w:style w:type="paragraph" w:styleId="Listaszerbekezds">
    <w:name w:val="List Paragraph"/>
    <w:basedOn w:val="Norml"/>
    <w:uiPriority w:val="34"/>
    <w:qFormat/>
    <w:rsid w:val="009B6440"/>
    <w:pPr>
      <w:ind w:left="720"/>
      <w:contextualSpacing/>
    </w:pPr>
  </w:style>
  <w:style w:type="table" w:styleId="Rcsostblzat">
    <w:name w:val="Table Grid"/>
    <w:basedOn w:val="Normltblzat"/>
    <w:locked/>
    <w:rsid w:val="00C901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9621642">
      <w:bodyDiv w:val="1"/>
      <w:marLeft w:val="0"/>
      <w:marRight w:val="0"/>
      <w:marTop w:val="0"/>
      <w:marBottom w:val="0"/>
      <w:divBdr>
        <w:top w:val="none" w:sz="0" w:space="0" w:color="auto"/>
        <w:left w:val="none" w:sz="0" w:space="0" w:color="auto"/>
        <w:bottom w:val="none" w:sz="0" w:space="0" w:color="auto"/>
        <w:right w:val="none" w:sz="0" w:space="0" w:color="auto"/>
      </w:divBdr>
    </w:div>
    <w:div w:id="21035252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optijus.hu/loadpage.php?dest=OISZ&amp;twhich=100141"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93</TotalTime>
  <Pages>11</Pages>
  <Words>1256</Words>
  <Characters>8667</Characters>
  <Application>Microsoft Office Word</Application>
  <DocSecurity>0</DocSecurity>
  <Lines>72</Lines>
  <Paragraphs>19</Paragraphs>
  <ScaleCrop>false</ScaleCrop>
  <HeadingPairs>
    <vt:vector size="2" baseType="variant">
      <vt:variant>
        <vt:lpstr>Cím</vt:lpstr>
      </vt:variant>
      <vt:variant>
        <vt:i4>1</vt:i4>
      </vt:variant>
    </vt:vector>
  </HeadingPairs>
  <TitlesOfParts>
    <vt:vector size="1" baseType="lpstr">
      <vt:lpstr>Szám: 220-5/2013</vt:lpstr>
    </vt:vector>
  </TitlesOfParts>
  <Company>Zalaszentgrót Város Önkormányzata</Company>
  <LinksUpToDate>false</LinksUpToDate>
  <CharactersWithSpaces>9904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Szám: 220-5/2013</dc:title>
  <dc:subject/>
  <dc:creator>Dr. Csarmasz Emese</dc:creator>
  <cp:keywords/>
  <dc:description/>
  <cp:lastModifiedBy>Simon Beáta</cp:lastModifiedBy>
  <cp:revision>41</cp:revision>
  <cp:lastPrinted>2015-03-25T07:36:00Z</cp:lastPrinted>
  <dcterms:created xsi:type="dcterms:W3CDTF">2016-03-18T11:54:00Z</dcterms:created>
  <dcterms:modified xsi:type="dcterms:W3CDTF">2016-03-21T14:08:00Z</dcterms:modified>
</cp:coreProperties>
</file>