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C7" w:rsidRDefault="007C4BB0" w:rsidP="00482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5C7">
        <w:rPr>
          <w:rFonts w:ascii="Times New Roman" w:hAnsi="Times New Roman" w:cs="Times New Roman"/>
          <w:sz w:val="24"/>
          <w:szCs w:val="24"/>
        </w:rPr>
        <w:t xml:space="preserve">Szám: </w:t>
      </w:r>
      <w:r w:rsidR="00482933" w:rsidRPr="002045C7">
        <w:rPr>
          <w:rFonts w:ascii="Times New Roman" w:hAnsi="Times New Roman" w:cs="Times New Roman"/>
          <w:sz w:val="24"/>
          <w:szCs w:val="24"/>
        </w:rPr>
        <w:t>1-1</w:t>
      </w:r>
      <w:r w:rsidR="002045C7" w:rsidRPr="002045C7">
        <w:rPr>
          <w:rFonts w:ascii="Times New Roman" w:hAnsi="Times New Roman" w:cs="Times New Roman"/>
          <w:sz w:val="24"/>
          <w:szCs w:val="24"/>
        </w:rPr>
        <w:t>3</w:t>
      </w:r>
      <w:r w:rsidR="00C35D7A" w:rsidRPr="002045C7">
        <w:rPr>
          <w:rFonts w:ascii="Times New Roman" w:hAnsi="Times New Roman" w:cs="Times New Roman"/>
          <w:sz w:val="24"/>
          <w:szCs w:val="24"/>
        </w:rPr>
        <w:t>/201</w:t>
      </w:r>
      <w:r w:rsidR="0072263F" w:rsidRPr="002045C7">
        <w:rPr>
          <w:rFonts w:ascii="Times New Roman" w:hAnsi="Times New Roman" w:cs="Times New Roman"/>
          <w:sz w:val="24"/>
          <w:szCs w:val="24"/>
        </w:rPr>
        <w:t>6</w:t>
      </w:r>
      <w:r w:rsidR="00646C12">
        <w:rPr>
          <w:rFonts w:ascii="Times New Roman" w:hAnsi="Times New Roman" w:cs="Times New Roman"/>
          <w:sz w:val="24"/>
          <w:szCs w:val="24"/>
        </w:rPr>
        <w:t>.</w:t>
      </w:r>
    </w:p>
    <w:p w:rsidR="007C4BB0" w:rsidRPr="002045C7" w:rsidRDefault="003927A2" w:rsidP="002045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45C7">
        <w:rPr>
          <w:rFonts w:ascii="Times New Roman" w:hAnsi="Times New Roman" w:cs="Times New Roman"/>
          <w:sz w:val="24"/>
          <w:szCs w:val="24"/>
        </w:rPr>
        <w:t>3</w:t>
      </w:r>
      <w:r w:rsidR="00A51653" w:rsidRPr="002045C7">
        <w:rPr>
          <w:rFonts w:ascii="Times New Roman" w:hAnsi="Times New Roman" w:cs="Times New Roman"/>
          <w:sz w:val="24"/>
          <w:szCs w:val="24"/>
        </w:rPr>
        <w:t xml:space="preserve">. </w:t>
      </w:r>
      <w:r w:rsidR="007C4BB0" w:rsidRPr="002045C7">
        <w:rPr>
          <w:rFonts w:ascii="Times New Roman" w:hAnsi="Times New Roman" w:cs="Times New Roman"/>
          <w:sz w:val="24"/>
          <w:szCs w:val="24"/>
        </w:rPr>
        <w:t>sz.</w:t>
      </w:r>
      <w:r w:rsidR="00482933" w:rsidRPr="002045C7">
        <w:rPr>
          <w:rFonts w:ascii="Times New Roman" w:hAnsi="Times New Roman" w:cs="Times New Roman"/>
          <w:sz w:val="24"/>
          <w:szCs w:val="24"/>
        </w:rPr>
        <w:t xml:space="preserve"> napirendi pont </w:t>
      </w:r>
    </w:p>
    <w:p w:rsidR="007C4BB0" w:rsidRPr="00482933" w:rsidRDefault="007C4BB0" w:rsidP="0048293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4BB0" w:rsidRPr="00482933" w:rsidRDefault="007C4BB0" w:rsidP="004829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2933">
        <w:rPr>
          <w:rFonts w:ascii="Times New Roman" w:hAnsi="Times New Roman" w:cs="Times New Roman"/>
          <w:b/>
          <w:bCs/>
          <w:sz w:val="24"/>
          <w:szCs w:val="24"/>
          <w:u w:val="single"/>
        </w:rPr>
        <w:t>Előterjesztés</w:t>
      </w:r>
    </w:p>
    <w:p w:rsidR="007C4BB0" w:rsidRPr="00482933" w:rsidRDefault="007C4BB0" w:rsidP="004829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C4BB0" w:rsidRPr="002045C7" w:rsidRDefault="0004760B" w:rsidP="004829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C7">
        <w:rPr>
          <w:rFonts w:ascii="Times New Roman" w:hAnsi="Times New Roman" w:cs="Times New Roman"/>
          <w:b/>
          <w:sz w:val="24"/>
          <w:szCs w:val="24"/>
        </w:rPr>
        <w:t xml:space="preserve">Zalaszentgrót Város </w:t>
      </w:r>
      <w:r w:rsidR="007C4BB0" w:rsidRPr="002045C7">
        <w:rPr>
          <w:rFonts w:ascii="Times New Roman" w:hAnsi="Times New Roman" w:cs="Times New Roman"/>
          <w:b/>
          <w:sz w:val="24"/>
          <w:szCs w:val="24"/>
        </w:rPr>
        <w:t>Önkormányzat</w:t>
      </w:r>
      <w:r w:rsidRPr="002045C7">
        <w:rPr>
          <w:rFonts w:ascii="Times New Roman" w:hAnsi="Times New Roman" w:cs="Times New Roman"/>
          <w:b/>
          <w:sz w:val="24"/>
          <w:szCs w:val="24"/>
        </w:rPr>
        <w:t>a</w:t>
      </w:r>
      <w:r w:rsidR="007C4BB0" w:rsidRPr="002045C7">
        <w:rPr>
          <w:rFonts w:ascii="Times New Roman" w:hAnsi="Times New Roman" w:cs="Times New Roman"/>
          <w:b/>
          <w:sz w:val="24"/>
          <w:szCs w:val="24"/>
        </w:rPr>
        <w:t xml:space="preserve"> Képviselő-testületének</w:t>
      </w:r>
    </w:p>
    <w:p w:rsidR="007C4BB0" w:rsidRPr="002045C7" w:rsidRDefault="00072094" w:rsidP="004829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C7">
        <w:rPr>
          <w:rFonts w:ascii="Times New Roman" w:hAnsi="Times New Roman" w:cs="Times New Roman"/>
          <w:b/>
          <w:sz w:val="24"/>
          <w:szCs w:val="24"/>
        </w:rPr>
        <w:t>2016</w:t>
      </w:r>
      <w:r w:rsidR="00F03EE4" w:rsidRPr="002045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27A2" w:rsidRPr="002045C7">
        <w:rPr>
          <w:rFonts w:ascii="Times New Roman" w:hAnsi="Times New Roman" w:cs="Times New Roman"/>
          <w:b/>
          <w:sz w:val="24"/>
          <w:szCs w:val="24"/>
        </w:rPr>
        <w:t>november</w:t>
      </w:r>
      <w:r w:rsidR="00F03EE4" w:rsidRPr="00204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7A2" w:rsidRPr="002045C7">
        <w:rPr>
          <w:rFonts w:ascii="Times New Roman" w:hAnsi="Times New Roman" w:cs="Times New Roman"/>
          <w:b/>
          <w:sz w:val="24"/>
          <w:szCs w:val="24"/>
        </w:rPr>
        <w:t>24</w:t>
      </w:r>
      <w:r w:rsidR="00F03EE4" w:rsidRPr="002045C7">
        <w:rPr>
          <w:rFonts w:ascii="Times New Roman" w:hAnsi="Times New Roman" w:cs="Times New Roman"/>
          <w:b/>
          <w:sz w:val="24"/>
          <w:szCs w:val="24"/>
        </w:rPr>
        <w:t>-i</w:t>
      </w:r>
      <w:r w:rsidR="007C4BB0" w:rsidRPr="002045C7">
        <w:rPr>
          <w:rFonts w:ascii="Times New Roman" w:hAnsi="Times New Roman" w:cs="Times New Roman"/>
          <w:b/>
          <w:sz w:val="24"/>
          <w:szCs w:val="24"/>
        </w:rPr>
        <w:t xml:space="preserve"> rendes</w:t>
      </w:r>
      <w:r w:rsidR="00482933" w:rsidRPr="002045C7">
        <w:rPr>
          <w:rFonts w:ascii="Times New Roman" w:hAnsi="Times New Roman" w:cs="Times New Roman"/>
          <w:b/>
          <w:sz w:val="24"/>
          <w:szCs w:val="24"/>
        </w:rPr>
        <w:t>, nyilvános</w:t>
      </w:r>
      <w:r w:rsidR="007C4BB0" w:rsidRPr="002045C7">
        <w:rPr>
          <w:rFonts w:ascii="Times New Roman" w:hAnsi="Times New Roman" w:cs="Times New Roman"/>
          <w:b/>
          <w:sz w:val="24"/>
          <w:szCs w:val="24"/>
        </w:rPr>
        <w:t xml:space="preserve"> ülésére</w:t>
      </w:r>
    </w:p>
    <w:p w:rsidR="00CB29B7" w:rsidRDefault="00CB29B7" w:rsidP="0048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2933" w:rsidRPr="00482933" w:rsidRDefault="00482933" w:rsidP="004829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7B2D" w:rsidRPr="00482933" w:rsidRDefault="00CB29B7" w:rsidP="00697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933">
        <w:rPr>
          <w:rFonts w:ascii="Times New Roman" w:hAnsi="Times New Roman" w:cs="Times New Roman"/>
          <w:b/>
          <w:bCs/>
          <w:sz w:val="24"/>
          <w:szCs w:val="24"/>
          <w:u w:val="single"/>
        </w:rPr>
        <w:t>Tárgy:</w:t>
      </w:r>
      <w:r w:rsidRPr="00482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7DCF" w:rsidRPr="00596ADF">
        <w:rPr>
          <w:rFonts w:ascii="Times New Roman" w:hAnsi="Times New Roman" w:cs="Times New Roman"/>
          <w:bCs/>
          <w:sz w:val="24"/>
          <w:szCs w:val="24"/>
        </w:rPr>
        <w:t>Zalaszentgrót Város Önkormányzat</w:t>
      </w:r>
      <w:r w:rsidR="00747DCF">
        <w:rPr>
          <w:rFonts w:ascii="Times New Roman" w:hAnsi="Times New Roman" w:cs="Times New Roman"/>
          <w:bCs/>
          <w:sz w:val="24"/>
          <w:szCs w:val="24"/>
        </w:rPr>
        <w:t xml:space="preserve">ának Helyi Építési Szabályzatról szóló </w:t>
      </w:r>
      <w:r w:rsidR="00747DCF" w:rsidRPr="00596ADF">
        <w:rPr>
          <w:rFonts w:ascii="Times New Roman" w:hAnsi="Times New Roman" w:cs="Times New Roman"/>
          <w:sz w:val="24"/>
          <w:szCs w:val="24"/>
        </w:rPr>
        <w:t>24/2014. (IX.12.) önkormányzati rendelet</w:t>
      </w:r>
      <w:r w:rsidR="00747DCF">
        <w:rPr>
          <w:rFonts w:ascii="Times New Roman" w:hAnsi="Times New Roman" w:cs="Times New Roman"/>
          <w:sz w:val="24"/>
          <w:szCs w:val="24"/>
        </w:rPr>
        <w:t>ének</w:t>
      </w:r>
      <w:r w:rsidR="00747DCF" w:rsidRPr="007856A6">
        <w:rPr>
          <w:rFonts w:ascii="Times New Roman" w:hAnsi="Times New Roman" w:cs="Times New Roman"/>
          <w:bCs/>
          <w:sz w:val="24"/>
          <w:szCs w:val="24"/>
        </w:rPr>
        <w:t xml:space="preserve"> módosítása </w:t>
      </w:r>
    </w:p>
    <w:p w:rsidR="00CB29B7" w:rsidRPr="00697B2D" w:rsidRDefault="00CB29B7" w:rsidP="00482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75EF" w:rsidRDefault="00C975EF" w:rsidP="004829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2933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482933" w:rsidRPr="00482933" w:rsidRDefault="00482933" w:rsidP="004829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1069" w:rsidRPr="00482933" w:rsidRDefault="00D01069" w:rsidP="00482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933">
        <w:rPr>
          <w:rFonts w:ascii="Times New Roman" w:hAnsi="Times New Roman" w:cs="Times New Roman"/>
          <w:sz w:val="24"/>
          <w:szCs w:val="24"/>
        </w:rPr>
        <w:t xml:space="preserve">A Zala Megyei Kormányhivatal </w:t>
      </w:r>
      <w:r w:rsidR="00697B2D">
        <w:rPr>
          <w:rFonts w:ascii="Times New Roman" w:hAnsi="Times New Roman" w:cs="Times New Roman"/>
          <w:sz w:val="24"/>
          <w:szCs w:val="24"/>
        </w:rPr>
        <w:t>felhívta</w:t>
      </w:r>
      <w:r w:rsidRPr="00482933">
        <w:rPr>
          <w:rFonts w:ascii="Times New Roman" w:hAnsi="Times New Roman" w:cs="Times New Roman"/>
          <w:sz w:val="24"/>
          <w:szCs w:val="24"/>
        </w:rPr>
        <w:t xml:space="preserve"> az önkormányzatot a Helyi Építési Szabályzat (HÉSZ) kiegészítésére a településfejlesztési koncepcióról, az integrált településfejlesztési stratégiáról és a településrendezési eszközökről, valamint egyes településrendezési sajátos jogintézményekről szóló 314/2012. (XI.8) Korm. rendelet (továbbiakban Korm. r.) 5. mellékletére hivatkozva.</w:t>
      </w:r>
    </w:p>
    <w:p w:rsidR="00697B2D" w:rsidRDefault="006161A9" w:rsidP="00482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településrendezési eszközök egyeztetési eljárás</w:t>
      </w:r>
      <w:r w:rsidR="005839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012">
        <w:rPr>
          <w:rFonts w:ascii="Times New Roman" w:hAnsi="Times New Roman" w:cs="Times New Roman"/>
          <w:sz w:val="24"/>
          <w:szCs w:val="24"/>
        </w:rPr>
        <w:t>a Korm. r. előírásainak megfelelően egyszerűsített eljárás szabályainak megfe</w:t>
      </w:r>
      <w:r w:rsidR="00E7244E">
        <w:rPr>
          <w:rFonts w:ascii="Times New Roman" w:hAnsi="Times New Roman" w:cs="Times New Roman"/>
          <w:sz w:val="24"/>
          <w:szCs w:val="24"/>
        </w:rPr>
        <w:t>lelően lefolyta</w:t>
      </w:r>
      <w:r w:rsidR="00697B2D">
        <w:rPr>
          <w:rFonts w:ascii="Times New Roman" w:hAnsi="Times New Roman" w:cs="Times New Roman"/>
          <w:sz w:val="24"/>
          <w:szCs w:val="24"/>
        </w:rPr>
        <w:t>tásra került, melyet követően a k</w:t>
      </w:r>
      <w:r w:rsidR="00E7244E">
        <w:rPr>
          <w:rFonts w:ascii="Times New Roman" w:hAnsi="Times New Roman" w:cs="Times New Roman"/>
          <w:sz w:val="24"/>
          <w:szCs w:val="24"/>
        </w:rPr>
        <w:t>épviselő</w:t>
      </w:r>
      <w:r w:rsidR="00697B2D">
        <w:rPr>
          <w:rFonts w:ascii="Times New Roman" w:hAnsi="Times New Roman" w:cs="Times New Roman"/>
          <w:sz w:val="24"/>
          <w:szCs w:val="24"/>
        </w:rPr>
        <w:t>-testület</w:t>
      </w:r>
      <w:r w:rsidR="00E7244E">
        <w:rPr>
          <w:rFonts w:ascii="Times New Roman" w:hAnsi="Times New Roman" w:cs="Times New Roman"/>
          <w:sz w:val="24"/>
          <w:szCs w:val="24"/>
        </w:rPr>
        <w:t xml:space="preserve"> a 96/2016. (X.27.) számú határozatával a </w:t>
      </w:r>
      <w:r w:rsidR="00E51CAB">
        <w:rPr>
          <w:rFonts w:ascii="Times New Roman" w:hAnsi="Times New Roman" w:cs="Times New Roman"/>
          <w:sz w:val="24"/>
          <w:szCs w:val="24"/>
        </w:rPr>
        <w:t>véleményezési eljárást lezárta</w:t>
      </w:r>
      <w:r w:rsidR="00396E87">
        <w:rPr>
          <w:rFonts w:ascii="Times New Roman" w:hAnsi="Times New Roman" w:cs="Times New Roman"/>
          <w:sz w:val="24"/>
          <w:szCs w:val="24"/>
        </w:rPr>
        <w:t>, miután</w:t>
      </w:r>
      <w:r w:rsidR="00E51CAB">
        <w:rPr>
          <w:rFonts w:ascii="Times New Roman" w:hAnsi="Times New Roman" w:cs="Times New Roman"/>
          <w:sz w:val="24"/>
          <w:szCs w:val="24"/>
        </w:rPr>
        <w:t xml:space="preserve"> a beérkezett véleményeket megtárgyalta, és azokat elfogadta.</w:t>
      </w:r>
      <w:r w:rsidR="00697B2D">
        <w:rPr>
          <w:rFonts w:ascii="Times New Roman" w:hAnsi="Times New Roman" w:cs="Times New Roman"/>
          <w:sz w:val="24"/>
          <w:szCs w:val="24"/>
        </w:rPr>
        <w:t xml:space="preserve"> </w:t>
      </w:r>
      <w:r w:rsidR="00E51CAB">
        <w:rPr>
          <w:rFonts w:ascii="Times New Roman" w:hAnsi="Times New Roman" w:cs="Times New Roman"/>
          <w:sz w:val="24"/>
          <w:szCs w:val="24"/>
        </w:rPr>
        <w:t xml:space="preserve">A </w:t>
      </w:r>
      <w:r w:rsidR="00697B2D">
        <w:rPr>
          <w:rFonts w:ascii="Times New Roman" w:hAnsi="Times New Roman" w:cs="Times New Roman"/>
          <w:sz w:val="24"/>
          <w:szCs w:val="24"/>
        </w:rPr>
        <w:t>döntést követően</w:t>
      </w:r>
      <w:r w:rsidR="00E51CAB">
        <w:rPr>
          <w:rFonts w:ascii="Times New Roman" w:hAnsi="Times New Roman" w:cs="Times New Roman"/>
          <w:sz w:val="24"/>
          <w:szCs w:val="24"/>
        </w:rPr>
        <w:t xml:space="preserve"> </w:t>
      </w:r>
      <w:r w:rsidR="00697B2D">
        <w:rPr>
          <w:rFonts w:ascii="Times New Roman" w:hAnsi="Times New Roman" w:cs="Times New Roman"/>
          <w:sz w:val="24"/>
          <w:szCs w:val="24"/>
        </w:rPr>
        <w:t>az előzetesen összeállított rendelet módosítás</w:t>
      </w:r>
      <w:r w:rsidR="009C600E">
        <w:rPr>
          <w:rFonts w:ascii="Times New Roman" w:hAnsi="Times New Roman" w:cs="Times New Roman"/>
          <w:sz w:val="24"/>
          <w:szCs w:val="24"/>
        </w:rPr>
        <w:t>a</w:t>
      </w:r>
      <w:r w:rsidR="002C66D7">
        <w:rPr>
          <w:rFonts w:ascii="Times New Roman" w:hAnsi="Times New Roman" w:cs="Times New Roman"/>
          <w:sz w:val="24"/>
          <w:szCs w:val="24"/>
        </w:rPr>
        <w:t xml:space="preserve"> végső szakmai véleményezésre az állami főépítész hatáskörében eljáró megyei kormányhivatalnak </w:t>
      </w:r>
      <w:r w:rsidR="00697B2D">
        <w:rPr>
          <w:rFonts w:ascii="Times New Roman" w:hAnsi="Times New Roman" w:cs="Times New Roman"/>
          <w:sz w:val="24"/>
          <w:szCs w:val="24"/>
        </w:rPr>
        <w:t xml:space="preserve">is megküldésre került. </w:t>
      </w:r>
    </w:p>
    <w:p w:rsidR="00A23627" w:rsidRDefault="00A23627" w:rsidP="00482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Zala Megyei Kormányhivatal</w:t>
      </w:r>
      <w:r w:rsidR="0057182A">
        <w:rPr>
          <w:rFonts w:ascii="Times New Roman" w:hAnsi="Times New Roman" w:cs="Times New Roman"/>
          <w:sz w:val="24"/>
          <w:szCs w:val="24"/>
        </w:rPr>
        <w:t xml:space="preserve"> Építésügyi, Hatósági, Oktatási és Törvényességi Felügyeleti Főosztály Építésügyi Osztály – Állami Főépítészi hatáskörében kiadott ZAD/200/350-4/2016. számú </w:t>
      </w:r>
      <w:r w:rsidR="00396E87">
        <w:rPr>
          <w:rFonts w:ascii="Times New Roman" w:hAnsi="Times New Roman" w:cs="Times New Roman"/>
          <w:sz w:val="24"/>
          <w:szCs w:val="24"/>
        </w:rPr>
        <w:t xml:space="preserve">végső szakmai véleményezési szakaszban adott </w:t>
      </w:r>
      <w:r w:rsidR="00646C12">
        <w:rPr>
          <w:rFonts w:ascii="Times New Roman" w:hAnsi="Times New Roman" w:cs="Times New Roman"/>
          <w:sz w:val="24"/>
          <w:szCs w:val="24"/>
        </w:rPr>
        <w:t xml:space="preserve">főépítészi </w:t>
      </w:r>
      <w:r w:rsidR="0057182A">
        <w:rPr>
          <w:rFonts w:ascii="Times New Roman" w:hAnsi="Times New Roman" w:cs="Times New Roman"/>
          <w:sz w:val="24"/>
          <w:szCs w:val="24"/>
        </w:rPr>
        <w:t>zá</w:t>
      </w:r>
      <w:r w:rsidR="00C14622">
        <w:rPr>
          <w:rFonts w:ascii="Times New Roman" w:hAnsi="Times New Roman" w:cs="Times New Roman"/>
          <w:sz w:val="24"/>
          <w:szCs w:val="24"/>
        </w:rPr>
        <w:t>ró szakmai véleményét megküldte, mely</w:t>
      </w:r>
      <w:r w:rsidR="00697B2D">
        <w:rPr>
          <w:rFonts w:ascii="Times New Roman" w:hAnsi="Times New Roman" w:cs="Times New Roman"/>
          <w:sz w:val="24"/>
          <w:szCs w:val="24"/>
        </w:rPr>
        <w:t xml:space="preserve"> az alábbiakat tartalmazza:</w:t>
      </w:r>
    </w:p>
    <w:p w:rsidR="0062028D" w:rsidRDefault="0062028D" w:rsidP="00482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4622" w:rsidRPr="00D66BF1" w:rsidRDefault="001E18E5" w:rsidP="004829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BF1">
        <w:rPr>
          <w:rFonts w:ascii="Times New Roman" w:hAnsi="Times New Roman" w:cs="Times New Roman"/>
          <w:i/>
          <w:sz w:val="24"/>
          <w:szCs w:val="24"/>
        </w:rPr>
        <w:t>„</w:t>
      </w:r>
      <w:r w:rsidR="00C14622" w:rsidRPr="00D66BF1">
        <w:rPr>
          <w:rFonts w:ascii="Times New Roman" w:hAnsi="Times New Roman" w:cs="Times New Roman"/>
          <w:i/>
          <w:sz w:val="24"/>
          <w:szCs w:val="24"/>
        </w:rPr>
        <w:t>A tervmódosítás előző eljárási lépései során keletkezett előzmény iratoka</w:t>
      </w:r>
      <w:r w:rsidR="0062028D" w:rsidRPr="00D66BF1">
        <w:rPr>
          <w:rFonts w:ascii="Times New Roman" w:hAnsi="Times New Roman" w:cs="Times New Roman"/>
          <w:i/>
          <w:sz w:val="24"/>
          <w:szCs w:val="24"/>
        </w:rPr>
        <w:t>t</w:t>
      </w:r>
      <w:r w:rsidR="00C14622" w:rsidRPr="00D66BF1">
        <w:rPr>
          <w:rFonts w:ascii="Times New Roman" w:hAnsi="Times New Roman" w:cs="Times New Roman"/>
          <w:i/>
          <w:sz w:val="24"/>
          <w:szCs w:val="24"/>
        </w:rPr>
        <w:t xml:space="preserve"> áttekintette</w:t>
      </w:r>
      <w:r w:rsidR="0062028D" w:rsidRPr="00D66BF1">
        <w:rPr>
          <w:rFonts w:ascii="Times New Roman" w:hAnsi="Times New Roman" w:cs="Times New Roman"/>
          <w:i/>
          <w:sz w:val="24"/>
          <w:szCs w:val="24"/>
        </w:rPr>
        <w:t>m és megállapítottam</w:t>
      </w:r>
      <w:r w:rsidR="000D190F" w:rsidRPr="00D66BF1">
        <w:rPr>
          <w:rFonts w:ascii="Times New Roman" w:hAnsi="Times New Roman" w:cs="Times New Roman"/>
          <w:i/>
          <w:sz w:val="24"/>
          <w:szCs w:val="24"/>
        </w:rPr>
        <w:t>, hogy a terv egyeztetése a fent hivatkozott jogszabályban foglaltaknak megfelelően – az egyszerűsített eljárás szabályai szerint – történt, továbbá az érintett államigazgatási szervek véleményét a tervezés folyamán figyelembe vették. A tervdokumentáció megfelel a vonatkozó jogszabályi követelményeknek.</w:t>
      </w:r>
    </w:p>
    <w:p w:rsidR="000D190F" w:rsidRPr="00D66BF1" w:rsidRDefault="000D190F" w:rsidP="004829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190F" w:rsidRDefault="000D190F" w:rsidP="004829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6BF1">
        <w:rPr>
          <w:rFonts w:ascii="Times New Roman" w:hAnsi="Times New Roman" w:cs="Times New Roman"/>
          <w:i/>
          <w:sz w:val="24"/>
          <w:szCs w:val="24"/>
        </w:rPr>
        <w:t>Tárgyi dokumentáció képviselőtestület elé terjesztése és elfogadása ellen kifogást nem emelek, záró vélemé</w:t>
      </w:r>
      <w:r w:rsidR="001E18E5" w:rsidRPr="00D66BF1">
        <w:rPr>
          <w:rFonts w:ascii="Times New Roman" w:hAnsi="Times New Roman" w:cs="Times New Roman"/>
          <w:i/>
          <w:sz w:val="24"/>
          <w:szCs w:val="24"/>
        </w:rPr>
        <w:t>nyemet a döntésre jogosult képviselő-testülettel ismertetni kell.</w:t>
      </w:r>
    </w:p>
    <w:p w:rsidR="00711D93" w:rsidRDefault="00711D93" w:rsidP="004829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1D93" w:rsidRDefault="00711D93" w:rsidP="004829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Az elfogadásáról szóló jegyzőkönyvvel együtt a jóváhagyott helyi építési szabályzatot módosító rendelet tervezet 1 papíralapú (aláírt), és az egységes szerkezetbe foglalt rendeletet elektronikus adathordozón</w:t>
      </w:r>
      <w:r w:rsidR="001C0CC0">
        <w:rPr>
          <w:rFonts w:ascii="Times New Roman" w:hAnsi="Times New Roman" w:cs="Times New Roman"/>
          <w:i/>
          <w:sz w:val="24"/>
          <w:szCs w:val="24"/>
        </w:rPr>
        <w:t xml:space="preserve"> rögzített (PDF formátumú) példányban kérem megküldeni, továbbá kérem az épített környezet alakításáról és védelméről szóló 1997. évi LXXVIII. törvény 8. § (4) szerinti nyilvánosság biztosítását.</w:t>
      </w:r>
    </w:p>
    <w:p w:rsidR="001C0CC0" w:rsidRDefault="001C0CC0" w:rsidP="004829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0CC0" w:rsidRPr="00D66BF1" w:rsidRDefault="00083224" w:rsidP="004829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Felhívom a figyelmét arra is, hogy az Építésügyi Dokumentációs és Információs Központról, valamint az Országos Építésügyi Nyilvántartásról szóló 313/2012. (XII.7.) Korm. r. 4. §-ának megfelelően a jóváhagyott teljes tartalmú dokumentációt megőrzésre a Lechner Lajos Tudásközpont Területi, Építésügyi, Örökségvédelmi és Informatikai Nonprofit Kft. (1111 Budapest, Budafoki út 59. E/3. ép.) rendelkezésére</w:t>
      </w:r>
      <w:r w:rsidR="00416877">
        <w:rPr>
          <w:rFonts w:ascii="Times New Roman" w:hAnsi="Times New Roman" w:cs="Times New Roman"/>
          <w:i/>
          <w:sz w:val="24"/>
          <w:szCs w:val="24"/>
        </w:rPr>
        <w:t xml:space="preserve"> kell bocsátani. A dokumentumok beküldése elektronikusan is történhet a következő felületen: </w:t>
      </w:r>
      <w:hyperlink r:id="rId8" w:history="1">
        <w:r w:rsidR="00416877" w:rsidRPr="00275AFA">
          <w:rPr>
            <w:rStyle w:val="Hiperhivatkozs"/>
            <w:rFonts w:ascii="Times New Roman" w:hAnsi="Times New Roman"/>
            <w:i/>
            <w:sz w:val="24"/>
            <w:szCs w:val="24"/>
          </w:rPr>
          <w:t>https://www</w:t>
        </w:r>
      </w:hyperlink>
      <w:r w:rsidR="00416877">
        <w:rPr>
          <w:rFonts w:ascii="Times New Roman" w:hAnsi="Times New Roman" w:cs="Times New Roman"/>
          <w:i/>
          <w:sz w:val="24"/>
          <w:szCs w:val="24"/>
        </w:rPr>
        <w:t>. e-epites.hu/dokumentácios-kozpont/dokumentumok-feltoltese.”</w:t>
      </w:r>
    </w:p>
    <w:p w:rsidR="00482933" w:rsidRDefault="00482933" w:rsidP="00482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44E0" w:rsidRPr="006844E0" w:rsidRDefault="006844E0" w:rsidP="00684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4E0">
        <w:rPr>
          <w:rFonts w:ascii="Times New Roman" w:hAnsi="Times New Roman" w:cs="Times New Roman"/>
          <w:sz w:val="24"/>
          <w:szCs w:val="24"/>
        </w:rPr>
        <w:t xml:space="preserve">A testület az októberi testületi ülésen már tárgyalta a HÉSZ tervezett módosítását, amely </w:t>
      </w:r>
      <w:r w:rsidR="00D66BF1" w:rsidRPr="006844E0">
        <w:rPr>
          <w:rFonts w:ascii="Times New Roman" w:hAnsi="Times New Roman" w:cs="Times New Roman"/>
          <w:sz w:val="24"/>
          <w:szCs w:val="24"/>
        </w:rPr>
        <w:t>szabályozási tervlapokat nem érinti.</w:t>
      </w:r>
      <w:r w:rsidRPr="006844E0">
        <w:rPr>
          <w:rFonts w:ascii="Times New Roman" w:hAnsi="Times New Roman" w:cs="Times New Roman"/>
          <w:sz w:val="24"/>
          <w:szCs w:val="24"/>
        </w:rPr>
        <w:t xml:space="preserve"> A rendelet módosítással kormányhivatal által elvárt környezetvédelmi előírásokkal, illetve 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844E0">
        <w:rPr>
          <w:rFonts w:ascii="Times New Roman" w:hAnsi="Times New Roman" w:cs="Times New Roman"/>
          <w:sz w:val="24"/>
          <w:szCs w:val="24"/>
        </w:rPr>
        <w:t>atasztrófavédelmi osztályba sorolás alapján meghatározott elégséges védelmi szint követelményei</w:t>
      </w:r>
      <w:r>
        <w:rPr>
          <w:rFonts w:ascii="Times New Roman" w:hAnsi="Times New Roman" w:cs="Times New Roman"/>
          <w:sz w:val="24"/>
          <w:szCs w:val="24"/>
        </w:rPr>
        <w:t xml:space="preserve">vel történő kiegészítése valósul meg a hatályos jogszabályokra történő utalással. </w:t>
      </w:r>
    </w:p>
    <w:p w:rsidR="00986CA5" w:rsidRDefault="00986CA5" w:rsidP="00986C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A5" w:rsidRDefault="00986CA5" w:rsidP="00986C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86CA5">
        <w:rPr>
          <w:rFonts w:ascii="Times New Roman" w:hAnsi="Times New Roman" w:cs="Times New Roman"/>
          <w:bCs/>
          <w:sz w:val="24"/>
          <w:szCs w:val="24"/>
          <w:u w:val="single"/>
        </w:rPr>
        <w:t>Előzetes hatásvizsgálat a rendelethez:</w:t>
      </w: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CA5">
        <w:rPr>
          <w:rFonts w:ascii="Times New Roman" w:hAnsi="Times New Roman" w:cs="Times New Roman"/>
          <w:sz w:val="24"/>
          <w:szCs w:val="24"/>
        </w:rPr>
        <w:t>A jogalkotásról szóló 2010. évi CXXX. törvény 17. § (1) bekezdése alapján az alábbiakról tájékoztatom a Tisztelt Képviselő-testületet:</w:t>
      </w: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CA5">
        <w:rPr>
          <w:rFonts w:ascii="Times New Roman" w:hAnsi="Times New Roman" w:cs="Times New Roman"/>
          <w:sz w:val="24"/>
          <w:szCs w:val="24"/>
          <w:u w:val="single"/>
        </w:rPr>
        <w:t>A rendelettervezet jelentősnek ítélt hatásai:</w:t>
      </w: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CA5">
        <w:rPr>
          <w:rFonts w:ascii="Times New Roman" w:hAnsi="Times New Roman" w:cs="Times New Roman"/>
          <w:sz w:val="24"/>
          <w:szCs w:val="24"/>
        </w:rPr>
        <w:t>A társadalmi és gazdasági hatásvizsgálat kapcsán megállapítható, hogy a rendelet tervezett módosítása igazodik a központi jogszabályokhoz. Az adminisztratív terhek a rendelet módosítását követően nem változnak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CA5">
        <w:rPr>
          <w:rFonts w:ascii="Times New Roman" w:hAnsi="Times New Roman" w:cs="Times New Roman"/>
          <w:sz w:val="24"/>
          <w:szCs w:val="24"/>
        </w:rPr>
        <w:t xml:space="preserve"> A rendelet módosítása környezeti és egészségi hatással nem jár.</w:t>
      </w: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CA5">
        <w:rPr>
          <w:rFonts w:ascii="Times New Roman" w:hAnsi="Times New Roman" w:cs="Times New Roman"/>
          <w:sz w:val="24"/>
          <w:szCs w:val="24"/>
          <w:u w:val="single"/>
        </w:rPr>
        <w:t>A rendeletalkotás szükségessége, a jogalkotás elmaradásának várható következményei:</w:t>
      </w: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86CA5" w:rsidRPr="00986CA5" w:rsidRDefault="00986CA5" w:rsidP="00986CA5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CA5">
        <w:rPr>
          <w:rFonts w:ascii="Times New Roman" w:hAnsi="Times New Roman" w:cs="Times New Roman"/>
          <w:sz w:val="24"/>
          <w:szCs w:val="24"/>
        </w:rPr>
        <w:t xml:space="preserve">A rendelet módosításának szükségességét </w:t>
      </w:r>
      <w:r w:rsidR="009C600E" w:rsidRPr="00482933">
        <w:rPr>
          <w:rFonts w:ascii="Times New Roman" w:hAnsi="Times New Roman" w:cs="Times New Roman"/>
          <w:sz w:val="24"/>
          <w:szCs w:val="24"/>
        </w:rPr>
        <w:t xml:space="preserve">a településfejlesztési koncepcióról, az integrált településfejlesztési stratégiáról és a </w:t>
      </w:r>
      <w:r w:rsidRPr="00482933">
        <w:rPr>
          <w:rFonts w:ascii="Times New Roman" w:hAnsi="Times New Roman" w:cs="Times New Roman"/>
          <w:sz w:val="24"/>
          <w:szCs w:val="24"/>
        </w:rPr>
        <w:t xml:space="preserve">településrendezési eszközökről, valamint egyes </w:t>
      </w:r>
      <w:r w:rsidRPr="00482933">
        <w:rPr>
          <w:rFonts w:ascii="Times New Roman" w:hAnsi="Times New Roman" w:cs="Times New Roman"/>
          <w:sz w:val="24"/>
          <w:szCs w:val="24"/>
        </w:rPr>
        <w:lastRenderedPageBreak/>
        <w:t>településrendezési sajátos jogintézményekről szóló 314/2012. (XI.8) Korm. rendelet</w:t>
      </w:r>
      <w:r>
        <w:rPr>
          <w:rFonts w:ascii="Times New Roman" w:hAnsi="Times New Roman" w:cs="Times New Roman"/>
          <w:sz w:val="24"/>
          <w:szCs w:val="24"/>
        </w:rPr>
        <w:t xml:space="preserve">ben meghatározott </w:t>
      </w:r>
      <w:r w:rsidRPr="00986CA5">
        <w:rPr>
          <w:rFonts w:ascii="Times New Roman" w:hAnsi="Times New Roman" w:cs="Times New Roman"/>
          <w:sz w:val="24"/>
          <w:szCs w:val="24"/>
        </w:rPr>
        <w:t xml:space="preserve">szabályozási </w:t>
      </w:r>
      <w:r>
        <w:rPr>
          <w:rFonts w:ascii="Times New Roman" w:hAnsi="Times New Roman" w:cs="Times New Roman"/>
          <w:sz w:val="24"/>
          <w:szCs w:val="24"/>
        </w:rPr>
        <w:t xml:space="preserve">előírás </w:t>
      </w:r>
      <w:r w:rsidRPr="00986CA5">
        <w:rPr>
          <w:rFonts w:ascii="Times New Roman" w:hAnsi="Times New Roman" w:cs="Times New Roman"/>
          <w:sz w:val="24"/>
          <w:szCs w:val="24"/>
        </w:rPr>
        <w:t>indokolj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86CA5">
        <w:rPr>
          <w:rFonts w:ascii="Times New Roman" w:hAnsi="Times New Roman" w:cs="Times New Roman"/>
          <w:sz w:val="24"/>
          <w:szCs w:val="24"/>
        </w:rPr>
        <w:t>. A helyi rendeleti szabályozás központi jogszabályhoz igazításának elmaradása esetén a helyi rendelet szövegezése és a központi jogszabály közti összhang hiánya okán törvénysértő állapot keletkezne.</w:t>
      </w:r>
    </w:p>
    <w:p w:rsidR="00986CA5" w:rsidRPr="00986CA5" w:rsidRDefault="00986CA5" w:rsidP="00986CA5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6CA5">
        <w:rPr>
          <w:rFonts w:ascii="Times New Roman" w:hAnsi="Times New Roman" w:cs="Times New Roman"/>
          <w:sz w:val="24"/>
          <w:szCs w:val="24"/>
          <w:u w:val="single"/>
        </w:rPr>
        <w:t>A rendelet alkalmazásához szükséges személyi, szervezeti, tárgyi és pénzügyi feltételek:</w:t>
      </w: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CA5">
        <w:rPr>
          <w:rFonts w:ascii="Times New Roman" w:hAnsi="Times New Roman" w:cs="Times New Roman"/>
          <w:sz w:val="24"/>
          <w:szCs w:val="24"/>
        </w:rPr>
        <w:t xml:space="preserve">Az új szabályok alkalmazásához, végrehajtásához nem szükségesek újabb érdemi munkaszervezési intézkedések, a végrehajtáshoz szükséges személyi, szervezeti, és tárgyi feltételek adottak. A pénzügyi feltételek rendelkezésre állása biztosított. </w:t>
      </w: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CA5">
        <w:rPr>
          <w:rFonts w:ascii="Times New Roman" w:hAnsi="Times New Roman" w:cs="Times New Roman"/>
          <w:sz w:val="24"/>
          <w:szCs w:val="24"/>
        </w:rPr>
        <w:t xml:space="preserve">Összességében megállapítható, hogy a rendelet módosítása nem keletkeztet lényegi többletfeltételeket a korábbiakhoz képest. </w:t>
      </w: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986CA5" w:rsidRPr="00F37B7A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eastAsia="hu-HU"/>
        </w:rPr>
      </w:pPr>
      <w:r w:rsidRPr="00F37B7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A </w:t>
      </w:r>
      <w:r w:rsidRPr="00F37B7A">
        <w:rPr>
          <w:rFonts w:ascii="Times New Roman" w:hAnsi="Times New Roman" w:cs="Times New Roman"/>
          <w:sz w:val="24"/>
          <w:szCs w:val="24"/>
          <w:highlight w:val="yellow"/>
        </w:rPr>
        <w:t>Pénzügyi és Ügyrendi Bizottság</w:t>
      </w:r>
      <w:r w:rsidRPr="00F37B7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 az előterjesztést a 2016. november 17-én tartott ülésén megtárgyalta, az   /2016. (XI. 17.) számú határozatával elfogadta, és a T. Képviselő-testület részére elfogadásra javasolja.</w:t>
      </w:r>
    </w:p>
    <w:p w:rsidR="00986CA5" w:rsidRPr="00F37B7A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eastAsia="hu-HU"/>
        </w:rPr>
      </w:pP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37B7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A Gazdasági és Városfejlesztési </w:t>
      </w:r>
      <w:r w:rsidRPr="00F37B7A">
        <w:rPr>
          <w:rFonts w:ascii="Times New Roman" w:hAnsi="Times New Roman" w:cs="Times New Roman"/>
          <w:sz w:val="24"/>
          <w:szCs w:val="24"/>
          <w:highlight w:val="yellow"/>
        </w:rPr>
        <w:t>Bizottság</w:t>
      </w:r>
      <w:r w:rsidRPr="00F37B7A">
        <w:rPr>
          <w:rFonts w:ascii="Times New Roman" w:hAnsi="Times New Roman" w:cs="Times New Roman"/>
          <w:sz w:val="24"/>
          <w:szCs w:val="24"/>
          <w:highlight w:val="yellow"/>
          <w:lang w:eastAsia="hu-HU"/>
        </w:rPr>
        <w:t xml:space="preserve"> az előterjesztést a 2016. november 17-én tartott ülésén megtárgyalta, az    /2016. (XI. 17.) számú határozatával elfogadta, és a T. Képviselő-testület részére elfogadásra javasolja.</w:t>
      </w:r>
      <w:r w:rsidRPr="00986CA5"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CA5">
        <w:rPr>
          <w:rFonts w:ascii="Times New Roman" w:hAnsi="Times New Roman" w:cs="Times New Roman"/>
          <w:sz w:val="24"/>
          <w:szCs w:val="24"/>
        </w:rPr>
        <w:t xml:space="preserve">Kérem a tisztelt Képviselő-testületet, hogy az előterjesztést szíveskedjen megtárgyalni, és az I. számú mellékletként csatolt módosító rendelettervezetet elfogadni.   </w:t>
      </w:r>
    </w:p>
    <w:p w:rsidR="00986CA5" w:rsidRPr="00986CA5" w:rsidRDefault="00986CA5" w:rsidP="00986C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CA5" w:rsidRPr="00986CA5" w:rsidRDefault="00986CA5" w:rsidP="00986C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CA5">
        <w:rPr>
          <w:rFonts w:ascii="Times New Roman" w:hAnsi="Times New Roman" w:cs="Times New Roman"/>
          <w:b/>
          <w:bCs/>
          <w:sz w:val="24"/>
          <w:szCs w:val="24"/>
        </w:rPr>
        <w:t>Zalaszentgrót</w:t>
      </w:r>
      <w:r w:rsidRPr="00986CA5">
        <w:rPr>
          <w:rFonts w:ascii="Times New Roman" w:hAnsi="Times New Roman" w:cs="Times New Roman"/>
          <w:sz w:val="24"/>
          <w:szCs w:val="24"/>
        </w:rPr>
        <w:t xml:space="preserve">, </w:t>
      </w:r>
      <w:r w:rsidR="00101213">
        <w:rPr>
          <w:rFonts w:ascii="Times New Roman" w:hAnsi="Times New Roman" w:cs="Times New Roman"/>
          <w:sz w:val="24"/>
          <w:szCs w:val="24"/>
        </w:rPr>
        <w:t>2016. november 10.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01213" w:rsidTr="009C600E">
        <w:tc>
          <w:tcPr>
            <w:tcW w:w="4606" w:type="dxa"/>
          </w:tcPr>
          <w:p w:rsidR="00101213" w:rsidRDefault="00101213" w:rsidP="00986C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01213" w:rsidRDefault="00101213" w:rsidP="00101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Baracskai József</w:t>
            </w:r>
            <w:r w:rsidRPr="0098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213" w:rsidRDefault="00101213" w:rsidP="00101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A5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</w:tr>
    </w:tbl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42F" w:rsidRPr="00C110EA" w:rsidRDefault="00807DF4" w:rsidP="008354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37B7A">
        <w:rPr>
          <w:rFonts w:ascii="Times New Roman" w:hAnsi="Times New Roman" w:cs="Times New Roman"/>
          <w:sz w:val="24"/>
          <w:szCs w:val="24"/>
        </w:rPr>
        <w:t>z előterjesztés</w:t>
      </w:r>
      <w:r>
        <w:rPr>
          <w:rFonts w:ascii="Times New Roman" w:hAnsi="Times New Roman" w:cs="Times New Roman"/>
          <w:sz w:val="24"/>
          <w:szCs w:val="24"/>
        </w:rPr>
        <w:t xml:space="preserve"> a törvényességi előírásoknak megfelel.</w:t>
      </w:r>
    </w:p>
    <w:p w:rsidR="00101213" w:rsidRDefault="00101213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1213" w:rsidRPr="00986CA5" w:rsidRDefault="00101213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01213" w:rsidTr="009C600E">
        <w:tc>
          <w:tcPr>
            <w:tcW w:w="4606" w:type="dxa"/>
          </w:tcPr>
          <w:p w:rsidR="00101213" w:rsidRDefault="00101213" w:rsidP="00B61E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101213" w:rsidRDefault="00101213" w:rsidP="00B61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Simon Beáta</w:t>
            </w:r>
            <w:r w:rsidRPr="0098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213" w:rsidRDefault="00101213" w:rsidP="001012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A5"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</w:tc>
      </w:tr>
    </w:tbl>
    <w:p w:rsidR="00986CA5" w:rsidRPr="00986CA5" w:rsidRDefault="00986CA5" w:rsidP="00986C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6E87" w:rsidRDefault="00396E87" w:rsidP="006844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BFF" w:rsidRPr="00A35F21" w:rsidRDefault="00F22BFF" w:rsidP="00F22BFF">
      <w:pPr>
        <w:spacing w:after="0" w:line="24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5F21">
        <w:rPr>
          <w:rFonts w:ascii="Times New Roman" w:hAnsi="Times New Roman" w:cs="Times New Roman"/>
          <w:bCs/>
          <w:sz w:val="24"/>
          <w:szCs w:val="24"/>
        </w:rPr>
        <w:lastRenderedPageBreak/>
        <w:t>I. számú melléklet</w:t>
      </w:r>
    </w:p>
    <w:p w:rsidR="00F22BFF" w:rsidRDefault="00F22BFF" w:rsidP="00F22BF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BFF" w:rsidRPr="00C110EA" w:rsidRDefault="00F22BFF" w:rsidP="00F22BF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0EA">
        <w:rPr>
          <w:rFonts w:ascii="Times New Roman" w:hAnsi="Times New Roman" w:cs="Times New Roman"/>
          <w:b/>
          <w:bCs/>
          <w:sz w:val="24"/>
          <w:szCs w:val="24"/>
        </w:rPr>
        <w:t>Zalaszentgrót Város Önkormányzata Képviselő-testületének</w:t>
      </w:r>
    </w:p>
    <w:p w:rsidR="00F22BFF" w:rsidRDefault="00F22BFF" w:rsidP="00F22BF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Pr="00C110EA">
        <w:rPr>
          <w:rFonts w:ascii="Times New Roman" w:hAnsi="Times New Roman" w:cs="Times New Roman"/>
          <w:b/>
          <w:bCs/>
          <w:sz w:val="24"/>
          <w:szCs w:val="24"/>
        </w:rPr>
        <w:t>/2016. (</w:t>
      </w:r>
      <w:r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Pr="00C110E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..</w:t>
      </w:r>
      <w:r w:rsidRPr="00C110EA">
        <w:rPr>
          <w:rFonts w:ascii="Times New Roman" w:hAnsi="Times New Roman" w:cs="Times New Roman"/>
          <w:b/>
          <w:bCs/>
          <w:sz w:val="24"/>
          <w:szCs w:val="24"/>
        </w:rPr>
        <w:t>.) önkormányzati rendelet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</w:p>
    <w:p w:rsidR="00F22BFF" w:rsidRPr="00C110EA" w:rsidRDefault="00F22BFF" w:rsidP="00F22BF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helyi építési szabályzatról szóló 24/2014. (IX. 12.) önkormányzati rendelet </w:t>
      </w:r>
      <w:r w:rsidRPr="00C110EA">
        <w:rPr>
          <w:rFonts w:ascii="Times New Roman" w:hAnsi="Times New Roman" w:cs="Times New Roman"/>
          <w:b/>
          <w:bCs/>
          <w:sz w:val="24"/>
          <w:szCs w:val="24"/>
        </w:rPr>
        <w:t>módosításáról</w:t>
      </w:r>
    </w:p>
    <w:p w:rsidR="00795D86" w:rsidRDefault="00795D86" w:rsidP="004829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0BE" w:rsidRPr="009C30BE" w:rsidRDefault="009C30BE" w:rsidP="009C30BE">
      <w:pPr>
        <w:pStyle w:val="Cmsor40"/>
        <w:tabs>
          <w:tab w:val="clear" w:pos="425"/>
          <w:tab w:val="clear" w:pos="851"/>
          <w:tab w:val="clear" w:pos="1276"/>
          <w:tab w:val="clear" w:pos="1701"/>
          <w:tab w:val="clear" w:pos="2126"/>
          <w:tab w:val="clear" w:pos="2552"/>
          <w:tab w:val="clear" w:pos="8222"/>
        </w:tabs>
        <w:jc w:val="left"/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</w:pPr>
    </w:p>
    <w:p w:rsidR="009C30BE" w:rsidRPr="009C30BE" w:rsidRDefault="009C30BE" w:rsidP="009C30BE">
      <w:pPr>
        <w:jc w:val="both"/>
        <w:rPr>
          <w:rFonts w:ascii="Times New Roman" w:hAnsi="Times New Roman" w:cs="Times New Roman"/>
          <w:sz w:val="24"/>
          <w:szCs w:val="24"/>
        </w:rPr>
      </w:pPr>
      <w:r w:rsidRPr="009C30BE">
        <w:rPr>
          <w:rFonts w:ascii="Times New Roman" w:hAnsi="Times New Roman" w:cs="Times New Roman"/>
          <w:sz w:val="24"/>
          <w:szCs w:val="24"/>
        </w:rPr>
        <w:t xml:space="preserve">Zalaszentgrót Város Önkormányzat Képviselő-testülete </w:t>
      </w:r>
      <w:r w:rsidR="003E1D16" w:rsidRPr="009C30BE">
        <w:rPr>
          <w:rFonts w:ascii="Times New Roman" w:hAnsi="Times New Roman" w:cs="Times New Roman"/>
          <w:sz w:val="24"/>
          <w:szCs w:val="24"/>
        </w:rPr>
        <w:t xml:space="preserve">az épített környezet alakításáról és védelméről szóló 1997. évi LXXVIII. törvény 62. § (6) bekezdés 6. pontjában kapott felhatalmazás alapján, </w:t>
      </w:r>
      <w:r w:rsidRPr="009C30BE">
        <w:rPr>
          <w:rFonts w:ascii="Times New Roman" w:hAnsi="Times New Roman" w:cs="Times New Roman"/>
          <w:sz w:val="24"/>
          <w:szCs w:val="24"/>
        </w:rPr>
        <w:t>Magyarország Alaptörvénye 32. cikk (1) a) pontja és a Magyarország helyi önkormányzatairól szóló 2011. évi CLXXXIX. törvény 13.§ (1) 1. pontjában megha</w:t>
      </w:r>
      <w:r w:rsidR="003E1D16">
        <w:rPr>
          <w:rFonts w:ascii="Times New Roman" w:hAnsi="Times New Roman" w:cs="Times New Roman"/>
          <w:sz w:val="24"/>
          <w:szCs w:val="24"/>
        </w:rPr>
        <w:t>tározott feladatkörében eljárva</w:t>
      </w:r>
      <w:r w:rsidRPr="009C30BE">
        <w:rPr>
          <w:rFonts w:ascii="Times New Roman" w:hAnsi="Times New Roman" w:cs="Times New Roman"/>
          <w:sz w:val="24"/>
          <w:szCs w:val="24"/>
        </w:rPr>
        <w:t xml:space="preserve"> a helyi építési szabályzatról szóló 24/2014. (IX.12.)</w:t>
      </w:r>
      <w:r w:rsidR="00F22BFF">
        <w:rPr>
          <w:rFonts w:ascii="Times New Roman" w:hAnsi="Times New Roman" w:cs="Times New Roman"/>
          <w:sz w:val="24"/>
          <w:szCs w:val="24"/>
        </w:rPr>
        <w:t xml:space="preserve"> </w:t>
      </w:r>
      <w:r w:rsidRPr="009C30BE">
        <w:rPr>
          <w:rFonts w:ascii="Times New Roman" w:hAnsi="Times New Roman" w:cs="Times New Roman"/>
          <w:sz w:val="24"/>
          <w:szCs w:val="24"/>
        </w:rPr>
        <w:t>önkormány</w:t>
      </w:r>
      <w:r w:rsidR="00F22BFF">
        <w:rPr>
          <w:rFonts w:ascii="Times New Roman" w:hAnsi="Times New Roman" w:cs="Times New Roman"/>
          <w:sz w:val="24"/>
          <w:szCs w:val="24"/>
        </w:rPr>
        <w:t>zati rendelet módosításáról a következőket rendeli el</w:t>
      </w:r>
      <w:r w:rsidRPr="009C30BE">
        <w:rPr>
          <w:rFonts w:ascii="Times New Roman" w:hAnsi="Times New Roman" w:cs="Times New Roman"/>
          <w:sz w:val="24"/>
          <w:szCs w:val="24"/>
        </w:rPr>
        <w:t>:</w:t>
      </w:r>
    </w:p>
    <w:p w:rsidR="009C30BE" w:rsidRPr="009C30BE" w:rsidRDefault="009C30BE" w:rsidP="00C61342">
      <w:pPr>
        <w:pStyle w:val="Szvegtrzs2"/>
        <w:overflowPunct/>
        <w:autoSpaceDN/>
        <w:adjustRightInd/>
        <w:rPr>
          <w:rFonts w:ascii="Times New Roman" w:hAnsi="Times New Roman"/>
          <w:szCs w:val="24"/>
        </w:rPr>
      </w:pPr>
    </w:p>
    <w:p w:rsidR="009C30BE" w:rsidRPr="009C30BE" w:rsidRDefault="009C30BE" w:rsidP="00C61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0BE">
        <w:rPr>
          <w:rFonts w:ascii="Times New Roman" w:hAnsi="Times New Roman" w:cs="Times New Roman"/>
          <w:sz w:val="24"/>
          <w:szCs w:val="24"/>
        </w:rPr>
        <w:t>1. §</w:t>
      </w:r>
    </w:p>
    <w:p w:rsidR="009C30BE" w:rsidRPr="009C30BE" w:rsidRDefault="009C30BE" w:rsidP="00C61342">
      <w:pPr>
        <w:pStyle w:val="Cmsor40"/>
        <w:tabs>
          <w:tab w:val="clear" w:pos="425"/>
          <w:tab w:val="clear" w:pos="851"/>
          <w:tab w:val="clear" w:pos="1276"/>
          <w:tab w:val="clear" w:pos="1701"/>
          <w:tab w:val="clear" w:pos="2126"/>
          <w:tab w:val="clear" w:pos="2552"/>
          <w:tab w:val="clear" w:pos="8222"/>
        </w:tabs>
        <w:jc w:val="left"/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</w:pPr>
    </w:p>
    <w:p w:rsidR="009C30BE" w:rsidRPr="009C30BE" w:rsidRDefault="00C2660B" w:rsidP="00C2660B">
      <w:pPr>
        <w:pStyle w:val="Cmsor40"/>
        <w:tabs>
          <w:tab w:val="clear" w:pos="425"/>
          <w:tab w:val="clear" w:pos="851"/>
          <w:tab w:val="clear" w:pos="1276"/>
          <w:tab w:val="clear" w:pos="1701"/>
          <w:tab w:val="clear" w:pos="2126"/>
          <w:tab w:val="clear" w:pos="2552"/>
          <w:tab w:val="clear" w:pos="8222"/>
        </w:tabs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</w:pPr>
      <w:r w:rsidRPr="00C2660B">
        <w:rPr>
          <w:rFonts w:ascii="Times New Roman" w:hAnsi="Times New Roman" w:cs="Times New Roman"/>
          <w:b w:val="0"/>
          <w:caps w:val="0"/>
          <w:sz w:val="24"/>
          <w:szCs w:val="24"/>
          <w:u w:val="none"/>
          <w:lang w:eastAsia="en-US"/>
        </w:rPr>
        <w:t>Zalaszentgrót Város Önkormányzata Képviselő-testületének a helyi építési szabályzatról szóló 24/2014. (IX.12.) önkormányzati rendelete (a továbbiakban: Rendelet)</w:t>
      </w:r>
      <w:r w:rsidR="0083542F">
        <w:rPr>
          <w:rFonts w:ascii="Times New Roman" w:hAnsi="Times New Roman" w:cs="Times New Roman"/>
          <w:b w:val="0"/>
          <w:caps w:val="0"/>
          <w:sz w:val="24"/>
          <w:szCs w:val="24"/>
          <w:u w:val="none"/>
          <w:lang w:eastAsia="en-US"/>
        </w:rPr>
        <w:t xml:space="preserve"> </w:t>
      </w:r>
      <w:r w:rsidR="001A33D8">
        <w:rPr>
          <w:rFonts w:ascii="Times New Roman" w:hAnsi="Times New Roman" w:cs="Times New Roman"/>
          <w:b w:val="0"/>
          <w:caps w:val="0"/>
          <w:sz w:val="24"/>
          <w:szCs w:val="24"/>
          <w:u w:val="none"/>
          <w:lang w:eastAsia="en-US"/>
        </w:rPr>
        <w:t xml:space="preserve">a </w:t>
      </w:r>
      <w:r w:rsidR="0083542F">
        <w:rPr>
          <w:rFonts w:ascii="Times New Roman" w:hAnsi="Times New Roman" w:cs="Times New Roman"/>
          <w:b w:val="0"/>
          <w:caps w:val="0"/>
          <w:sz w:val="24"/>
          <w:szCs w:val="24"/>
          <w:u w:val="none"/>
          <w:lang w:eastAsia="en-US"/>
        </w:rPr>
        <w:t>következő</w:t>
      </w:r>
      <w:r w:rsidR="009C30BE" w:rsidRPr="009C30BE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>„</w:t>
      </w:r>
      <w:r w:rsidR="006F2B0E" w:rsidRPr="006F2B0E">
        <w:rPr>
          <w:rFonts w:ascii="Times New Roman" w:hAnsi="Times New Roman" w:cs="Times New Roman"/>
          <w:caps w:val="0"/>
          <w:sz w:val="24"/>
          <w:szCs w:val="24"/>
          <w:u w:val="none"/>
        </w:rPr>
        <w:t>Környezetvédelmi előírások</w:t>
      </w:r>
      <w:r w:rsidR="006F2B0E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 xml:space="preserve">” </w:t>
      </w:r>
      <w:r w:rsidR="0083542F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>al</w:t>
      </w:r>
      <w:r w:rsidR="006F2B0E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 xml:space="preserve">címmel és </w:t>
      </w:r>
      <w:r w:rsidR="009C30BE" w:rsidRPr="009C30BE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>6/A. §-</w:t>
      </w:r>
      <w:r w:rsidR="006F2B0E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>s</w:t>
      </w:r>
      <w:r w:rsidR="00F94875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>z</w:t>
      </w:r>
      <w:r w:rsidR="009C30BE" w:rsidRPr="009C30BE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>a</w:t>
      </w:r>
      <w:r w:rsidR="006F2B0E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>l egészül ki:</w:t>
      </w:r>
    </w:p>
    <w:p w:rsidR="009C30BE" w:rsidRPr="009C30BE" w:rsidRDefault="009C30BE" w:rsidP="00C61342">
      <w:pPr>
        <w:pStyle w:val="Cmsor40"/>
        <w:tabs>
          <w:tab w:val="clear" w:pos="425"/>
          <w:tab w:val="clear" w:pos="851"/>
          <w:tab w:val="clear" w:pos="1276"/>
          <w:tab w:val="clear" w:pos="1701"/>
          <w:tab w:val="clear" w:pos="2126"/>
          <w:tab w:val="clear" w:pos="2552"/>
          <w:tab w:val="clear" w:pos="8222"/>
        </w:tabs>
        <w:jc w:val="left"/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</w:pPr>
    </w:p>
    <w:p w:rsidR="009C30BE" w:rsidRPr="009C30BE" w:rsidRDefault="006F2B0E" w:rsidP="006F2B0E">
      <w:pPr>
        <w:spacing w:after="0" w:line="240" w:lineRule="auto"/>
        <w:ind w:left="709" w:right="2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9C30BE" w:rsidRPr="009C30BE">
        <w:rPr>
          <w:rFonts w:ascii="Times New Roman" w:hAnsi="Times New Roman" w:cs="Times New Roman"/>
          <w:b/>
          <w:bCs/>
          <w:i/>
          <w:sz w:val="24"/>
          <w:szCs w:val="24"/>
        </w:rPr>
        <w:t>Környezetvédelmi előírások</w:t>
      </w:r>
    </w:p>
    <w:p w:rsidR="009C30BE" w:rsidRPr="009C30BE" w:rsidRDefault="009C30BE" w:rsidP="006F2B0E">
      <w:pPr>
        <w:spacing w:after="0" w:line="240" w:lineRule="auto"/>
        <w:ind w:left="709" w:right="2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30BE">
        <w:rPr>
          <w:rFonts w:ascii="Times New Roman" w:hAnsi="Times New Roman" w:cs="Times New Roman"/>
          <w:b/>
          <w:bCs/>
          <w:i/>
          <w:sz w:val="24"/>
          <w:szCs w:val="24"/>
        </w:rPr>
        <w:t>6/A</w:t>
      </w:r>
      <w:r w:rsidR="00F9487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9C30B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§</w:t>
      </w:r>
    </w:p>
    <w:p w:rsidR="009C30BE" w:rsidRPr="009C30BE" w:rsidRDefault="009C30BE" w:rsidP="006F2B0E">
      <w:pPr>
        <w:pStyle w:val="NormlWeb"/>
        <w:shd w:val="clear" w:color="auto" w:fill="FFFFFF"/>
        <w:spacing w:before="0" w:beforeAutospacing="0" w:after="0" w:afterAutospacing="0"/>
        <w:ind w:left="709" w:right="21"/>
        <w:jc w:val="center"/>
        <w:rPr>
          <w:rFonts w:ascii="Times New Roman" w:hAnsi="Times New Roman" w:cs="Times New Roman"/>
          <w:i/>
        </w:rPr>
      </w:pPr>
    </w:p>
    <w:p w:rsidR="009C30BE" w:rsidRPr="009C30BE" w:rsidRDefault="009C30BE" w:rsidP="006F2B0E">
      <w:pPr>
        <w:pStyle w:val="Norml1"/>
        <w:jc w:val="both"/>
        <w:rPr>
          <w:i/>
        </w:rPr>
      </w:pPr>
      <w:r w:rsidRPr="009C30BE">
        <w:rPr>
          <w:i/>
        </w:rPr>
        <w:t>A rendelet hatálya alá tartozó területen a magasabb szintű jogszabályokban megfogalmazott környezetvédelmi előírásokhoz képest a helyi szabályozás eltérő rendelkezést nem állapít meg.</w:t>
      </w:r>
      <w:r w:rsidR="006F2B0E">
        <w:rPr>
          <w:i/>
        </w:rPr>
        <w:t>”</w:t>
      </w:r>
    </w:p>
    <w:p w:rsidR="009C30BE" w:rsidRPr="009C30BE" w:rsidRDefault="009C30BE" w:rsidP="00C61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0BE" w:rsidRPr="009C30BE" w:rsidRDefault="009C30BE" w:rsidP="00C61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0BE">
        <w:rPr>
          <w:rFonts w:ascii="Times New Roman" w:hAnsi="Times New Roman" w:cs="Times New Roman"/>
          <w:sz w:val="24"/>
          <w:szCs w:val="24"/>
        </w:rPr>
        <w:t>2. §</w:t>
      </w:r>
    </w:p>
    <w:p w:rsidR="009C30BE" w:rsidRPr="009C30BE" w:rsidRDefault="009C30BE" w:rsidP="00C61342">
      <w:pPr>
        <w:pStyle w:val="Cmsor40"/>
        <w:tabs>
          <w:tab w:val="clear" w:pos="425"/>
          <w:tab w:val="clear" w:pos="851"/>
          <w:tab w:val="clear" w:pos="1276"/>
          <w:tab w:val="clear" w:pos="1701"/>
          <w:tab w:val="clear" w:pos="2126"/>
          <w:tab w:val="clear" w:pos="2552"/>
          <w:tab w:val="clear" w:pos="8222"/>
        </w:tabs>
        <w:jc w:val="left"/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</w:pPr>
    </w:p>
    <w:p w:rsidR="009C30BE" w:rsidRPr="009C30BE" w:rsidRDefault="009C30BE" w:rsidP="001A33D8">
      <w:pPr>
        <w:pStyle w:val="Cmsor40"/>
        <w:tabs>
          <w:tab w:val="clear" w:pos="425"/>
          <w:tab w:val="clear" w:pos="851"/>
          <w:tab w:val="clear" w:pos="1276"/>
          <w:tab w:val="clear" w:pos="1701"/>
          <w:tab w:val="clear" w:pos="2126"/>
          <w:tab w:val="clear" w:pos="2552"/>
          <w:tab w:val="clear" w:pos="8222"/>
        </w:tabs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</w:pPr>
      <w:r w:rsidRPr="009C30BE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 xml:space="preserve">A </w:t>
      </w:r>
      <w:r w:rsidR="006F2B0E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>Rendelet</w:t>
      </w:r>
      <w:r w:rsidR="001A33D8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 xml:space="preserve"> a</w:t>
      </w:r>
      <w:r w:rsidRPr="009C30BE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 xml:space="preserve"> </w:t>
      </w:r>
      <w:r w:rsidR="0083542F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 xml:space="preserve">következő </w:t>
      </w:r>
      <w:r w:rsidR="0083542F">
        <w:rPr>
          <w:rFonts w:ascii="Times New Roman" w:hAnsi="Times New Roman" w:cs="Times New Roman"/>
          <w:caps w:val="0"/>
          <w:sz w:val="24"/>
          <w:szCs w:val="24"/>
          <w:u w:val="none"/>
        </w:rPr>
        <w:t>„Katasztrófavédelmi osztályba sorolás alapján meghatározott elégsége</w:t>
      </w:r>
      <w:r w:rsidR="00E4520F">
        <w:rPr>
          <w:rFonts w:ascii="Times New Roman" w:hAnsi="Times New Roman" w:cs="Times New Roman"/>
          <w:caps w:val="0"/>
          <w:sz w:val="24"/>
          <w:szCs w:val="24"/>
          <w:u w:val="none"/>
        </w:rPr>
        <w:t xml:space="preserve">s védelmi szint követelményei” </w:t>
      </w:r>
      <w:r w:rsidR="00E4520F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 xml:space="preserve">alcímmel és </w:t>
      </w:r>
      <w:r w:rsidRPr="009C30BE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>8/A. §-</w:t>
      </w:r>
      <w:r w:rsidR="0083542F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>s</w:t>
      </w:r>
      <w:r w:rsidRPr="009C30BE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>a</w:t>
      </w:r>
      <w:r w:rsidR="0083542F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 xml:space="preserve">l </w:t>
      </w:r>
      <w:r w:rsidRPr="009C30BE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>egészül</w:t>
      </w:r>
      <w:r w:rsidR="0083542F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 xml:space="preserve"> ki</w:t>
      </w:r>
      <w:r w:rsidRPr="009C30BE"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  <w:t>:</w:t>
      </w:r>
    </w:p>
    <w:p w:rsidR="009C30BE" w:rsidRPr="009C30BE" w:rsidRDefault="009C30BE" w:rsidP="00C61342">
      <w:pPr>
        <w:pStyle w:val="Cmsor40"/>
        <w:tabs>
          <w:tab w:val="clear" w:pos="425"/>
          <w:tab w:val="clear" w:pos="851"/>
          <w:tab w:val="clear" w:pos="1276"/>
          <w:tab w:val="clear" w:pos="1701"/>
          <w:tab w:val="clear" w:pos="2126"/>
          <w:tab w:val="clear" w:pos="2552"/>
          <w:tab w:val="clear" w:pos="8222"/>
        </w:tabs>
        <w:jc w:val="left"/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</w:pPr>
    </w:p>
    <w:p w:rsidR="00950439" w:rsidRDefault="00950439" w:rsidP="00C61342">
      <w:pPr>
        <w:pStyle w:val="NormlWeb"/>
        <w:spacing w:before="0" w:beforeAutospacing="0" w:after="0" w:afterAutospacing="0"/>
        <w:ind w:left="709" w:right="150"/>
        <w:jc w:val="center"/>
        <w:rPr>
          <w:rFonts w:ascii="Times New Roman" w:hAnsi="Times New Roman" w:cs="Times New Roman"/>
          <w:b/>
        </w:rPr>
      </w:pPr>
      <w:r w:rsidRPr="00950439">
        <w:rPr>
          <w:rFonts w:ascii="Times New Roman" w:hAnsi="Times New Roman" w:cs="Times New Roman"/>
          <w:b/>
        </w:rPr>
        <w:t>„Katasztrófavédelmi osztályba sorolás alapján meghatározott elégséges védelmi szint követelményei</w:t>
      </w:r>
    </w:p>
    <w:p w:rsidR="009C30BE" w:rsidRDefault="009C30BE" w:rsidP="00C61342">
      <w:pPr>
        <w:pStyle w:val="NormlWeb"/>
        <w:spacing w:before="0" w:beforeAutospacing="0" w:after="0" w:afterAutospacing="0"/>
        <w:ind w:left="709" w:right="150"/>
        <w:jc w:val="center"/>
        <w:rPr>
          <w:rFonts w:ascii="Times New Roman" w:hAnsi="Times New Roman" w:cs="Times New Roman"/>
          <w:b/>
        </w:rPr>
      </w:pPr>
      <w:r w:rsidRPr="009C30BE">
        <w:rPr>
          <w:rFonts w:ascii="Times New Roman" w:hAnsi="Times New Roman" w:cs="Times New Roman"/>
          <w:b/>
        </w:rPr>
        <w:t>8/A</w:t>
      </w:r>
      <w:r w:rsidR="00F94875">
        <w:rPr>
          <w:rFonts w:ascii="Times New Roman" w:hAnsi="Times New Roman" w:cs="Times New Roman"/>
          <w:b/>
        </w:rPr>
        <w:t>.</w:t>
      </w:r>
      <w:r w:rsidRPr="009C30BE">
        <w:rPr>
          <w:rFonts w:ascii="Times New Roman" w:hAnsi="Times New Roman" w:cs="Times New Roman"/>
          <w:b/>
        </w:rPr>
        <w:t xml:space="preserve"> §</w:t>
      </w:r>
    </w:p>
    <w:p w:rsidR="00F94875" w:rsidRPr="009C30BE" w:rsidRDefault="00F94875" w:rsidP="00C61342">
      <w:pPr>
        <w:pStyle w:val="NormlWeb"/>
        <w:spacing w:before="0" w:beforeAutospacing="0" w:after="0" w:afterAutospacing="0"/>
        <w:ind w:left="709" w:right="150"/>
        <w:jc w:val="center"/>
        <w:rPr>
          <w:rFonts w:ascii="Times New Roman" w:hAnsi="Times New Roman" w:cs="Times New Roman"/>
          <w:b/>
        </w:rPr>
      </w:pPr>
    </w:p>
    <w:p w:rsidR="009C30BE" w:rsidRPr="009C30BE" w:rsidRDefault="009C30BE" w:rsidP="0083542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30BE">
        <w:rPr>
          <w:rFonts w:ascii="Times New Roman" w:hAnsi="Times New Roman" w:cs="Times New Roman"/>
          <w:i/>
          <w:color w:val="000000"/>
          <w:sz w:val="24"/>
          <w:szCs w:val="24"/>
        </w:rPr>
        <w:t>A város területe I. katasztrófavédelmi osztályba tartozik. A katasztrófavédelmi osztályba sorolás alapján meghatározott elégséges vé</w:t>
      </w:r>
      <w:r w:rsidR="00F9487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delmi szint </w:t>
      </w:r>
      <w:bookmarkStart w:id="0" w:name="_GoBack"/>
      <w:bookmarkEnd w:id="0"/>
      <w:r w:rsidR="001A33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követelményeiről a </w:t>
      </w:r>
      <w:r w:rsidRPr="009C30BE">
        <w:rPr>
          <w:rFonts w:ascii="Times New Roman" w:hAnsi="Times New Roman" w:cs="Times New Roman"/>
          <w:i/>
          <w:color w:val="000000"/>
          <w:sz w:val="24"/>
          <w:szCs w:val="24"/>
        </w:rPr>
        <w:t>Katasztrófavédelemről és a hozzá kapcsolódó egyes törvények módosításáról szóló 2011. évi CXXVIII. törvény rendelkezik.</w:t>
      </w:r>
      <w:r w:rsidR="0083542F">
        <w:rPr>
          <w:rFonts w:ascii="Times New Roman" w:hAnsi="Times New Roman" w:cs="Times New Roman"/>
          <w:i/>
          <w:color w:val="000000"/>
          <w:sz w:val="24"/>
          <w:szCs w:val="24"/>
        </w:rPr>
        <w:t>”</w:t>
      </w:r>
    </w:p>
    <w:p w:rsidR="009C30BE" w:rsidRPr="009C30BE" w:rsidRDefault="009C30BE" w:rsidP="00C61342">
      <w:pPr>
        <w:pStyle w:val="Cmsor40"/>
        <w:tabs>
          <w:tab w:val="clear" w:pos="425"/>
          <w:tab w:val="clear" w:pos="851"/>
          <w:tab w:val="clear" w:pos="1276"/>
          <w:tab w:val="clear" w:pos="1701"/>
          <w:tab w:val="clear" w:pos="2126"/>
          <w:tab w:val="clear" w:pos="2552"/>
          <w:tab w:val="clear" w:pos="8222"/>
        </w:tabs>
        <w:jc w:val="left"/>
        <w:rPr>
          <w:rFonts w:ascii="Times New Roman" w:hAnsi="Times New Roman" w:cs="Times New Roman"/>
          <w:b w:val="0"/>
          <w:caps w:val="0"/>
          <w:sz w:val="24"/>
          <w:szCs w:val="24"/>
          <w:u w:val="none"/>
        </w:rPr>
      </w:pPr>
    </w:p>
    <w:p w:rsidR="009C30BE" w:rsidRPr="009C30BE" w:rsidRDefault="009C30BE" w:rsidP="00C61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0BE">
        <w:rPr>
          <w:rFonts w:ascii="Times New Roman" w:hAnsi="Times New Roman" w:cs="Times New Roman"/>
          <w:sz w:val="24"/>
          <w:szCs w:val="24"/>
        </w:rPr>
        <w:t>3. §</w:t>
      </w:r>
    </w:p>
    <w:p w:rsidR="009C30BE" w:rsidRPr="009C30BE" w:rsidRDefault="009C30BE" w:rsidP="00C61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42F" w:rsidRDefault="009C30BE" w:rsidP="0083542F">
      <w:pPr>
        <w:pStyle w:val="Listaszerbekezds"/>
        <w:suppressAutoHyphens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30BE">
        <w:rPr>
          <w:rFonts w:ascii="Times New Roman" w:hAnsi="Times New Roman" w:cs="Times New Roman"/>
          <w:sz w:val="24"/>
          <w:szCs w:val="24"/>
        </w:rPr>
        <w:t xml:space="preserve">Jelen rendelet </w:t>
      </w:r>
      <w:r w:rsidR="0083542F">
        <w:rPr>
          <w:rFonts w:ascii="Times New Roman" w:hAnsi="Times New Roman"/>
          <w:szCs w:val="24"/>
        </w:rPr>
        <w:t>2017</w:t>
      </w:r>
      <w:r w:rsidRPr="009C30BE">
        <w:rPr>
          <w:rFonts w:ascii="Times New Roman" w:hAnsi="Times New Roman"/>
          <w:szCs w:val="24"/>
        </w:rPr>
        <w:t xml:space="preserve">. </w:t>
      </w:r>
      <w:r w:rsidR="0083542F">
        <w:rPr>
          <w:rFonts w:ascii="Times New Roman" w:hAnsi="Times New Roman"/>
          <w:szCs w:val="24"/>
        </w:rPr>
        <w:t>január 1-</w:t>
      </w:r>
      <w:r w:rsidR="00F94875">
        <w:rPr>
          <w:rFonts w:ascii="Times New Roman" w:hAnsi="Times New Roman"/>
          <w:szCs w:val="24"/>
        </w:rPr>
        <w:t>j</w:t>
      </w:r>
      <w:r w:rsidR="0083542F">
        <w:rPr>
          <w:rFonts w:ascii="Times New Roman" w:hAnsi="Times New Roman"/>
          <w:szCs w:val="24"/>
        </w:rPr>
        <w:t xml:space="preserve">én </w:t>
      </w:r>
      <w:r w:rsidRPr="009C30BE">
        <w:rPr>
          <w:rFonts w:ascii="Times New Roman" w:hAnsi="Times New Roman"/>
          <w:szCs w:val="24"/>
        </w:rPr>
        <w:t>lép hatályba</w:t>
      </w:r>
      <w:r w:rsidR="0083542F">
        <w:rPr>
          <w:rFonts w:ascii="Times New Roman" w:hAnsi="Times New Roman"/>
          <w:szCs w:val="24"/>
        </w:rPr>
        <w:t>, és</w:t>
      </w:r>
      <w:r w:rsidR="0083542F" w:rsidRPr="0083542F">
        <w:rPr>
          <w:rFonts w:ascii="Times New Roman" w:hAnsi="Times New Roman" w:cs="Times New Roman"/>
          <w:sz w:val="24"/>
          <w:szCs w:val="24"/>
        </w:rPr>
        <w:t xml:space="preserve"> </w:t>
      </w:r>
      <w:r w:rsidR="0083542F" w:rsidRPr="007D1BB5">
        <w:rPr>
          <w:rFonts w:ascii="Times New Roman" w:hAnsi="Times New Roman" w:cs="Times New Roman"/>
          <w:sz w:val="24"/>
          <w:szCs w:val="24"/>
        </w:rPr>
        <w:t xml:space="preserve">a hatályba lépését követő napon hatályát veszti. </w:t>
      </w:r>
    </w:p>
    <w:p w:rsidR="0083542F" w:rsidRDefault="0083542F" w:rsidP="0083542F">
      <w:pPr>
        <w:pStyle w:val="Listaszerbekezds"/>
        <w:suppressAutoHyphens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542F" w:rsidRDefault="0083542F" w:rsidP="0083542F">
      <w:pPr>
        <w:pStyle w:val="Listaszerbekezds"/>
        <w:suppressAutoHyphens/>
        <w:overflowPunct w:val="0"/>
        <w:autoSpaceDE w:val="0"/>
        <w:spacing w:after="0" w:line="24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3542F" w:rsidRPr="00C110EA" w:rsidRDefault="0083542F" w:rsidP="0083542F">
      <w:pPr>
        <w:pStyle w:val="Listaszerbekezds"/>
        <w:suppressAutoHyphens/>
        <w:overflowPunct w:val="0"/>
        <w:autoSpaceDE w:val="0"/>
        <w:spacing w:after="0" w:line="240" w:lineRule="atLeast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3542F" w:rsidTr="0083542F">
        <w:tc>
          <w:tcPr>
            <w:tcW w:w="4606" w:type="dxa"/>
          </w:tcPr>
          <w:p w:rsidR="0083542F" w:rsidRDefault="0083542F" w:rsidP="00835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Baracskai József</w:t>
            </w:r>
          </w:p>
          <w:p w:rsidR="0083542F" w:rsidRDefault="0083542F" w:rsidP="00835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A5"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</w:tcPr>
          <w:p w:rsidR="0083542F" w:rsidRDefault="0083542F" w:rsidP="00835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Simon Beáta</w:t>
            </w:r>
            <w:r w:rsidRPr="0098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42F" w:rsidRDefault="0083542F" w:rsidP="008354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A5"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</w:tc>
      </w:tr>
    </w:tbl>
    <w:p w:rsidR="0083542F" w:rsidRDefault="0083542F" w:rsidP="00835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4875" w:rsidRPr="00986CA5" w:rsidRDefault="00F94875" w:rsidP="00835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42F" w:rsidRPr="00C110EA" w:rsidRDefault="0083542F" w:rsidP="0083542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2016. november …</w:t>
      </w:r>
      <w:r w:rsidRPr="00C110EA">
        <w:rPr>
          <w:rFonts w:ascii="Times New Roman" w:hAnsi="Times New Roman" w:cs="Times New Roman"/>
          <w:sz w:val="24"/>
          <w:szCs w:val="24"/>
        </w:rPr>
        <w:t xml:space="preserve"> napján kihirdetésre került. </w:t>
      </w:r>
    </w:p>
    <w:p w:rsidR="0083542F" w:rsidRPr="00986CA5" w:rsidRDefault="0083542F" w:rsidP="00835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42F" w:rsidRPr="00986CA5" w:rsidRDefault="0083542F" w:rsidP="00835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3542F" w:rsidTr="0083542F">
        <w:tc>
          <w:tcPr>
            <w:tcW w:w="4606" w:type="dxa"/>
          </w:tcPr>
          <w:p w:rsidR="0083542F" w:rsidRDefault="0083542F" w:rsidP="00B61E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3542F" w:rsidRDefault="0083542F" w:rsidP="00B61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Dr. Simon Beáta</w:t>
            </w:r>
            <w:r w:rsidRPr="00986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42F" w:rsidRDefault="0083542F" w:rsidP="00B61E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A5"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</w:tc>
      </w:tr>
    </w:tbl>
    <w:p w:rsidR="0083542F" w:rsidRPr="00986CA5" w:rsidRDefault="0083542F" w:rsidP="008354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0BE" w:rsidRPr="009C30BE" w:rsidRDefault="009C30BE" w:rsidP="0083542F">
      <w:pPr>
        <w:suppressAutoHyphens/>
        <w:spacing w:after="0" w:line="240" w:lineRule="atLeast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sectPr w:rsidR="009C30BE" w:rsidRPr="009C30BE" w:rsidSect="00CA311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29" w:rsidRDefault="00636A29" w:rsidP="002C67C0">
      <w:pPr>
        <w:spacing w:after="0" w:line="240" w:lineRule="auto"/>
      </w:pPr>
      <w:r>
        <w:separator/>
      </w:r>
    </w:p>
  </w:endnote>
  <w:endnote w:type="continuationSeparator" w:id="0">
    <w:p w:rsidR="00636A29" w:rsidRDefault="00636A29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_Avant Garde Boo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56841102"/>
      <w:docPartObj>
        <w:docPartGallery w:val="Page Numbers (Bottom of Page)"/>
        <w:docPartUnique/>
      </w:docPartObj>
    </w:sdtPr>
    <w:sdtEndPr/>
    <w:sdtContent>
      <w:p w:rsidR="00636380" w:rsidRPr="00CA3113" w:rsidRDefault="00B42794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A3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36380" w:rsidRPr="00CA3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3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487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3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6380" w:rsidRDefault="00636380">
    <w:pPr>
      <w:pStyle w:val="llb"/>
    </w:pPr>
    <w:r>
      <w:rPr>
        <w:noProof/>
        <w:lang w:eastAsia="hu-HU"/>
      </w:rPr>
      <w:drawing>
        <wp:inline distT="0" distB="0" distL="0" distR="0">
          <wp:extent cx="5760720" cy="1002416"/>
          <wp:effectExtent l="0" t="0" r="0" b="0"/>
          <wp:docPr id="3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80" w:rsidRDefault="00636380">
    <w:pPr>
      <w:pStyle w:val="llb"/>
    </w:pPr>
    <w:r>
      <w:rPr>
        <w:noProof/>
        <w:lang w:eastAsia="hu-HU"/>
      </w:rPr>
      <w:drawing>
        <wp:inline distT="0" distB="0" distL="0" distR="0">
          <wp:extent cx="5760720" cy="1002416"/>
          <wp:effectExtent l="0" t="0" r="0" b="0"/>
          <wp:docPr id="2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2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29" w:rsidRDefault="00636A29" w:rsidP="002C67C0">
      <w:pPr>
        <w:spacing w:after="0" w:line="240" w:lineRule="auto"/>
      </w:pPr>
      <w:r>
        <w:separator/>
      </w:r>
    </w:p>
  </w:footnote>
  <w:footnote w:type="continuationSeparator" w:id="0">
    <w:p w:rsidR="00636A29" w:rsidRDefault="00636A29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80" w:rsidRDefault="00636380">
    <w:pPr>
      <w:pStyle w:val="lfej"/>
    </w:pPr>
    <w:r>
      <w:rPr>
        <w:noProof/>
        <w:lang w:eastAsia="hu-HU"/>
      </w:rPr>
      <w:drawing>
        <wp:inline distT="0" distB="0" distL="0" distR="0">
          <wp:extent cx="5765800" cy="1003300"/>
          <wp:effectExtent l="19050" t="0" r="6350" b="0"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380" w:rsidRDefault="00636380">
    <w:pPr>
      <w:pStyle w:val="lfej"/>
    </w:pPr>
    <w:r>
      <w:rPr>
        <w:noProof/>
        <w:lang w:eastAsia="hu-HU"/>
      </w:rPr>
      <w:drawing>
        <wp:inline distT="0" distB="0" distL="0" distR="0">
          <wp:extent cx="5767070" cy="100584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(%1)"/>
      <w:lvlJc w:val="left"/>
      <w:pPr>
        <w:tabs>
          <w:tab w:val="num" w:pos="420"/>
        </w:tabs>
        <w:ind w:left="420" w:firstLine="360"/>
      </w:pPr>
      <w:rPr>
        <w:rFonts w:cs="Times New Roman"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cs="Times New Roman"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5E10213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" w15:restartNumberingAfterBreak="0">
    <w:nsid w:val="00000004"/>
    <w:multiLevelType w:val="multilevel"/>
    <w:tmpl w:val="09401BD4"/>
    <w:numStyleLink w:val="Bullet"/>
  </w:abstractNum>
  <w:abstractNum w:abstractNumId="4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5" w15:restartNumberingAfterBreak="0">
    <w:nsid w:val="02D1280D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E0F47"/>
    <w:multiLevelType w:val="hybridMultilevel"/>
    <w:tmpl w:val="BEF2F090"/>
    <w:lvl w:ilvl="0" w:tplc="C50042E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A245B8"/>
    <w:multiLevelType w:val="multilevel"/>
    <w:tmpl w:val="B1C44F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8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32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3600"/>
      </w:pPr>
      <w:rPr>
        <w:rFonts w:cs="Times New Roman" w:hint="default"/>
      </w:rPr>
    </w:lvl>
  </w:abstractNum>
  <w:abstractNum w:abstractNumId="8" w15:restartNumberingAfterBreak="0">
    <w:nsid w:val="05AC5712"/>
    <w:multiLevelType w:val="hybridMultilevel"/>
    <w:tmpl w:val="9370DE86"/>
    <w:lvl w:ilvl="0" w:tplc="2CF878D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Times New Roman" w:hAnsi="Verdana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06B16B42"/>
    <w:multiLevelType w:val="hybridMultilevel"/>
    <w:tmpl w:val="A8986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C15CE5"/>
    <w:multiLevelType w:val="hybridMultilevel"/>
    <w:tmpl w:val="F7B8F042"/>
    <w:lvl w:ilvl="0" w:tplc="040E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8624453"/>
    <w:multiLevelType w:val="multilevel"/>
    <w:tmpl w:val="03067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12" w15:restartNumberingAfterBreak="0">
    <w:nsid w:val="09744D42"/>
    <w:multiLevelType w:val="hybridMultilevel"/>
    <w:tmpl w:val="29A63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E22E1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81152"/>
    <w:multiLevelType w:val="hybridMultilevel"/>
    <w:tmpl w:val="7E6086C8"/>
    <w:lvl w:ilvl="0" w:tplc="503EEC3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E190E3B"/>
    <w:multiLevelType w:val="hybridMultilevel"/>
    <w:tmpl w:val="6178BC06"/>
    <w:lvl w:ilvl="0" w:tplc="040E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11307F78"/>
    <w:multiLevelType w:val="singleLevel"/>
    <w:tmpl w:val="D87A549A"/>
    <w:lvl w:ilvl="0">
      <w:start w:val="12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161F4CDE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4947C6"/>
    <w:multiLevelType w:val="singleLevel"/>
    <w:tmpl w:val="86607B8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9" w15:restartNumberingAfterBreak="0">
    <w:nsid w:val="1D4A6529"/>
    <w:multiLevelType w:val="hybridMultilevel"/>
    <w:tmpl w:val="EDB25E82"/>
    <w:lvl w:ilvl="0" w:tplc="040E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82EA8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015B2"/>
    <w:multiLevelType w:val="hybridMultilevel"/>
    <w:tmpl w:val="E886F6C6"/>
    <w:lvl w:ilvl="0" w:tplc="E9FC123C">
      <w:start w:val="17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26A41E99"/>
    <w:multiLevelType w:val="hybridMultilevel"/>
    <w:tmpl w:val="A3C076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D727C8"/>
    <w:multiLevelType w:val="hybridMultilevel"/>
    <w:tmpl w:val="96DE5502"/>
    <w:lvl w:ilvl="0" w:tplc="C5C487A0">
      <w:start w:val="3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4" w15:restartNumberingAfterBreak="0">
    <w:nsid w:val="2DAB32F6"/>
    <w:multiLevelType w:val="hybridMultilevel"/>
    <w:tmpl w:val="6540C844"/>
    <w:lvl w:ilvl="0" w:tplc="040E000F">
      <w:start w:val="1"/>
      <w:numFmt w:val="decimal"/>
      <w:lvlText w:val="%1."/>
      <w:lvlJc w:val="left"/>
      <w:pPr>
        <w:ind w:left="760" w:hanging="360"/>
      </w:pPr>
    </w:lvl>
    <w:lvl w:ilvl="1" w:tplc="040E0019" w:tentative="1">
      <w:start w:val="1"/>
      <w:numFmt w:val="lowerLetter"/>
      <w:lvlText w:val="%2."/>
      <w:lvlJc w:val="left"/>
      <w:pPr>
        <w:ind w:left="1480" w:hanging="360"/>
      </w:pPr>
    </w:lvl>
    <w:lvl w:ilvl="2" w:tplc="040E001B" w:tentative="1">
      <w:start w:val="1"/>
      <w:numFmt w:val="lowerRoman"/>
      <w:lvlText w:val="%3."/>
      <w:lvlJc w:val="right"/>
      <w:pPr>
        <w:ind w:left="2200" w:hanging="180"/>
      </w:pPr>
    </w:lvl>
    <w:lvl w:ilvl="3" w:tplc="040E000F" w:tentative="1">
      <w:start w:val="1"/>
      <w:numFmt w:val="decimal"/>
      <w:lvlText w:val="%4."/>
      <w:lvlJc w:val="left"/>
      <w:pPr>
        <w:ind w:left="2920" w:hanging="360"/>
      </w:pPr>
    </w:lvl>
    <w:lvl w:ilvl="4" w:tplc="040E0019" w:tentative="1">
      <w:start w:val="1"/>
      <w:numFmt w:val="lowerLetter"/>
      <w:lvlText w:val="%5."/>
      <w:lvlJc w:val="left"/>
      <w:pPr>
        <w:ind w:left="3640" w:hanging="360"/>
      </w:pPr>
    </w:lvl>
    <w:lvl w:ilvl="5" w:tplc="040E001B" w:tentative="1">
      <w:start w:val="1"/>
      <w:numFmt w:val="lowerRoman"/>
      <w:lvlText w:val="%6."/>
      <w:lvlJc w:val="right"/>
      <w:pPr>
        <w:ind w:left="4360" w:hanging="180"/>
      </w:pPr>
    </w:lvl>
    <w:lvl w:ilvl="6" w:tplc="040E000F" w:tentative="1">
      <w:start w:val="1"/>
      <w:numFmt w:val="decimal"/>
      <w:lvlText w:val="%7."/>
      <w:lvlJc w:val="left"/>
      <w:pPr>
        <w:ind w:left="5080" w:hanging="360"/>
      </w:pPr>
    </w:lvl>
    <w:lvl w:ilvl="7" w:tplc="040E0019" w:tentative="1">
      <w:start w:val="1"/>
      <w:numFmt w:val="lowerLetter"/>
      <w:lvlText w:val="%8."/>
      <w:lvlJc w:val="left"/>
      <w:pPr>
        <w:ind w:left="5800" w:hanging="360"/>
      </w:pPr>
    </w:lvl>
    <w:lvl w:ilvl="8" w:tplc="040E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2F324ACF"/>
    <w:multiLevelType w:val="hybridMultilevel"/>
    <w:tmpl w:val="88BE715A"/>
    <w:lvl w:ilvl="0" w:tplc="399201FC">
      <w:start w:val="6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6" w15:restartNumberingAfterBreak="0">
    <w:nsid w:val="33311496"/>
    <w:multiLevelType w:val="hybridMultilevel"/>
    <w:tmpl w:val="F7E223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92441A"/>
    <w:multiLevelType w:val="hybridMultilevel"/>
    <w:tmpl w:val="B9826A6C"/>
    <w:lvl w:ilvl="0" w:tplc="040E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8" w15:restartNumberingAfterBreak="0">
    <w:nsid w:val="372D7A7A"/>
    <w:multiLevelType w:val="multilevel"/>
    <w:tmpl w:val="C6D6B5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29" w15:restartNumberingAfterBreak="0">
    <w:nsid w:val="3C595847"/>
    <w:multiLevelType w:val="hybridMultilevel"/>
    <w:tmpl w:val="4C4C8F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E7F4884"/>
    <w:multiLevelType w:val="hybridMultilevel"/>
    <w:tmpl w:val="E31AF04E"/>
    <w:lvl w:ilvl="0" w:tplc="2CDAF66A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  <w:rPr>
        <w:rFonts w:cs="Times New Roman"/>
      </w:rPr>
    </w:lvl>
  </w:abstractNum>
  <w:abstractNum w:abstractNumId="31" w15:restartNumberingAfterBreak="0">
    <w:nsid w:val="48BE6682"/>
    <w:multiLevelType w:val="hybridMultilevel"/>
    <w:tmpl w:val="E97E41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133A9"/>
    <w:multiLevelType w:val="hybridMultilevel"/>
    <w:tmpl w:val="39EC8B36"/>
    <w:lvl w:ilvl="0" w:tplc="7AA0AF3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2D9E762C">
      <w:numFmt w:val="bullet"/>
      <w:lvlText w:val="•"/>
      <w:lvlJc w:val="left"/>
      <w:pPr>
        <w:ind w:left="1500" w:hanging="420"/>
      </w:pPr>
      <w:rPr>
        <w:rFonts w:ascii="Arial" w:eastAsia="Times New Roman" w:hAnsi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0015F"/>
    <w:multiLevelType w:val="singleLevel"/>
    <w:tmpl w:val="7360A65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34" w15:restartNumberingAfterBreak="0">
    <w:nsid w:val="561E17C2"/>
    <w:multiLevelType w:val="hybridMultilevel"/>
    <w:tmpl w:val="21028B8E"/>
    <w:lvl w:ilvl="0" w:tplc="FA400106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452A00"/>
    <w:multiLevelType w:val="hybridMultilevel"/>
    <w:tmpl w:val="E52EAC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A8E33DB"/>
    <w:multiLevelType w:val="hybridMultilevel"/>
    <w:tmpl w:val="4A4238B6"/>
    <w:lvl w:ilvl="0" w:tplc="C29EDAD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F4F3531"/>
    <w:multiLevelType w:val="hybridMultilevel"/>
    <w:tmpl w:val="09401BD4"/>
    <w:styleLink w:val="Bullet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3AA471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F2465E"/>
    <w:multiLevelType w:val="hybridMultilevel"/>
    <w:tmpl w:val="F620AB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6911E04"/>
    <w:multiLevelType w:val="hybridMultilevel"/>
    <w:tmpl w:val="D88C0F36"/>
    <w:lvl w:ilvl="0" w:tplc="691A90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23CAB"/>
    <w:multiLevelType w:val="hybridMultilevel"/>
    <w:tmpl w:val="B9487BB6"/>
    <w:lvl w:ilvl="0" w:tplc="054C8B2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3D09D7"/>
    <w:multiLevelType w:val="hybridMultilevel"/>
    <w:tmpl w:val="6D84DC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D05E32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535F5"/>
    <w:multiLevelType w:val="hybridMultilevel"/>
    <w:tmpl w:val="7DEC6EBA"/>
    <w:lvl w:ilvl="0" w:tplc="CA74833E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C562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FE039DC"/>
    <w:multiLevelType w:val="hybridMultilevel"/>
    <w:tmpl w:val="868E827A"/>
    <w:lvl w:ilvl="0" w:tplc="388A53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AE101C"/>
    <w:multiLevelType w:val="hybridMultilevel"/>
    <w:tmpl w:val="4A18CACE"/>
    <w:lvl w:ilvl="0" w:tplc="B44A0B0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1343853"/>
    <w:multiLevelType w:val="hybridMultilevel"/>
    <w:tmpl w:val="A9E68BC2"/>
    <w:lvl w:ilvl="0" w:tplc="D388BE5E">
      <w:start w:val="1"/>
      <w:numFmt w:val="decimal"/>
      <w:lvlText w:val="(%1)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7" w15:restartNumberingAfterBreak="0">
    <w:nsid w:val="79982188"/>
    <w:multiLevelType w:val="hybridMultilevel"/>
    <w:tmpl w:val="CA22017C"/>
    <w:lvl w:ilvl="0" w:tplc="A3EAE58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AE446CD"/>
    <w:multiLevelType w:val="hybridMultilevel"/>
    <w:tmpl w:val="26E6B7DC"/>
    <w:lvl w:ilvl="0" w:tplc="0A6C323A">
      <w:start w:val="2"/>
      <w:numFmt w:val="decimal"/>
      <w:lvlText w:val="(%1)"/>
      <w:lvlJc w:val="left"/>
      <w:pPr>
        <w:tabs>
          <w:tab w:val="num" w:pos="907"/>
        </w:tabs>
        <w:ind w:left="907" w:hanging="73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52"/>
        </w:tabs>
        <w:ind w:left="1252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72"/>
        </w:tabs>
        <w:ind w:left="1972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692"/>
        </w:tabs>
        <w:ind w:left="2692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412"/>
        </w:tabs>
        <w:ind w:left="3412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132"/>
        </w:tabs>
        <w:ind w:left="4132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852"/>
        </w:tabs>
        <w:ind w:left="4852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572"/>
        </w:tabs>
        <w:ind w:left="5572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292"/>
        </w:tabs>
        <w:ind w:left="6292" w:hanging="180"/>
      </w:pPr>
      <w:rPr>
        <w:rFonts w:cs="Times New Roman"/>
      </w:rPr>
    </w:lvl>
  </w:abstractNum>
  <w:abstractNum w:abstractNumId="49" w15:restartNumberingAfterBreak="0">
    <w:nsid w:val="7E9D31D4"/>
    <w:multiLevelType w:val="hybridMultilevel"/>
    <w:tmpl w:val="877E8C9E"/>
    <w:lvl w:ilvl="0" w:tplc="9BE08C4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29"/>
  </w:num>
  <w:num w:numId="5">
    <w:abstractNumId w:val="8"/>
  </w:num>
  <w:num w:numId="6">
    <w:abstractNumId w:val="10"/>
  </w:num>
  <w:num w:numId="7">
    <w:abstractNumId w:val="35"/>
  </w:num>
  <w:num w:numId="8">
    <w:abstractNumId w:val="30"/>
  </w:num>
  <w:num w:numId="9">
    <w:abstractNumId w:val="14"/>
  </w:num>
  <w:num w:numId="10">
    <w:abstractNumId w:val="23"/>
  </w:num>
  <w:num w:numId="11">
    <w:abstractNumId w:val="25"/>
  </w:num>
  <w:num w:numId="12">
    <w:abstractNumId w:val="40"/>
  </w:num>
  <w:num w:numId="13">
    <w:abstractNumId w:val="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8"/>
  </w:num>
  <w:num w:numId="19">
    <w:abstractNumId w:val="19"/>
  </w:num>
  <w:num w:numId="20">
    <w:abstractNumId w:val="43"/>
  </w:num>
  <w:num w:numId="21">
    <w:abstractNumId w:val="37"/>
  </w:num>
  <w:num w:numId="22">
    <w:abstractNumId w:val="49"/>
  </w:num>
  <w:num w:numId="23">
    <w:abstractNumId w:val="27"/>
  </w:num>
  <w:num w:numId="24">
    <w:abstractNumId w:val="7"/>
  </w:num>
  <w:num w:numId="25">
    <w:abstractNumId w:val="9"/>
  </w:num>
  <w:num w:numId="26">
    <w:abstractNumId w:val="12"/>
  </w:num>
  <w:num w:numId="27">
    <w:abstractNumId w:val="11"/>
  </w:num>
  <w:num w:numId="28">
    <w:abstractNumId w:val="38"/>
  </w:num>
  <w:num w:numId="29">
    <w:abstractNumId w:val="28"/>
  </w:num>
  <w:num w:numId="30">
    <w:abstractNumId w:val="32"/>
  </w:num>
  <w:num w:numId="31">
    <w:abstractNumId w:val="33"/>
  </w:num>
  <w:num w:numId="32">
    <w:abstractNumId w:val="18"/>
  </w:num>
  <w:num w:numId="33">
    <w:abstractNumId w:val="16"/>
  </w:num>
  <w:num w:numId="34">
    <w:abstractNumId w:val="46"/>
  </w:num>
  <w:num w:numId="35">
    <w:abstractNumId w:val="41"/>
  </w:num>
  <w:num w:numId="36">
    <w:abstractNumId w:val="36"/>
  </w:num>
  <w:num w:numId="37">
    <w:abstractNumId w:val="45"/>
  </w:num>
  <w:num w:numId="38">
    <w:abstractNumId w:val="47"/>
  </w:num>
  <w:num w:numId="39">
    <w:abstractNumId w:val="6"/>
  </w:num>
  <w:num w:numId="40">
    <w:abstractNumId w:val="39"/>
  </w:num>
  <w:num w:numId="41">
    <w:abstractNumId w:val="5"/>
  </w:num>
  <w:num w:numId="42">
    <w:abstractNumId w:val="20"/>
  </w:num>
  <w:num w:numId="43">
    <w:abstractNumId w:val="13"/>
  </w:num>
  <w:num w:numId="44">
    <w:abstractNumId w:val="17"/>
  </w:num>
  <w:num w:numId="45">
    <w:abstractNumId w:val="42"/>
  </w:num>
  <w:num w:numId="46">
    <w:abstractNumId w:val="24"/>
  </w:num>
  <w:num w:numId="47">
    <w:abstractNumId w:val="34"/>
  </w:num>
  <w:num w:numId="48">
    <w:abstractNumId w:val="31"/>
  </w:num>
  <w:num w:numId="49">
    <w:abstractNumId w:val="21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7C0"/>
    <w:rsid w:val="0000073B"/>
    <w:rsid w:val="0000337E"/>
    <w:rsid w:val="000079C0"/>
    <w:rsid w:val="000205FA"/>
    <w:rsid w:val="00021235"/>
    <w:rsid w:val="00023FF7"/>
    <w:rsid w:val="000247F0"/>
    <w:rsid w:val="000305C0"/>
    <w:rsid w:val="00033546"/>
    <w:rsid w:val="00034DF4"/>
    <w:rsid w:val="0003596E"/>
    <w:rsid w:val="000359E0"/>
    <w:rsid w:val="000366BA"/>
    <w:rsid w:val="0004760B"/>
    <w:rsid w:val="00057EFC"/>
    <w:rsid w:val="00060984"/>
    <w:rsid w:val="00066012"/>
    <w:rsid w:val="000660FC"/>
    <w:rsid w:val="00067CAF"/>
    <w:rsid w:val="00067EA4"/>
    <w:rsid w:val="00071AD0"/>
    <w:rsid w:val="00072094"/>
    <w:rsid w:val="00073CE5"/>
    <w:rsid w:val="00076EBB"/>
    <w:rsid w:val="00083224"/>
    <w:rsid w:val="00087E4C"/>
    <w:rsid w:val="000931FD"/>
    <w:rsid w:val="00093B7C"/>
    <w:rsid w:val="00093F3B"/>
    <w:rsid w:val="00094A05"/>
    <w:rsid w:val="00097B9B"/>
    <w:rsid w:val="000A2BDF"/>
    <w:rsid w:val="000A4EA6"/>
    <w:rsid w:val="000A5BB8"/>
    <w:rsid w:val="000B339C"/>
    <w:rsid w:val="000B4D0B"/>
    <w:rsid w:val="000B67DD"/>
    <w:rsid w:val="000D190F"/>
    <w:rsid w:val="000D2B8C"/>
    <w:rsid w:val="000D32E7"/>
    <w:rsid w:val="000E2E93"/>
    <w:rsid w:val="000E2F8A"/>
    <w:rsid w:val="000E6EFD"/>
    <w:rsid w:val="000F3E93"/>
    <w:rsid w:val="00101213"/>
    <w:rsid w:val="001015E1"/>
    <w:rsid w:val="00101BBE"/>
    <w:rsid w:val="0010267C"/>
    <w:rsid w:val="0010273F"/>
    <w:rsid w:val="001069F6"/>
    <w:rsid w:val="0010755F"/>
    <w:rsid w:val="0011145A"/>
    <w:rsid w:val="00111535"/>
    <w:rsid w:val="001129D1"/>
    <w:rsid w:val="00112A2B"/>
    <w:rsid w:val="0011324F"/>
    <w:rsid w:val="001147C5"/>
    <w:rsid w:val="00124694"/>
    <w:rsid w:val="00131756"/>
    <w:rsid w:val="00131F21"/>
    <w:rsid w:val="00134590"/>
    <w:rsid w:val="00135DBE"/>
    <w:rsid w:val="0014324B"/>
    <w:rsid w:val="00146CA8"/>
    <w:rsid w:val="001529FA"/>
    <w:rsid w:val="00155E11"/>
    <w:rsid w:val="00157D18"/>
    <w:rsid w:val="00163A1C"/>
    <w:rsid w:val="00165B68"/>
    <w:rsid w:val="00165CB0"/>
    <w:rsid w:val="00183732"/>
    <w:rsid w:val="00187559"/>
    <w:rsid w:val="00190EDA"/>
    <w:rsid w:val="001927AF"/>
    <w:rsid w:val="0019333A"/>
    <w:rsid w:val="001A1637"/>
    <w:rsid w:val="001A33D8"/>
    <w:rsid w:val="001A3DC1"/>
    <w:rsid w:val="001A5CCB"/>
    <w:rsid w:val="001B11E8"/>
    <w:rsid w:val="001B429D"/>
    <w:rsid w:val="001C0CC0"/>
    <w:rsid w:val="001C2CF1"/>
    <w:rsid w:val="001C6E6B"/>
    <w:rsid w:val="001D57A1"/>
    <w:rsid w:val="001E0088"/>
    <w:rsid w:val="001E18E5"/>
    <w:rsid w:val="001E4F0E"/>
    <w:rsid w:val="001E5DDB"/>
    <w:rsid w:val="001E72EB"/>
    <w:rsid w:val="001F416B"/>
    <w:rsid w:val="001F5A8A"/>
    <w:rsid w:val="001F689F"/>
    <w:rsid w:val="002013C3"/>
    <w:rsid w:val="00203442"/>
    <w:rsid w:val="002045C7"/>
    <w:rsid w:val="00212384"/>
    <w:rsid w:val="00214347"/>
    <w:rsid w:val="00225B3A"/>
    <w:rsid w:val="0023056A"/>
    <w:rsid w:val="00231F8A"/>
    <w:rsid w:val="00237DE2"/>
    <w:rsid w:val="0024311A"/>
    <w:rsid w:val="00244572"/>
    <w:rsid w:val="00255913"/>
    <w:rsid w:val="0026290E"/>
    <w:rsid w:val="00264262"/>
    <w:rsid w:val="00264F29"/>
    <w:rsid w:val="00267FB7"/>
    <w:rsid w:val="00273E8F"/>
    <w:rsid w:val="00280CF9"/>
    <w:rsid w:val="002847F6"/>
    <w:rsid w:val="00285540"/>
    <w:rsid w:val="00285D55"/>
    <w:rsid w:val="00285FC9"/>
    <w:rsid w:val="0028719D"/>
    <w:rsid w:val="00290298"/>
    <w:rsid w:val="00291174"/>
    <w:rsid w:val="00295DC7"/>
    <w:rsid w:val="00296CFB"/>
    <w:rsid w:val="00297A33"/>
    <w:rsid w:val="002A0FC5"/>
    <w:rsid w:val="002A432A"/>
    <w:rsid w:val="002A58AB"/>
    <w:rsid w:val="002A6450"/>
    <w:rsid w:val="002A7CD7"/>
    <w:rsid w:val="002B1AFB"/>
    <w:rsid w:val="002B1C08"/>
    <w:rsid w:val="002B2100"/>
    <w:rsid w:val="002B28DA"/>
    <w:rsid w:val="002B79F2"/>
    <w:rsid w:val="002C2F5B"/>
    <w:rsid w:val="002C66D7"/>
    <w:rsid w:val="002C67C0"/>
    <w:rsid w:val="002C7BF7"/>
    <w:rsid w:val="002D2DDA"/>
    <w:rsid w:val="002D3925"/>
    <w:rsid w:val="002D596F"/>
    <w:rsid w:val="002D70C1"/>
    <w:rsid w:val="002E0920"/>
    <w:rsid w:val="002E254D"/>
    <w:rsid w:val="002E4888"/>
    <w:rsid w:val="00303144"/>
    <w:rsid w:val="00305D51"/>
    <w:rsid w:val="003116B2"/>
    <w:rsid w:val="0032270D"/>
    <w:rsid w:val="00330EB2"/>
    <w:rsid w:val="00343B88"/>
    <w:rsid w:val="00350E53"/>
    <w:rsid w:val="00356BED"/>
    <w:rsid w:val="00363A82"/>
    <w:rsid w:val="00364045"/>
    <w:rsid w:val="003640C0"/>
    <w:rsid w:val="00367A15"/>
    <w:rsid w:val="003700D3"/>
    <w:rsid w:val="00370C9B"/>
    <w:rsid w:val="003732A1"/>
    <w:rsid w:val="00373BB8"/>
    <w:rsid w:val="0037483E"/>
    <w:rsid w:val="003774B3"/>
    <w:rsid w:val="00381186"/>
    <w:rsid w:val="0038248B"/>
    <w:rsid w:val="003826B1"/>
    <w:rsid w:val="00382D9D"/>
    <w:rsid w:val="00386E7D"/>
    <w:rsid w:val="00390915"/>
    <w:rsid w:val="003910DB"/>
    <w:rsid w:val="003927A2"/>
    <w:rsid w:val="0039375B"/>
    <w:rsid w:val="003946CA"/>
    <w:rsid w:val="0039498E"/>
    <w:rsid w:val="00396E87"/>
    <w:rsid w:val="00397F0E"/>
    <w:rsid w:val="003A0076"/>
    <w:rsid w:val="003A0109"/>
    <w:rsid w:val="003A3215"/>
    <w:rsid w:val="003B1D91"/>
    <w:rsid w:val="003B3273"/>
    <w:rsid w:val="003B5CF8"/>
    <w:rsid w:val="003B70C8"/>
    <w:rsid w:val="003D18B6"/>
    <w:rsid w:val="003D650B"/>
    <w:rsid w:val="003D7560"/>
    <w:rsid w:val="003E0B1F"/>
    <w:rsid w:val="003E1D16"/>
    <w:rsid w:val="003E452D"/>
    <w:rsid w:val="003E5308"/>
    <w:rsid w:val="003E6716"/>
    <w:rsid w:val="003F0EEB"/>
    <w:rsid w:val="003F7EB0"/>
    <w:rsid w:val="00400080"/>
    <w:rsid w:val="004112C4"/>
    <w:rsid w:val="00416877"/>
    <w:rsid w:val="00417641"/>
    <w:rsid w:val="00422B22"/>
    <w:rsid w:val="00424C3A"/>
    <w:rsid w:val="0043267E"/>
    <w:rsid w:val="004335A4"/>
    <w:rsid w:val="00433BAA"/>
    <w:rsid w:val="00435680"/>
    <w:rsid w:val="00437978"/>
    <w:rsid w:val="00443D33"/>
    <w:rsid w:val="004448B2"/>
    <w:rsid w:val="0044607F"/>
    <w:rsid w:val="0044750C"/>
    <w:rsid w:val="00453500"/>
    <w:rsid w:val="004601AC"/>
    <w:rsid w:val="00462BAE"/>
    <w:rsid w:val="00464491"/>
    <w:rsid w:val="004654DA"/>
    <w:rsid w:val="00466134"/>
    <w:rsid w:val="0046725B"/>
    <w:rsid w:val="00473698"/>
    <w:rsid w:val="00482933"/>
    <w:rsid w:val="004840E5"/>
    <w:rsid w:val="00490E70"/>
    <w:rsid w:val="004A284A"/>
    <w:rsid w:val="004A5785"/>
    <w:rsid w:val="004A5807"/>
    <w:rsid w:val="004A6439"/>
    <w:rsid w:val="004A64E7"/>
    <w:rsid w:val="004B3EAD"/>
    <w:rsid w:val="004B7ACA"/>
    <w:rsid w:val="004C4E30"/>
    <w:rsid w:val="004D0193"/>
    <w:rsid w:val="004D2E7D"/>
    <w:rsid w:val="004E2925"/>
    <w:rsid w:val="004E2C5A"/>
    <w:rsid w:val="004E3737"/>
    <w:rsid w:val="004F39D4"/>
    <w:rsid w:val="004F4F76"/>
    <w:rsid w:val="005047F5"/>
    <w:rsid w:val="00515C46"/>
    <w:rsid w:val="00515D73"/>
    <w:rsid w:val="00517AB1"/>
    <w:rsid w:val="005200AA"/>
    <w:rsid w:val="00523D8E"/>
    <w:rsid w:val="00525298"/>
    <w:rsid w:val="00525425"/>
    <w:rsid w:val="00525D9C"/>
    <w:rsid w:val="0052649C"/>
    <w:rsid w:val="00527072"/>
    <w:rsid w:val="00527277"/>
    <w:rsid w:val="005309BA"/>
    <w:rsid w:val="00531D14"/>
    <w:rsid w:val="00532BC4"/>
    <w:rsid w:val="005356F8"/>
    <w:rsid w:val="00535F06"/>
    <w:rsid w:val="00545B25"/>
    <w:rsid w:val="00556B0B"/>
    <w:rsid w:val="0055716E"/>
    <w:rsid w:val="005626AA"/>
    <w:rsid w:val="00565CB7"/>
    <w:rsid w:val="00565F03"/>
    <w:rsid w:val="0057182A"/>
    <w:rsid w:val="005732ED"/>
    <w:rsid w:val="005746B9"/>
    <w:rsid w:val="0057535A"/>
    <w:rsid w:val="00576D26"/>
    <w:rsid w:val="005839D9"/>
    <w:rsid w:val="00586EEE"/>
    <w:rsid w:val="00590676"/>
    <w:rsid w:val="005941A9"/>
    <w:rsid w:val="005A053A"/>
    <w:rsid w:val="005A484A"/>
    <w:rsid w:val="005B32F9"/>
    <w:rsid w:val="005D5DC7"/>
    <w:rsid w:val="005D699B"/>
    <w:rsid w:val="005E0DEA"/>
    <w:rsid w:val="005E104E"/>
    <w:rsid w:val="005E1277"/>
    <w:rsid w:val="005E3134"/>
    <w:rsid w:val="005E41AD"/>
    <w:rsid w:val="005F1904"/>
    <w:rsid w:val="005F37CD"/>
    <w:rsid w:val="005F5D5E"/>
    <w:rsid w:val="006025F5"/>
    <w:rsid w:val="006073F3"/>
    <w:rsid w:val="00615635"/>
    <w:rsid w:val="006161A9"/>
    <w:rsid w:val="0062028D"/>
    <w:rsid w:val="00622A21"/>
    <w:rsid w:val="00636380"/>
    <w:rsid w:val="00636A29"/>
    <w:rsid w:val="00643189"/>
    <w:rsid w:val="00643635"/>
    <w:rsid w:val="0064569C"/>
    <w:rsid w:val="006463C3"/>
    <w:rsid w:val="00646607"/>
    <w:rsid w:val="00646C12"/>
    <w:rsid w:val="00653364"/>
    <w:rsid w:val="006560C3"/>
    <w:rsid w:val="00656A0F"/>
    <w:rsid w:val="00656C5B"/>
    <w:rsid w:val="00660FCB"/>
    <w:rsid w:val="00661981"/>
    <w:rsid w:val="006660BE"/>
    <w:rsid w:val="00674999"/>
    <w:rsid w:val="006826DF"/>
    <w:rsid w:val="006844E0"/>
    <w:rsid w:val="00685B97"/>
    <w:rsid w:val="00686353"/>
    <w:rsid w:val="00687DAE"/>
    <w:rsid w:val="0069269C"/>
    <w:rsid w:val="00693F2E"/>
    <w:rsid w:val="00694FDF"/>
    <w:rsid w:val="006951B0"/>
    <w:rsid w:val="00696564"/>
    <w:rsid w:val="00697B2D"/>
    <w:rsid w:val="006A367E"/>
    <w:rsid w:val="006A5041"/>
    <w:rsid w:val="006B13DB"/>
    <w:rsid w:val="006B301A"/>
    <w:rsid w:val="006B5344"/>
    <w:rsid w:val="006C57A0"/>
    <w:rsid w:val="006C7934"/>
    <w:rsid w:val="006D1D84"/>
    <w:rsid w:val="006D3747"/>
    <w:rsid w:val="006D4B41"/>
    <w:rsid w:val="006E1388"/>
    <w:rsid w:val="006E2AB5"/>
    <w:rsid w:val="006F0B78"/>
    <w:rsid w:val="006F0FFC"/>
    <w:rsid w:val="006F2B0E"/>
    <w:rsid w:val="00704B67"/>
    <w:rsid w:val="0071082F"/>
    <w:rsid w:val="00710F17"/>
    <w:rsid w:val="00711D93"/>
    <w:rsid w:val="00712B5B"/>
    <w:rsid w:val="007169F3"/>
    <w:rsid w:val="0071752E"/>
    <w:rsid w:val="0072263F"/>
    <w:rsid w:val="00722925"/>
    <w:rsid w:val="00723960"/>
    <w:rsid w:val="00731C13"/>
    <w:rsid w:val="00733795"/>
    <w:rsid w:val="00734127"/>
    <w:rsid w:val="00735646"/>
    <w:rsid w:val="00735B15"/>
    <w:rsid w:val="00736688"/>
    <w:rsid w:val="00744995"/>
    <w:rsid w:val="00747DCF"/>
    <w:rsid w:val="0075095C"/>
    <w:rsid w:val="00751226"/>
    <w:rsid w:val="00752CCA"/>
    <w:rsid w:val="00754EDB"/>
    <w:rsid w:val="007609D9"/>
    <w:rsid w:val="00762AEB"/>
    <w:rsid w:val="00766A2D"/>
    <w:rsid w:val="0077005C"/>
    <w:rsid w:val="007716D2"/>
    <w:rsid w:val="0077302B"/>
    <w:rsid w:val="00774BB2"/>
    <w:rsid w:val="00776873"/>
    <w:rsid w:val="007856A6"/>
    <w:rsid w:val="00791A09"/>
    <w:rsid w:val="00795D86"/>
    <w:rsid w:val="00796973"/>
    <w:rsid w:val="007A0981"/>
    <w:rsid w:val="007B2F1B"/>
    <w:rsid w:val="007B416A"/>
    <w:rsid w:val="007B4660"/>
    <w:rsid w:val="007C4BB0"/>
    <w:rsid w:val="007C6150"/>
    <w:rsid w:val="007D1444"/>
    <w:rsid w:val="007D17B1"/>
    <w:rsid w:val="007D5CE8"/>
    <w:rsid w:val="007E4A25"/>
    <w:rsid w:val="007E7798"/>
    <w:rsid w:val="007F50CC"/>
    <w:rsid w:val="007F5E75"/>
    <w:rsid w:val="00802E7B"/>
    <w:rsid w:val="00807DF4"/>
    <w:rsid w:val="00817BC7"/>
    <w:rsid w:val="00817D6E"/>
    <w:rsid w:val="00821BC9"/>
    <w:rsid w:val="00821BF7"/>
    <w:rsid w:val="00821CEF"/>
    <w:rsid w:val="008233EB"/>
    <w:rsid w:val="008250A4"/>
    <w:rsid w:val="008266EC"/>
    <w:rsid w:val="00831997"/>
    <w:rsid w:val="0083542F"/>
    <w:rsid w:val="008358DA"/>
    <w:rsid w:val="00835D41"/>
    <w:rsid w:val="008378CF"/>
    <w:rsid w:val="00847919"/>
    <w:rsid w:val="00856833"/>
    <w:rsid w:val="00856B0D"/>
    <w:rsid w:val="00860AE9"/>
    <w:rsid w:val="0086102D"/>
    <w:rsid w:val="00863E27"/>
    <w:rsid w:val="00866B70"/>
    <w:rsid w:val="00867054"/>
    <w:rsid w:val="0087353C"/>
    <w:rsid w:val="008742A5"/>
    <w:rsid w:val="008776EC"/>
    <w:rsid w:val="0088364C"/>
    <w:rsid w:val="00891653"/>
    <w:rsid w:val="00894D9F"/>
    <w:rsid w:val="008965D8"/>
    <w:rsid w:val="00897B00"/>
    <w:rsid w:val="008A2736"/>
    <w:rsid w:val="008A300D"/>
    <w:rsid w:val="008A4812"/>
    <w:rsid w:val="008A5E4B"/>
    <w:rsid w:val="008A784A"/>
    <w:rsid w:val="008B3EFE"/>
    <w:rsid w:val="008B6AEB"/>
    <w:rsid w:val="008C33B5"/>
    <w:rsid w:val="008C3411"/>
    <w:rsid w:val="008C4A05"/>
    <w:rsid w:val="008C7817"/>
    <w:rsid w:val="008D1741"/>
    <w:rsid w:val="008D32F7"/>
    <w:rsid w:val="008D6F98"/>
    <w:rsid w:val="008E4782"/>
    <w:rsid w:val="008E6602"/>
    <w:rsid w:val="008F5289"/>
    <w:rsid w:val="008F569B"/>
    <w:rsid w:val="009033CB"/>
    <w:rsid w:val="00911AC5"/>
    <w:rsid w:val="00916E24"/>
    <w:rsid w:val="00923308"/>
    <w:rsid w:val="00923FC0"/>
    <w:rsid w:val="00925CA0"/>
    <w:rsid w:val="00931E04"/>
    <w:rsid w:val="00934DFB"/>
    <w:rsid w:val="00935501"/>
    <w:rsid w:val="00941F10"/>
    <w:rsid w:val="009436AB"/>
    <w:rsid w:val="00945D1E"/>
    <w:rsid w:val="00946FDF"/>
    <w:rsid w:val="00950439"/>
    <w:rsid w:val="0095098B"/>
    <w:rsid w:val="00960118"/>
    <w:rsid w:val="00961754"/>
    <w:rsid w:val="0096217C"/>
    <w:rsid w:val="009636EF"/>
    <w:rsid w:val="009647B6"/>
    <w:rsid w:val="00970538"/>
    <w:rsid w:val="00974094"/>
    <w:rsid w:val="00976C29"/>
    <w:rsid w:val="00981B2F"/>
    <w:rsid w:val="009828F3"/>
    <w:rsid w:val="0098552F"/>
    <w:rsid w:val="00986CA5"/>
    <w:rsid w:val="009913E3"/>
    <w:rsid w:val="00993310"/>
    <w:rsid w:val="0099518A"/>
    <w:rsid w:val="009A2767"/>
    <w:rsid w:val="009A2F92"/>
    <w:rsid w:val="009A31FB"/>
    <w:rsid w:val="009A6B46"/>
    <w:rsid w:val="009A7317"/>
    <w:rsid w:val="009A7DEC"/>
    <w:rsid w:val="009B1F88"/>
    <w:rsid w:val="009B4B0B"/>
    <w:rsid w:val="009B4BBF"/>
    <w:rsid w:val="009B7EE1"/>
    <w:rsid w:val="009C30BE"/>
    <w:rsid w:val="009C3659"/>
    <w:rsid w:val="009C3E5F"/>
    <w:rsid w:val="009C600E"/>
    <w:rsid w:val="009D118D"/>
    <w:rsid w:val="009E285C"/>
    <w:rsid w:val="009F06E1"/>
    <w:rsid w:val="009F0FCB"/>
    <w:rsid w:val="00A00D0F"/>
    <w:rsid w:val="00A049B1"/>
    <w:rsid w:val="00A06D6B"/>
    <w:rsid w:val="00A11407"/>
    <w:rsid w:val="00A12B14"/>
    <w:rsid w:val="00A134F4"/>
    <w:rsid w:val="00A146CC"/>
    <w:rsid w:val="00A15501"/>
    <w:rsid w:val="00A23627"/>
    <w:rsid w:val="00A24257"/>
    <w:rsid w:val="00A32A31"/>
    <w:rsid w:val="00A3468E"/>
    <w:rsid w:val="00A362A1"/>
    <w:rsid w:val="00A3778D"/>
    <w:rsid w:val="00A44591"/>
    <w:rsid w:val="00A46311"/>
    <w:rsid w:val="00A467B3"/>
    <w:rsid w:val="00A4715C"/>
    <w:rsid w:val="00A51653"/>
    <w:rsid w:val="00A568F7"/>
    <w:rsid w:val="00A579B3"/>
    <w:rsid w:val="00A6270B"/>
    <w:rsid w:val="00A65B78"/>
    <w:rsid w:val="00A66637"/>
    <w:rsid w:val="00A728D7"/>
    <w:rsid w:val="00A73AF4"/>
    <w:rsid w:val="00A74F9E"/>
    <w:rsid w:val="00A76D00"/>
    <w:rsid w:val="00A7716B"/>
    <w:rsid w:val="00A851E6"/>
    <w:rsid w:val="00A8557B"/>
    <w:rsid w:val="00A85DAB"/>
    <w:rsid w:val="00A94F34"/>
    <w:rsid w:val="00A97743"/>
    <w:rsid w:val="00A97EC7"/>
    <w:rsid w:val="00AA30EF"/>
    <w:rsid w:val="00AA5C84"/>
    <w:rsid w:val="00AA6ADA"/>
    <w:rsid w:val="00AA7742"/>
    <w:rsid w:val="00AB2A3B"/>
    <w:rsid w:val="00AB38C5"/>
    <w:rsid w:val="00AC37DC"/>
    <w:rsid w:val="00AC5FE7"/>
    <w:rsid w:val="00AD1B23"/>
    <w:rsid w:val="00AD33AC"/>
    <w:rsid w:val="00AD48F5"/>
    <w:rsid w:val="00AE5830"/>
    <w:rsid w:val="00AF0D81"/>
    <w:rsid w:val="00AF3AAC"/>
    <w:rsid w:val="00B10A94"/>
    <w:rsid w:val="00B31D41"/>
    <w:rsid w:val="00B33B25"/>
    <w:rsid w:val="00B34897"/>
    <w:rsid w:val="00B34B26"/>
    <w:rsid w:val="00B42794"/>
    <w:rsid w:val="00B42B11"/>
    <w:rsid w:val="00B45B72"/>
    <w:rsid w:val="00B56545"/>
    <w:rsid w:val="00B623B7"/>
    <w:rsid w:val="00B62E39"/>
    <w:rsid w:val="00B662CF"/>
    <w:rsid w:val="00B66618"/>
    <w:rsid w:val="00B74859"/>
    <w:rsid w:val="00B77968"/>
    <w:rsid w:val="00B800FF"/>
    <w:rsid w:val="00B82F2E"/>
    <w:rsid w:val="00B86B13"/>
    <w:rsid w:val="00B8716D"/>
    <w:rsid w:val="00B933FF"/>
    <w:rsid w:val="00BA0351"/>
    <w:rsid w:val="00BA2E1F"/>
    <w:rsid w:val="00BA5530"/>
    <w:rsid w:val="00BA72A7"/>
    <w:rsid w:val="00BB216E"/>
    <w:rsid w:val="00BB6530"/>
    <w:rsid w:val="00BB7D5B"/>
    <w:rsid w:val="00BC0D07"/>
    <w:rsid w:val="00BC1821"/>
    <w:rsid w:val="00BD0B01"/>
    <w:rsid w:val="00BD0EFB"/>
    <w:rsid w:val="00BE2235"/>
    <w:rsid w:val="00BE3DCC"/>
    <w:rsid w:val="00BE767F"/>
    <w:rsid w:val="00BE7838"/>
    <w:rsid w:val="00BF0317"/>
    <w:rsid w:val="00BF2442"/>
    <w:rsid w:val="00BF28A4"/>
    <w:rsid w:val="00BF5EF5"/>
    <w:rsid w:val="00C000BF"/>
    <w:rsid w:val="00C037D8"/>
    <w:rsid w:val="00C03E9B"/>
    <w:rsid w:val="00C05E0E"/>
    <w:rsid w:val="00C070D9"/>
    <w:rsid w:val="00C1328C"/>
    <w:rsid w:val="00C14622"/>
    <w:rsid w:val="00C17C45"/>
    <w:rsid w:val="00C20926"/>
    <w:rsid w:val="00C217C5"/>
    <w:rsid w:val="00C2660B"/>
    <w:rsid w:val="00C27139"/>
    <w:rsid w:val="00C32803"/>
    <w:rsid w:val="00C35D7A"/>
    <w:rsid w:val="00C450ED"/>
    <w:rsid w:val="00C468A9"/>
    <w:rsid w:val="00C4744E"/>
    <w:rsid w:val="00C504E5"/>
    <w:rsid w:val="00C5114B"/>
    <w:rsid w:val="00C52EA0"/>
    <w:rsid w:val="00C552CC"/>
    <w:rsid w:val="00C56F06"/>
    <w:rsid w:val="00C61342"/>
    <w:rsid w:val="00C61B08"/>
    <w:rsid w:val="00C62D52"/>
    <w:rsid w:val="00C7305C"/>
    <w:rsid w:val="00C81151"/>
    <w:rsid w:val="00C82FF4"/>
    <w:rsid w:val="00C85EE6"/>
    <w:rsid w:val="00C87B43"/>
    <w:rsid w:val="00C9139C"/>
    <w:rsid w:val="00C9253D"/>
    <w:rsid w:val="00C92A3C"/>
    <w:rsid w:val="00C92B16"/>
    <w:rsid w:val="00C96058"/>
    <w:rsid w:val="00C975EF"/>
    <w:rsid w:val="00CA11A8"/>
    <w:rsid w:val="00CA1687"/>
    <w:rsid w:val="00CA1F23"/>
    <w:rsid w:val="00CA3113"/>
    <w:rsid w:val="00CB0513"/>
    <w:rsid w:val="00CB29B7"/>
    <w:rsid w:val="00CB4901"/>
    <w:rsid w:val="00CC5A2C"/>
    <w:rsid w:val="00CD0E96"/>
    <w:rsid w:val="00CD3CBB"/>
    <w:rsid w:val="00CE6F7B"/>
    <w:rsid w:val="00CE758B"/>
    <w:rsid w:val="00CE7B8E"/>
    <w:rsid w:val="00CF3CC5"/>
    <w:rsid w:val="00CF57D6"/>
    <w:rsid w:val="00D01069"/>
    <w:rsid w:val="00D0311C"/>
    <w:rsid w:val="00D046CF"/>
    <w:rsid w:val="00D20F8E"/>
    <w:rsid w:val="00D22CB4"/>
    <w:rsid w:val="00D23CD3"/>
    <w:rsid w:val="00D36CAF"/>
    <w:rsid w:val="00D45683"/>
    <w:rsid w:val="00D4735A"/>
    <w:rsid w:val="00D55733"/>
    <w:rsid w:val="00D62168"/>
    <w:rsid w:val="00D640CA"/>
    <w:rsid w:val="00D66BF1"/>
    <w:rsid w:val="00D66D34"/>
    <w:rsid w:val="00D706C0"/>
    <w:rsid w:val="00D74B15"/>
    <w:rsid w:val="00D77359"/>
    <w:rsid w:val="00D92DE2"/>
    <w:rsid w:val="00D937DC"/>
    <w:rsid w:val="00D950A2"/>
    <w:rsid w:val="00D97FAF"/>
    <w:rsid w:val="00DA139F"/>
    <w:rsid w:val="00DA3596"/>
    <w:rsid w:val="00DA373E"/>
    <w:rsid w:val="00DB2C00"/>
    <w:rsid w:val="00DB4BB0"/>
    <w:rsid w:val="00DB5EE1"/>
    <w:rsid w:val="00DB75C1"/>
    <w:rsid w:val="00DB7904"/>
    <w:rsid w:val="00DC10F1"/>
    <w:rsid w:val="00DC3C69"/>
    <w:rsid w:val="00DC6066"/>
    <w:rsid w:val="00DC7F04"/>
    <w:rsid w:val="00DD0D36"/>
    <w:rsid w:val="00DD3CBB"/>
    <w:rsid w:val="00DD7689"/>
    <w:rsid w:val="00DE27FD"/>
    <w:rsid w:val="00DE3789"/>
    <w:rsid w:val="00DE7541"/>
    <w:rsid w:val="00DF2395"/>
    <w:rsid w:val="00DF433A"/>
    <w:rsid w:val="00E0565B"/>
    <w:rsid w:val="00E07F2B"/>
    <w:rsid w:val="00E10504"/>
    <w:rsid w:val="00E12F77"/>
    <w:rsid w:val="00E37731"/>
    <w:rsid w:val="00E40F43"/>
    <w:rsid w:val="00E427D9"/>
    <w:rsid w:val="00E4520F"/>
    <w:rsid w:val="00E45A5B"/>
    <w:rsid w:val="00E51CAB"/>
    <w:rsid w:val="00E51D3B"/>
    <w:rsid w:val="00E54786"/>
    <w:rsid w:val="00E57B15"/>
    <w:rsid w:val="00E60265"/>
    <w:rsid w:val="00E608CA"/>
    <w:rsid w:val="00E61C9A"/>
    <w:rsid w:val="00E6512C"/>
    <w:rsid w:val="00E7244E"/>
    <w:rsid w:val="00E72598"/>
    <w:rsid w:val="00E7269F"/>
    <w:rsid w:val="00E765FD"/>
    <w:rsid w:val="00E81868"/>
    <w:rsid w:val="00E82164"/>
    <w:rsid w:val="00E83BED"/>
    <w:rsid w:val="00E841A9"/>
    <w:rsid w:val="00E91FA5"/>
    <w:rsid w:val="00E9225F"/>
    <w:rsid w:val="00EA3C19"/>
    <w:rsid w:val="00EB0753"/>
    <w:rsid w:val="00EB147D"/>
    <w:rsid w:val="00EB4095"/>
    <w:rsid w:val="00EB7C54"/>
    <w:rsid w:val="00EC3675"/>
    <w:rsid w:val="00EC71C2"/>
    <w:rsid w:val="00ED010C"/>
    <w:rsid w:val="00ED0E8D"/>
    <w:rsid w:val="00ED6D03"/>
    <w:rsid w:val="00EE3340"/>
    <w:rsid w:val="00EE3E13"/>
    <w:rsid w:val="00EE6B7E"/>
    <w:rsid w:val="00EF13B7"/>
    <w:rsid w:val="00EF324A"/>
    <w:rsid w:val="00EF393C"/>
    <w:rsid w:val="00EF3C1E"/>
    <w:rsid w:val="00EF57A0"/>
    <w:rsid w:val="00EF6254"/>
    <w:rsid w:val="00EF6C06"/>
    <w:rsid w:val="00F03816"/>
    <w:rsid w:val="00F03EE4"/>
    <w:rsid w:val="00F0791F"/>
    <w:rsid w:val="00F1566D"/>
    <w:rsid w:val="00F2155C"/>
    <w:rsid w:val="00F22BFF"/>
    <w:rsid w:val="00F256BF"/>
    <w:rsid w:val="00F27CC3"/>
    <w:rsid w:val="00F304C7"/>
    <w:rsid w:val="00F31B1B"/>
    <w:rsid w:val="00F33C44"/>
    <w:rsid w:val="00F37B7A"/>
    <w:rsid w:val="00F46E8B"/>
    <w:rsid w:val="00F514B4"/>
    <w:rsid w:val="00F560E9"/>
    <w:rsid w:val="00F570C5"/>
    <w:rsid w:val="00F576FE"/>
    <w:rsid w:val="00F63F5A"/>
    <w:rsid w:val="00F66B1E"/>
    <w:rsid w:val="00F67B90"/>
    <w:rsid w:val="00F719FE"/>
    <w:rsid w:val="00F743E1"/>
    <w:rsid w:val="00F74EF3"/>
    <w:rsid w:val="00F75A32"/>
    <w:rsid w:val="00F77145"/>
    <w:rsid w:val="00F84BF7"/>
    <w:rsid w:val="00F939BB"/>
    <w:rsid w:val="00F94875"/>
    <w:rsid w:val="00F96C15"/>
    <w:rsid w:val="00F9776A"/>
    <w:rsid w:val="00FA23BF"/>
    <w:rsid w:val="00FA6121"/>
    <w:rsid w:val="00FB1EB7"/>
    <w:rsid w:val="00FB343B"/>
    <w:rsid w:val="00FC0161"/>
    <w:rsid w:val="00FC7194"/>
    <w:rsid w:val="00FD0C17"/>
    <w:rsid w:val="00FD3FFC"/>
    <w:rsid w:val="00FD4E82"/>
    <w:rsid w:val="00FD7754"/>
    <w:rsid w:val="00FD77E3"/>
    <w:rsid w:val="00FE1AF5"/>
    <w:rsid w:val="00FE241E"/>
    <w:rsid w:val="00FE429F"/>
    <w:rsid w:val="00FE64AB"/>
    <w:rsid w:val="00FF258F"/>
    <w:rsid w:val="00FF2E29"/>
    <w:rsid w:val="00FF48BD"/>
    <w:rsid w:val="00FF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5:docId w15:val="{4826B80F-7352-4433-AD11-DAFA100F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D33"/>
    <w:pPr>
      <w:spacing w:after="200" w:line="276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E54786"/>
    <w:pPr>
      <w:keepNext/>
      <w:spacing w:after="0" w:line="240" w:lineRule="auto"/>
      <w:outlineLvl w:val="0"/>
    </w:pPr>
    <w:rPr>
      <w:rFonts w:ascii="Arial" w:hAnsi="Arial" w:cs="Times New Roman"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5478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E5478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E5478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9"/>
    <w:locked/>
    <w:rsid w:val="00E54786"/>
    <w:rPr>
      <w:rFonts w:ascii="Arial" w:hAnsi="Arial" w:cs="Arial"/>
      <w:sz w:val="24"/>
      <w:szCs w:val="24"/>
      <w:u w:val="single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E54786"/>
    <w:rPr>
      <w:rFonts w:ascii="Arial" w:hAnsi="Arial" w:cs="Arial"/>
      <w:b/>
      <w:bCs/>
      <w:i/>
      <w:iCs/>
      <w:sz w:val="28"/>
      <w:szCs w:val="28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E54786"/>
    <w:rPr>
      <w:rFonts w:ascii="Arial" w:hAnsi="Arial" w:cs="Arial"/>
      <w:b/>
      <w:bCs/>
      <w:sz w:val="26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941F10"/>
    <w:rPr>
      <w:rFonts w:ascii="Calibri" w:hAnsi="Calibri" w:cs="Calibri"/>
      <w:b/>
      <w:bCs/>
      <w:sz w:val="28"/>
      <w:szCs w:val="28"/>
      <w:lang w:eastAsia="en-US"/>
    </w:rPr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  <w:rPr>
      <w:rFonts w:cs="Times New Roman"/>
    </w:rPr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057EFC"/>
    <w:rPr>
      <w:rFonts w:cs="Times New Roman"/>
      <w:color w:val="0000FF"/>
      <w:u w:val="single"/>
    </w:rPr>
  </w:style>
  <w:style w:type="character" w:customStyle="1" w:styleId="ndesc">
    <w:name w:val="ndesc"/>
    <w:basedOn w:val="Bekezdsalapbettpusa"/>
    <w:uiPriority w:val="99"/>
    <w:rsid w:val="00466134"/>
    <w:rPr>
      <w:rFonts w:cs="Times New Roman"/>
    </w:rPr>
  </w:style>
  <w:style w:type="paragraph" w:styleId="HTML-kntformzott">
    <w:name w:val="HTML Preformatted"/>
    <w:basedOn w:val="Norml"/>
    <w:link w:val="HTML-kntformzottChar"/>
    <w:uiPriority w:val="99"/>
    <w:rsid w:val="00D62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locked/>
    <w:rsid w:val="00AD1B23"/>
    <w:rPr>
      <w:rFonts w:ascii="Courier New" w:hAnsi="Courier New" w:cs="Courier New"/>
      <w:sz w:val="20"/>
      <w:szCs w:val="20"/>
      <w:lang w:eastAsia="en-US"/>
    </w:rPr>
  </w:style>
  <w:style w:type="paragraph" w:styleId="NormlWeb">
    <w:name w:val="Normal (Web)"/>
    <w:basedOn w:val="Norml"/>
    <w:uiPriority w:val="99"/>
    <w:rsid w:val="00D62168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paragraph" w:customStyle="1" w:styleId="Norml1">
    <w:name w:val="Normál1"/>
    <w:uiPriority w:val="99"/>
    <w:rsid w:val="00723960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723960"/>
    <w:rPr>
      <w:rFonts w:cs="Times New Roman"/>
    </w:rPr>
  </w:style>
  <w:style w:type="paragraph" w:styleId="Cm">
    <w:name w:val="Title"/>
    <w:basedOn w:val="Norml"/>
    <w:link w:val="CmChar"/>
    <w:uiPriority w:val="99"/>
    <w:qFormat/>
    <w:locked/>
    <w:rsid w:val="0039498E"/>
    <w:pPr>
      <w:spacing w:after="0" w:line="240" w:lineRule="auto"/>
      <w:jc w:val="center"/>
    </w:pPr>
    <w:rPr>
      <w:rFonts w:ascii="Arial Narrow" w:hAnsi="Arial Narrow" w:cs="Arial Narrow"/>
      <w:sz w:val="48"/>
      <w:szCs w:val="48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AD1B23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Body">
    <w:name w:val="Body"/>
    <w:uiPriority w:val="99"/>
    <w:rsid w:val="0039498E"/>
    <w:rPr>
      <w:rFonts w:ascii="Helvetica" w:eastAsia="Times New Roman" w:hAnsi="Helvetica" w:cs="Helvetica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9498E"/>
    <w:pPr>
      <w:ind w:left="720"/>
    </w:pPr>
  </w:style>
  <w:style w:type="paragraph" w:customStyle="1" w:styleId="Mynormal">
    <w:name w:val="My normal"/>
    <w:basedOn w:val="Norml"/>
    <w:uiPriority w:val="99"/>
    <w:rsid w:val="0039498E"/>
    <w:pPr>
      <w:spacing w:before="100" w:beforeAutospacing="1" w:after="100" w:afterAutospacing="1" w:line="240" w:lineRule="auto"/>
    </w:pPr>
    <w:rPr>
      <w:sz w:val="20"/>
      <w:szCs w:val="20"/>
      <w:lang w:eastAsia="hu-HU"/>
    </w:rPr>
  </w:style>
  <w:style w:type="paragraph" w:customStyle="1" w:styleId="ccc">
    <w:name w:val="ccc"/>
    <w:basedOn w:val="Norml"/>
    <w:link w:val="cccChar"/>
    <w:uiPriority w:val="99"/>
    <w:rsid w:val="0039498E"/>
    <w:pPr>
      <w:spacing w:after="0" w:line="240" w:lineRule="auto"/>
      <w:ind w:left="284"/>
      <w:jc w:val="both"/>
    </w:pPr>
    <w:rPr>
      <w:rFonts w:ascii="Arial" w:hAnsi="Arial" w:cs="Arial"/>
      <w:b/>
      <w:bCs/>
      <w:color w:val="00B050"/>
      <w:sz w:val="24"/>
      <w:szCs w:val="24"/>
      <w:lang w:eastAsia="hu-HU"/>
    </w:rPr>
  </w:style>
  <w:style w:type="character" w:customStyle="1" w:styleId="cccChar">
    <w:name w:val="ccc Char"/>
    <w:basedOn w:val="Bekezdsalapbettpusa"/>
    <w:link w:val="ccc"/>
    <w:uiPriority w:val="99"/>
    <w:locked/>
    <w:rsid w:val="0039498E"/>
    <w:rPr>
      <w:rFonts w:ascii="Arial" w:hAnsi="Arial" w:cs="Arial"/>
      <w:b/>
      <w:bCs/>
      <w:color w:val="00B050"/>
      <w:sz w:val="24"/>
      <w:szCs w:val="24"/>
      <w:lang w:val="hu-HU" w:eastAsia="hu-HU"/>
    </w:rPr>
  </w:style>
  <w:style w:type="paragraph" w:styleId="Csakszveg">
    <w:name w:val="Plain Text"/>
    <w:basedOn w:val="Norml"/>
    <w:link w:val="CsakszvegChar"/>
    <w:uiPriority w:val="99"/>
    <w:rsid w:val="00EB147D"/>
    <w:pPr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6D3747"/>
    <w:rPr>
      <w:rFonts w:ascii="Courier New" w:hAnsi="Courier New" w:cs="Courier New"/>
      <w:sz w:val="20"/>
      <w:szCs w:val="20"/>
      <w:lang w:eastAsia="en-US"/>
    </w:rPr>
  </w:style>
  <w:style w:type="paragraph" w:customStyle="1" w:styleId="BodyText21">
    <w:name w:val="Body Text 21"/>
    <w:basedOn w:val="Norml"/>
    <w:uiPriority w:val="99"/>
    <w:rsid w:val="00E5478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Arial"/>
      <w:lang w:eastAsia="hu-HU"/>
    </w:rPr>
  </w:style>
  <w:style w:type="paragraph" w:styleId="Szvegtrzs2">
    <w:name w:val="Body Text 2"/>
    <w:basedOn w:val="Norml"/>
    <w:link w:val="Szvegtrzs2Char"/>
    <w:uiPriority w:val="99"/>
    <w:rsid w:val="00E5478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cs="Times New Roman"/>
      <w:sz w:val="24"/>
      <w:szCs w:val="20"/>
      <w:lang w:eastAsia="hu-HU"/>
    </w:rPr>
  </w:style>
  <w:style w:type="character" w:customStyle="1" w:styleId="BodyText2Char">
    <w:name w:val="Body Text 2 Char"/>
    <w:basedOn w:val="Bekezdsalapbettpusa"/>
    <w:uiPriority w:val="99"/>
    <w:semiHidden/>
    <w:locked/>
    <w:rsid w:val="00941F10"/>
    <w:rPr>
      <w:rFonts w:cs="Times New Roman"/>
      <w:lang w:eastAsia="en-US"/>
    </w:rPr>
  </w:style>
  <w:style w:type="character" w:customStyle="1" w:styleId="Szvegtrzs2Char">
    <w:name w:val="Szövegtörzs 2 Char"/>
    <w:link w:val="Szvegtrzs2"/>
    <w:uiPriority w:val="99"/>
    <w:semiHidden/>
    <w:locked/>
    <w:rsid w:val="00E54786"/>
    <w:rPr>
      <w:sz w:val="24"/>
      <w:lang w:val="hu-HU" w:eastAsia="hu-HU"/>
    </w:rPr>
  </w:style>
  <w:style w:type="character" w:styleId="Mrltotthiperhivatkozs">
    <w:name w:val="FollowedHyperlink"/>
    <w:basedOn w:val="Bekezdsalapbettpusa"/>
    <w:uiPriority w:val="99"/>
    <w:rsid w:val="00E54786"/>
    <w:rPr>
      <w:rFonts w:cs="Times New Roman"/>
      <w:color w:val="800080"/>
      <w:u w:val="single"/>
    </w:rPr>
  </w:style>
  <w:style w:type="paragraph" w:customStyle="1" w:styleId="Default">
    <w:name w:val="Default"/>
    <w:rsid w:val="00E5478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csostblzat">
    <w:name w:val="Table Grid"/>
    <w:basedOn w:val="Normltblzat"/>
    <w:uiPriority w:val="39"/>
    <w:locked/>
    <w:rsid w:val="00E547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-karakterek">
    <w:name w:val="Lábjegyzet-karakterek"/>
    <w:basedOn w:val="Bekezdsalapbettpusa"/>
    <w:uiPriority w:val="99"/>
    <w:rsid w:val="00E54786"/>
    <w:rPr>
      <w:rFonts w:cs="Times New Roman"/>
      <w:vertAlign w:val="superscript"/>
    </w:rPr>
  </w:style>
  <w:style w:type="character" w:customStyle="1" w:styleId="Lbjegyzet-hivatkozs1">
    <w:name w:val="Lábjegyzet-hivatkozás1"/>
    <w:uiPriority w:val="99"/>
    <w:rsid w:val="00E54786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E54786"/>
    <w:pPr>
      <w:overflowPunct w:val="0"/>
      <w:autoSpaceDE w:val="0"/>
      <w:spacing w:after="0" w:line="240" w:lineRule="auto"/>
      <w:textAlignment w:val="baseline"/>
    </w:pPr>
    <w:rPr>
      <w:rFonts w:ascii="Arial" w:hAnsi="Arial" w:cs="Arial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941F10"/>
    <w:rPr>
      <w:rFonts w:cs="Times New Roman"/>
      <w:sz w:val="20"/>
      <w:szCs w:val="20"/>
      <w:lang w:eastAsia="en-US"/>
    </w:rPr>
  </w:style>
  <w:style w:type="paragraph" w:customStyle="1" w:styleId="Cmsor40">
    <w:name w:val="Címsor  4"/>
    <w:basedOn w:val="Norml"/>
    <w:rsid w:val="00E54786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right" w:pos="8222"/>
      </w:tabs>
      <w:spacing w:after="0" w:line="240" w:lineRule="auto"/>
      <w:jc w:val="both"/>
    </w:pPr>
    <w:rPr>
      <w:rFonts w:ascii="Arial" w:hAnsi="Arial" w:cs="Arial"/>
      <w:b/>
      <w:bCs/>
      <w:caps/>
      <w:u w:val="single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E54786"/>
    <w:pPr>
      <w:spacing w:after="120" w:line="480" w:lineRule="auto"/>
      <w:ind w:left="283"/>
    </w:pPr>
    <w:rPr>
      <w:rFonts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941F10"/>
    <w:rPr>
      <w:rFonts w:cs="Times New Roman"/>
      <w:lang w:eastAsia="en-US"/>
    </w:rPr>
  </w:style>
  <w:style w:type="paragraph" w:styleId="Szvegtrzs">
    <w:name w:val="Body Text"/>
    <w:basedOn w:val="Norml"/>
    <w:link w:val="SzvegtrzsChar"/>
    <w:uiPriority w:val="99"/>
    <w:rsid w:val="00E54786"/>
    <w:pPr>
      <w:spacing w:after="120" w:line="240" w:lineRule="auto"/>
    </w:pPr>
    <w:rPr>
      <w:rFonts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41F10"/>
    <w:rPr>
      <w:rFonts w:cs="Times New Roman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rsid w:val="00E54786"/>
    <w:pPr>
      <w:spacing w:after="120" w:line="240" w:lineRule="auto"/>
      <w:ind w:left="283"/>
    </w:pPr>
    <w:rPr>
      <w:rFonts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941F10"/>
    <w:rPr>
      <w:rFonts w:cs="Times New Roman"/>
      <w:sz w:val="16"/>
      <w:szCs w:val="16"/>
      <w:lang w:eastAsia="en-US"/>
    </w:rPr>
  </w:style>
  <w:style w:type="character" w:customStyle="1" w:styleId="Cmsor1Char">
    <w:name w:val="Címsor 1 Char"/>
    <w:link w:val="Cmsor1"/>
    <w:uiPriority w:val="99"/>
    <w:locked/>
    <w:rsid w:val="00E54786"/>
    <w:rPr>
      <w:rFonts w:ascii="Arial" w:hAnsi="Arial"/>
      <w:sz w:val="24"/>
      <w:u w:val="single"/>
      <w:lang w:val="hu-HU" w:eastAsia="hu-HU"/>
    </w:rPr>
  </w:style>
  <w:style w:type="character" w:customStyle="1" w:styleId="CharChar1">
    <w:name w:val="Char Char1"/>
    <w:uiPriority w:val="99"/>
    <w:locked/>
    <w:rsid w:val="00E54786"/>
    <w:rPr>
      <w:sz w:val="24"/>
      <w:lang w:val="hu-HU" w:eastAsia="hu-HU"/>
    </w:rPr>
  </w:style>
  <w:style w:type="character" w:styleId="Oldalszm">
    <w:name w:val="page number"/>
    <w:basedOn w:val="Bekezdsalapbettpusa"/>
    <w:uiPriority w:val="99"/>
    <w:rsid w:val="00E54786"/>
    <w:rPr>
      <w:rFonts w:cs="Times New Roman"/>
    </w:rPr>
  </w:style>
  <w:style w:type="paragraph" w:customStyle="1" w:styleId="CharCharCharChar">
    <w:name w:val="Char Char Char Char"/>
    <w:basedOn w:val="Norml"/>
    <w:uiPriority w:val="99"/>
    <w:rsid w:val="00E54786"/>
    <w:pPr>
      <w:spacing w:before="120" w:afterLines="50" w:line="240" w:lineRule="exact"/>
      <w:ind w:left="180"/>
    </w:pPr>
    <w:rPr>
      <w:rFonts w:ascii="Verdana" w:hAnsi="Verdana" w:cs="Verdana"/>
      <w:noProof/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rsid w:val="00E54786"/>
    <w:rPr>
      <w:rFonts w:cs="Times New Roman"/>
      <w:vertAlign w:val="superscript"/>
    </w:rPr>
  </w:style>
  <w:style w:type="paragraph" w:customStyle="1" w:styleId="Listaszerbekezds1">
    <w:name w:val="Listaszerű bekezdés1"/>
    <w:basedOn w:val="Norml"/>
    <w:uiPriority w:val="99"/>
    <w:rsid w:val="00E54786"/>
    <w:pPr>
      <w:ind w:left="720"/>
    </w:pPr>
    <w:rPr>
      <w:rFonts w:eastAsia="Times New Roman"/>
    </w:rPr>
  </w:style>
  <w:style w:type="character" w:customStyle="1" w:styleId="A1">
    <w:name w:val="A1"/>
    <w:uiPriority w:val="99"/>
    <w:rsid w:val="00E54786"/>
    <w:rPr>
      <w:color w:val="000000"/>
      <w:sz w:val="22"/>
    </w:rPr>
  </w:style>
  <w:style w:type="paragraph" w:customStyle="1" w:styleId="Cm1">
    <w:name w:val="Cím 1"/>
    <w:basedOn w:val="Cmsor1"/>
    <w:next w:val="Cmsor2"/>
    <w:uiPriority w:val="99"/>
    <w:rsid w:val="00E54786"/>
    <w:pPr>
      <w:spacing w:after="60"/>
      <w:jc w:val="both"/>
    </w:pPr>
    <w:rPr>
      <w:rFonts w:ascii="H_Avant Garde Book BT" w:hAnsi="H_Avant Garde Book BT" w:cs="H_Avant Garde Book BT"/>
      <w:sz w:val="40"/>
      <w:szCs w:val="40"/>
      <w:u w:val="none"/>
    </w:rPr>
  </w:style>
  <w:style w:type="paragraph" w:customStyle="1" w:styleId="Cm2">
    <w:name w:val="Cím 2"/>
    <w:basedOn w:val="Cm1"/>
    <w:uiPriority w:val="99"/>
    <w:rsid w:val="00E54786"/>
    <w:rPr>
      <w:sz w:val="36"/>
      <w:szCs w:val="36"/>
    </w:rPr>
  </w:style>
  <w:style w:type="paragraph" w:customStyle="1" w:styleId="Cm3">
    <w:name w:val="Cím 3"/>
    <w:basedOn w:val="Cm2"/>
    <w:uiPriority w:val="99"/>
    <w:rsid w:val="00E54786"/>
    <w:rPr>
      <w:sz w:val="32"/>
      <w:szCs w:val="32"/>
    </w:rPr>
  </w:style>
  <w:style w:type="paragraph" w:customStyle="1" w:styleId="Cm4">
    <w:name w:val="Cím 4"/>
    <w:basedOn w:val="Cm3"/>
    <w:uiPriority w:val="99"/>
    <w:rsid w:val="00E54786"/>
    <w:rPr>
      <w:sz w:val="28"/>
      <w:szCs w:val="28"/>
    </w:rPr>
  </w:style>
  <w:style w:type="paragraph" w:customStyle="1" w:styleId="cc">
    <w:name w:val="cc"/>
    <w:basedOn w:val="Norml"/>
    <w:link w:val="ccChar"/>
    <w:uiPriority w:val="99"/>
    <w:rsid w:val="00E54786"/>
    <w:pPr>
      <w:spacing w:after="0" w:line="240" w:lineRule="auto"/>
      <w:jc w:val="both"/>
    </w:pPr>
    <w:rPr>
      <w:rFonts w:ascii="Arial" w:hAnsi="Arial" w:cs="Arial"/>
      <w:b/>
      <w:bCs/>
      <w:color w:val="00B050"/>
      <w:sz w:val="24"/>
      <w:szCs w:val="24"/>
      <w:lang w:eastAsia="hu-HU"/>
    </w:rPr>
  </w:style>
  <w:style w:type="character" w:customStyle="1" w:styleId="ccChar">
    <w:name w:val="cc Char"/>
    <w:basedOn w:val="Bekezdsalapbettpusa"/>
    <w:link w:val="cc"/>
    <w:uiPriority w:val="99"/>
    <w:locked/>
    <w:rsid w:val="00E54786"/>
    <w:rPr>
      <w:rFonts w:ascii="Arial" w:hAnsi="Arial" w:cs="Arial"/>
      <w:b/>
      <w:bCs/>
      <w:color w:val="00B050"/>
      <w:sz w:val="24"/>
      <w:szCs w:val="24"/>
      <w:lang w:val="hu-HU" w:eastAsia="hu-HU"/>
    </w:rPr>
  </w:style>
  <w:style w:type="paragraph" w:customStyle="1" w:styleId="cccc">
    <w:name w:val="cccc"/>
    <w:basedOn w:val="Norml"/>
    <w:link w:val="ccccChar"/>
    <w:uiPriority w:val="99"/>
    <w:rsid w:val="00E54786"/>
    <w:pPr>
      <w:spacing w:after="0" w:line="240" w:lineRule="auto"/>
      <w:ind w:left="567"/>
      <w:jc w:val="both"/>
    </w:pPr>
    <w:rPr>
      <w:rFonts w:ascii="Arial" w:hAnsi="Arial" w:cs="Arial"/>
      <w:color w:val="00B050"/>
      <w:sz w:val="24"/>
      <w:szCs w:val="24"/>
      <w:lang w:eastAsia="hu-HU"/>
    </w:rPr>
  </w:style>
  <w:style w:type="character" w:customStyle="1" w:styleId="ccccChar">
    <w:name w:val="cccc Char"/>
    <w:basedOn w:val="Bekezdsalapbettpusa"/>
    <w:link w:val="cccc"/>
    <w:uiPriority w:val="99"/>
    <w:locked/>
    <w:rsid w:val="00E54786"/>
    <w:rPr>
      <w:rFonts w:ascii="Arial" w:hAnsi="Arial" w:cs="Arial"/>
      <w:color w:val="00B050"/>
      <w:sz w:val="24"/>
      <w:szCs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E54786"/>
    <w:pPr>
      <w:spacing w:after="120" w:line="240" w:lineRule="auto"/>
    </w:pPr>
    <w:rPr>
      <w:rFonts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941F10"/>
    <w:rPr>
      <w:rFonts w:cs="Times New Roman"/>
      <w:sz w:val="16"/>
      <w:szCs w:val="16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E54786"/>
    <w:pPr>
      <w:spacing w:after="120" w:line="240" w:lineRule="auto"/>
      <w:ind w:left="283"/>
    </w:pPr>
    <w:rPr>
      <w:rFonts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941F10"/>
    <w:rPr>
      <w:rFonts w:cs="Times New Roman"/>
      <w:lang w:eastAsia="en-US"/>
    </w:rPr>
  </w:style>
  <w:style w:type="paragraph" w:customStyle="1" w:styleId="Char1CharCharCharCharCharCharCharCharChar">
    <w:name w:val="Char1 Char Char Char Char Char Char Char Char Char"/>
    <w:basedOn w:val="Norml"/>
    <w:uiPriority w:val="99"/>
    <w:rsid w:val="00E5478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Kpalrs">
    <w:name w:val="caption"/>
    <w:basedOn w:val="Norml"/>
    <w:next w:val="Norml"/>
    <w:uiPriority w:val="99"/>
    <w:qFormat/>
    <w:locked/>
    <w:rsid w:val="00E54786"/>
    <w:pPr>
      <w:spacing w:line="240" w:lineRule="auto"/>
      <w:jc w:val="both"/>
    </w:pPr>
    <w:rPr>
      <w:rFonts w:ascii="Arial" w:hAnsi="Arial" w:cs="Arial"/>
      <w:b/>
      <w:bCs/>
      <w:color w:val="4F81BD"/>
      <w:sz w:val="18"/>
      <w:szCs w:val="18"/>
      <w:lang w:eastAsia="hu-HU"/>
    </w:rPr>
  </w:style>
  <w:style w:type="paragraph" w:styleId="TJ1">
    <w:name w:val="toc 1"/>
    <w:basedOn w:val="Norml"/>
    <w:next w:val="Norml"/>
    <w:autoRedefine/>
    <w:uiPriority w:val="99"/>
    <w:semiHidden/>
    <w:locked/>
    <w:rsid w:val="00E54786"/>
    <w:pPr>
      <w:spacing w:before="120" w:after="120" w:line="240" w:lineRule="auto"/>
      <w:jc w:val="both"/>
    </w:pPr>
    <w:rPr>
      <w:b/>
      <w:bCs/>
      <w:caps/>
      <w:sz w:val="20"/>
      <w:szCs w:val="20"/>
      <w:lang w:eastAsia="hu-HU"/>
    </w:rPr>
  </w:style>
  <w:style w:type="paragraph" w:customStyle="1" w:styleId="c">
    <w:name w:val="c"/>
    <w:basedOn w:val="Cmsor1"/>
    <w:link w:val="cChar"/>
    <w:uiPriority w:val="99"/>
    <w:rsid w:val="00E54786"/>
    <w:pPr>
      <w:spacing w:line="260" w:lineRule="exact"/>
      <w:jc w:val="both"/>
    </w:pPr>
    <w:rPr>
      <w:b/>
      <w:bCs/>
      <w:color w:val="00B050"/>
    </w:rPr>
  </w:style>
  <w:style w:type="character" w:customStyle="1" w:styleId="cChar">
    <w:name w:val="c Char"/>
    <w:basedOn w:val="Heading1Char"/>
    <w:link w:val="c"/>
    <w:uiPriority w:val="99"/>
    <w:locked/>
    <w:rsid w:val="00E54786"/>
    <w:rPr>
      <w:rFonts w:ascii="Arial" w:hAnsi="Arial" w:cs="Arial"/>
      <w:b/>
      <w:bCs/>
      <w:color w:val="00B050"/>
      <w:sz w:val="24"/>
      <w:szCs w:val="24"/>
      <w:u w:val="single"/>
      <w:lang w:val="hu-HU" w:eastAsia="hu-HU"/>
    </w:rPr>
  </w:style>
  <w:style w:type="paragraph" w:styleId="TJ2">
    <w:name w:val="toc 2"/>
    <w:basedOn w:val="Norml"/>
    <w:next w:val="Norml"/>
    <w:autoRedefine/>
    <w:uiPriority w:val="99"/>
    <w:semiHidden/>
    <w:locked/>
    <w:rsid w:val="00E54786"/>
    <w:pPr>
      <w:spacing w:after="0" w:line="240" w:lineRule="auto"/>
      <w:ind w:left="240"/>
      <w:jc w:val="both"/>
    </w:pPr>
    <w:rPr>
      <w:smallCaps/>
      <w:sz w:val="20"/>
      <w:szCs w:val="20"/>
      <w:lang w:eastAsia="hu-HU"/>
    </w:rPr>
  </w:style>
  <w:style w:type="paragraph" w:styleId="TJ3">
    <w:name w:val="toc 3"/>
    <w:basedOn w:val="Norml"/>
    <w:next w:val="Norml"/>
    <w:autoRedefine/>
    <w:uiPriority w:val="99"/>
    <w:semiHidden/>
    <w:locked/>
    <w:rsid w:val="00E54786"/>
    <w:pPr>
      <w:spacing w:after="0" w:line="240" w:lineRule="auto"/>
      <w:ind w:left="480"/>
      <w:jc w:val="both"/>
    </w:pPr>
    <w:rPr>
      <w:i/>
      <w:iCs/>
      <w:sz w:val="20"/>
      <w:szCs w:val="20"/>
      <w:lang w:eastAsia="hu-HU"/>
    </w:rPr>
  </w:style>
  <w:style w:type="paragraph" w:styleId="TJ4">
    <w:name w:val="toc 4"/>
    <w:basedOn w:val="Norml"/>
    <w:next w:val="Norml"/>
    <w:autoRedefine/>
    <w:uiPriority w:val="99"/>
    <w:semiHidden/>
    <w:locked/>
    <w:rsid w:val="00E54786"/>
    <w:pPr>
      <w:spacing w:after="0" w:line="240" w:lineRule="auto"/>
      <w:ind w:left="720"/>
      <w:jc w:val="both"/>
    </w:pPr>
    <w:rPr>
      <w:sz w:val="18"/>
      <w:szCs w:val="18"/>
      <w:lang w:eastAsia="hu-HU"/>
    </w:rPr>
  </w:style>
  <w:style w:type="paragraph" w:styleId="TJ5">
    <w:name w:val="toc 5"/>
    <w:basedOn w:val="Norml"/>
    <w:next w:val="Norml"/>
    <w:autoRedefine/>
    <w:uiPriority w:val="99"/>
    <w:semiHidden/>
    <w:locked/>
    <w:rsid w:val="00E54786"/>
    <w:pPr>
      <w:spacing w:after="0" w:line="240" w:lineRule="auto"/>
      <w:ind w:left="960"/>
      <w:jc w:val="both"/>
    </w:pPr>
    <w:rPr>
      <w:sz w:val="18"/>
      <w:szCs w:val="18"/>
      <w:lang w:eastAsia="hu-HU"/>
    </w:rPr>
  </w:style>
  <w:style w:type="paragraph" w:styleId="TJ6">
    <w:name w:val="toc 6"/>
    <w:basedOn w:val="Norml"/>
    <w:next w:val="Norml"/>
    <w:autoRedefine/>
    <w:uiPriority w:val="99"/>
    <w:semiHidden/>
    <w:locked/>
    <w:rsid w:val="00E54786"/>
    <w:pPr>
      <w:spacing w:after="0" w:line="240" w:lineRule="auto"/>
      <w:ind w:left="1200"/>
      <w:jc w:val="both"/>
    </w:pPr>
    <w:rPr>
      <w:sz w:val="18"/>
      <w:szCs w:val="18"/>
      <w:lang w:eastAsia="hu-HU"/>
    </w:rPr>
  </w:style>
  <w:style w:type="paragraph" w:styleId="TJ7">
    <w:name w:val="toc 7"/>
    <w:basedOn w:val="Norml"/>
    <w:next w:val="Norml"/>
    <w:autoRedefine/>
    <w:uiPriority w:val="99"/>
    <w:semiHidden/>
    <w:locked/>
    <w:rsid w:val="00E54786"/>
    <w:pPr>
      <w:spacing w:after="0" w:line="240" w:lineRule="auto"/>
      <w:ind w:left="1440"/>
      <w:jc w:val="both"/>
    </w:pPr>
    <w:rPr>
      <w:sz w:val="18"/>
      <w:szCs w:val="18"/>
      <w:lang w:eastAsia="hu-HU"/>
    </w:rPr>
  </w:style>
  <w:style w:type="paragraph" w:styleId="TJ8">
    <w:name w:val="toc 8"/>
    <w:basedOn w:val="Norml"/>
    <w:next w:val="Norml"/>
    <w:autoRedefine/>
    <w:uiPriority w:val="99"/>
    <w:semiHidden/>
    <w:locked/>
    <w:rsid w:val="00E54786"/>
    <w:pPr>
      <w:spacing w:after="0" w:line="240" w:lineRule="auto"/>
      <w:ind w:left="1680"/>
      <w:jc w:val="both"/>
    </w:pPr>
    <w:rPr>
      <w:sz w:val="18"/>
      <w:szCs w:val="18"/>
      <w:lang w:eastAsia="hu-HU"/>
    </w:rPr>
  </w:style>
  <w:style w:type="paragraph" w:styleId="TJ9">
    <w:name w:val="toc 9"/>
    <w:basedOn w:val="Norml"/>
    <w:next w:val="Norml"/>
    <w:autoRedefine/>
    <w:uiPriority w:val="99"/>
    <w:semiHidden/>
    <w:locked/>
    <w:rsid w:val="00E54786"/>
    <w:pPr>
      <w:spacing w:after="0" w:line="240" w:lineRule="auto"/>
      <w:ind w:left="1920"/>
      <w:jc w:val="both"/>
    </w:pPr>
    <w:rPr>
      <w:sz w:val="18"/>
      <w:szCs w:val="18"/>
      <w:lang w:eastAsia="hu-HU"/>
    </w:rPr>
  </w:style>
  <w:style w:type="character" w:styleId="Kiemels2">
    <w:name w:val="Strong"/>
    <w:basedOn w:val="Bekezdsalapbettpusa"/>
    <w:uiPriority w:val="99"/>
    <w:qFormat/>
    <w:locked/>
    <w:rsid w:val="00E54786"/>
    <w:rPr>
      <w:rFonts w:cs="Times New Roman"/>
      <w:b/>
      <w:bCs/>
    </w:rPr>
  </w:style>
  <w:style w:type="paragraph" w:styleId="Alcm">
    <w:name w:val="Subtitle"/>
    <w:basedOn w:val="Norml"/>
    <w:next w:val="Norml"/>
    <w:link w:val="AlcmChar"/>
    <w:uiPriority w:val="99"/>
    <w:qFormat/>
    <w:locked/>
    <w:rsid w:val="00E54786"/>
    <w:pPr>
      <w:numPr>
        <w:ilvl w:val="1"/>
      </w:numPr>
      <w:spacing w:after="0" w:line="240" w:lineRule="auto"/>
      <w:jc w:val="both"/>
    </w:pPr>
    <w:rPr>
      <w:rFonts w:ascii="Cambria" w:hAnsi="Cambria" w:cs="Cambria"/>
      <w:i/>
      <w:iCs/>
      <w:color w:val="4F81BD"/>
      <w:spacing w:val="15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E54786"/>
    <w:rPr>
      <w:rFonts w:ascii="Cambria" w:hAnsi="Cambria" w:cs="Cambria"/>
      <w:i/>
      <w:iCs/>
      <w:color w:val="4F81BD"/>
      <w:spacing w:val="15"/>
      <w:sz w:val="24"/>
      <w:szCs w:val="24"/>
      <w:lang w:val="hu-HU" w:eastAsia="hu-HU"/>
    </w:rPr>
  </w:style>
  <w:style w:type="paragraph" w:customStyle="1" w:styleId="xl65">
    <w:name w:val="xl65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66">
    <w:name w:val="xl66"/>
    <w:basedOn w:val="Norml"/>
    <w:uiPriority w:val="99"/>
    <w:rsid w:val="00E547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hu-HU"/>
    </w:rPr>
  </w:style>
  <w:style w:type="paragraph" w:customStyle="1" w:styleId="xl67">
    <w:name w:val="xl67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hu-HU"/>
    </w:rPr>
  </w:style>
  <w:style w:type="paragraph" w:customStyle="1" w:styleId="xl68">
    <w:name w:val="xl68"/>
    <w:basedOn w:val="Norml"/>
    <w:uiPriority w:val="99"/>
    <w:rsid w:val="00E54786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  <w:lang w:eastAsia="hu-HU"/>
    </w:rPr>
  </w:style>
  <w:style w:type="paragraph" w:customStyle="1" w:styleId="xl69">
    <w:name w:val="xl69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70">
    <w:name w:val="xl70"/>
    <w:basedOn w:val="Norml"/>
    <w:uiPriority w:val="99"/>
    <w:rsid w:val="00E547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71">
    <w:name w:val="xl71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72">
    <w:name w:val="xl72"/>
    <w:basedOn w:val="Norml"/>
    <w:uiPriority w:val="99"/>
    <w:rsid w:val="00E547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73">
    <w:name w:val="xl73"/>
    <w:basedOn w:val="Norml"/>
    <w:uiPriority w:val="99"/>
    <w:rsid w:val="00E547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74">
    <w:name w:val="xl74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hu-HU"/>
    </w:rPr>
  </w:style>
  <w:style w:type="paragraph" w:customStyle="1" w:styleId="xl75">
    <w:name w:val="xl75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hu-HU"/>
    </w:rPr>
  </w:style>
  <w:style w:type="paragraph" w:customStyle="1" w:styleId="Char1CharCharCharCharCharCharCharCharChar3">
    <w:name w:val="Char1 Char Char Char Char Char Char Char Char Char3"/>
    <w:basedOn w:val="Norml"/>
    <w:uiPriority w:val="99"/>
    <w:rsid w:val="00E5478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xl76">
    <w:name w:val="xl76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hu-HU"/>
    </w:rPr>
  </w:style>
  <w:style w:type="paragraph" w:customStyle="1" w:styleId="xl77">
    <w:name w:val="xl77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hu-HU"/>
    </w:rPr>
  </w:style>
  <w:style w:type="paragraph" w:customStyle="1" w:styleId="xl78">
    <w:name w:val="xl78"/>
    <w:basedOn w:val="Norml"/>
    <w:uiPriority w:val="99"/>
    <w:rsid w:val="00E54786"/>
    <w:pP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hu-HU"/>
    </w:rPr>
  </w:style>
  <w:style w:type="paragraph" w:customStyle="1" w:styleId="Char1CharCharCharCharCharCharCharCharChar2">
    <w:name w:val="Char1 Char Char Char Char Char Char Char Char Char2"/>
    <w:basedOn w:val="Norml"/>
    <w:uiPriority w:val="99"/>
    <w:rsid w:val="00E547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aszerbekezds11">
    <w:name w:val="Listaszerű bekezdés11"/>
    <w:basedOn w:val="Norml"/>
    <w:uiPriority w:val="99"/>
    <w:rsid w:val="00E54786"/>
    <w:pPr>
      <w:ind w:left="720"/>
    </w:pPr>
  </w:style>
  <w:style w:type="paragraph" w:customStyle="1" w:styleId="Char1CharCharCharCharCharCharCharCharChar1">
    <w:name w:val="Char1 Char Char Char Char Char Char Char Char Char1"/>
    <w:basedOn w:val="Norml"/>
    <w:uiPriority w:val="99"/>
    <w:rsid w:val="00E547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Kiemels01">
    <w:name w:val="Kiemelés_01"/>
    <w:basedOn w:val="Norml"/>
    <w:next w:val="Norml"/>
    <w:uiPriority w:val="99"/>
    <w:rsid w:val="00E54786"/>
    <w:pPr>
      <w:spacing w:before="120" w:after="120" w:line="240" w:lineRule="auto"/>
      <w:jc w:val="both"/>
    </w:pPr>
    <w:rPr>
      <w:rFonts w:ascii="Arial" w:hAnsi="Arial" w:cs="Arial"/>
      <w:b/>
      <w:bCs/>
      <w:lang w:eastAsia="hu-HU"/>
    </w:rPr>
  </w:style>
  <w:style w:type="paragraph" w:customStyle="1" w:styleId="BodyA">
    <w:name w:val="Body A"/>
    <w:uiPriority w:val="99"/>
    <w:rsid w:val="00E54786"/>
    <w:rPr>
      <w:rFonts w:ascii="Helvetica" w:eastAsia="Times New Roman" w:hAnsi="Helvetica" w:cs="Helvetica"/>
      <w:noProof/>
      <w:color w:val="000000"/>
      <w:sz w:val="24"/>
      <w:szCs w:val="24"/>
    </w:rPr>
  </w:style>
  <w:style w:type="paragraph" w:customStyle="1" w:styleId="Cmsor21">
    <w:name w:val="Címsor 21"/>
    <w:next w:val="Norml"/>
    <w:uiPriority w:val="99"/>
    <w:rsid w:val="00E54786"/>
    <w:pPr>
      <w:keepNext/>
      <w:spacing w:before="240" w:after="60"/>
    </w:pPr>
    <w:rPr>
      <w:rFonts w:ascii="Arial Bold Italic" w:eastAsia="Times New Roman" w:hAnsi="Arial Bold Italic" w:cs="Arial Bold Italic"/>
      <w:noProof/>
      <w:color w:val="000000"/>
      <w:sz w:val="28"/>
      <w:szCs w:val="28"/>
    </w:rPr>
  </w:style>
  <w:style w:type="paragraph" w:customStyle="1" w:styleId="Sub-heading">
    <w:name w:val="Sub-heading"/>
    <w:next w:val="Body"/>
    <w:uiPriority w:val="99"/>
    <w:rsid w:val="00E54786"/>
    <w:pPr>
      <w:keepNext/>
    </w:pPr>
    <w:rPr>
      <w:rFonts w:ascii="Helvetica" w:eastAsia="Times New Roman" w:hAnsi="Helvetica" w:cs="Helvetica"/>
      <w:b/>
      <w:bCs/>
      <w:noProof/>
      <w:color w:val="000000"/>
      <w:sz w:val="24"/>
      <w:szCs w:val="24"/>
    </w:rPr>
  </w:style>
  <w:style w:type="character" w:customStyle="1" w:styleId="Absatz-Standardschriftart">
    <w:name w:val="Absatz-Standardschriftart"/>
    <w:uiPriority w:val="99"/>
    <w:rsid w:val="00E54786"/>
  </w:style>
  <w:style w:type="character" w:styleId="Kiemels">
    <w:name w:val="Emphasis"/>
    <w:basedOn w:val="Bekezdsalapbettpusa"/>
    <w:uiPriority w:val="99"/>
    <w:qFormat/>
    <w:locked/>
    <w:rsid w:val="00E54786"/>
    <w:rPr>
      <w:rFonts w:cs="Times New Roman"/>
      <w:i/>
      <w:iCs/>
    </w:rPr>
  </w:style>
  <w:style w:type="numbering" w:customStyle="1" w:styleId="Bullet">
    <w:name w:val="Bullet"/>
    <w:rsid w:val="00651EB8"/>
    <w:pPr>
      <w:numPr>
        <w:numId w:val="21"/>
      </w:numPr>
    </w:pPr>
  </w:style>
  <w:style w:type="paragraph" w:styleId="Nincstrkz">
    <w:name w:val="No Spacing"/>
    <w:uiPriority w:val="1"/>
    <w:qFormat/>
    <w:rsid w:val="00F33C44"/>
    <w:pPr>
      <w:suppressAutoHyphens/>
    </w:pPr>
    <w:rPr>
      <w:rFonts w:eastAsia="Lucida Sans Unicode" w:cs="Calibri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DDFE-0F1C-4EC7-AB84-FE88AF10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991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Településfejlesztési koncepció</vt:lpstr>
    </vt:vector>
  </TitlesOfParts>
  <Company>Zaleszentgrót Város Önkormányzata</Company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Településfejlesztési koncepció</dc:title>
  <dc:creator>Kozmáné Vadász Viktória</dc:creator>
  <cp:lastModifiedBy>Gondos István</cp:lastModifiedBy>
  <cp:revision>34</cp:revision>
  <cp:lastPrinted>2016-11-10T10:15:00Z</cp:lastPrinted>
  <dcterms:created xsi:type="dcterms:W3CDTF">2016-11-08T08:04:00Z</dcterms:created>
  <dcterms:modified xsi:type="dcterms:W3CDTF">2016-11-14T10:39:00Z</dcterms:modified>
</cp:coreProperties>
</file>