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048" w:rsidRPr="00246D0A" w:rsidRDefault="009A2955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Szám: 1-</w:t>
      </w:r>
      <w:r w:rsidR="00E559A3" w:rsidRPr="00246D0A">
        <w:rPr>
          <w:rFonts w:ascii="Times New Roman" w:hAnsi="Times New Roman" w:cs="Times New Roman"/>
          <w:sz w:val="24"/>
          <w:szCs w:val="24"/>
        </w:rPr>
        <w:t>4</w:t>
      </w:r>
      <w:r w:rsidR="00F45048" w:rsidRPr="00246D0A">
        <w:rPr>
          <w:rFonts w:ascii="Times New Roman" w:hAnsi="Times New Roman" w:cs="Times New Roman"/>
          <w:sz w:val="24"/>
          <w:szCs w:val="24"/>
        </w:rPr>
        <w:t>/201</w:t>
      </w:r>
      <w:r w:rsidR="00166042" w:rsidRPr="00246D0A">
        <w:rPr>
          <w:rFonts w:ascii="Times New Roman" w:hAnsi="Times New Roman" w:cs="Times New Roman"/>
          <w:sz w:val="24"/>
          <w:szCs w:val="24"/>
        </w:rPr>
        <w:t>9</w:t>
      </w:r>
      <w:r w:rsidR="00F45048" w:rsidRPr="00246D0A">
        <w:rPr>
          <w:rFonts w:ascii="Times New Roman" w:hAnsi="Times New Roman" w:cs="Times New Roman"/>
          <w:sz w:val="24"/>
          <w:szCs w:val="24"/>
        </w:rPr>
        <w:t xml:space="preserve">. </w:t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C616D" w:rsidRPr="00246D0A">
        <w:rPr>
          <w:rFonts w:ascii="Times New Roman" w:hAnsi="Times New Roman" w:cs="Times New Roman"/>
          <w:sz w:val="24"/>
          <w:szCs w:val="24"/>
        </w:rPr>
        <w:t xml:space="preserve">     </w:t>
      </w:r>
      <w:r w:rsidR="00ED0409" w:rsidRPr="00246D0A">
        <w:rPr>
          <w:rFonts w:ascii="Times New Roman" w:hAnsi="Times New Roman" w:cs="Times New Roman"/>
          <w:sz w:val="24"/>
          <w:szCs w:val="24"/>
        </w:rPr>
        <w:t>4</w:t>
      </w:r>
      <w:r w:rsidR="00F45048" w:rsidRPr="00246D0A">
        <w:rPr>
          <w:rFonts w:ascii="Times New Roman" w:hAnsi="Times New Roman" w:cs="Times New Roman"/>
          <w:sz w:val="24"/>
          <w:szCs w:val="24"/>
        </w:rPr>
        <w:t>. sz. napirend pont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A319D" w:rsidRPr="00246D0A" w:rsidRDefault="00FA319D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45048" w:rsidRPr="00246D0A" w:rsidRDefault="00F45048" w:rsidP="002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D0A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45048" w:rsidRPr="00246D0A" w:rsidRDefault="00F45048" w:rsidP="002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D0A">
        <w:rPr>
          <w:rFonts w:ascii="Times New Roman" w:hAnsi="Times New Roman" w:cs="Times New Roman"/>
          <w:b/>
          <w:sz w:val="24"/>
          <w:szCs w:val="24"/>
        </w:rPr>
        <w:t>201</w:t>
      </w:r>
      <w:r w:rsidR="00166042" w:rsidRPr="00246D0A">
        <w:rPr>
          <w:rFonts w:ascii="Times New Roman" w:hAnsi="Times New Roman" w:cs="Times New Roman"/>
          <w:b/>
          <w:sz w:val="24"/>
          <w:szCs w:val="24"/>
        </w:rPr>
        <w:t>9</w:t>
      </w:r>
      <w:r w:rsidRPr="00246D0A">
        <w:rPr>
          <w:rFonts w:ascii="Times New Roman" w:hAnsi="Times New Roman" w:cs="Times New Roman"/>
          <w:b/>
          <w:sz w:val="24"/>
          <w:szCs w:val="24"/>
        </w:rPr>
        <w:t xml:space="preserve">. március </w:t>
      </w:r>
      <w:r w:rsidR="00E559A3" w:rsidRPr="00246D0A">
        <w:rPr>
          <w:rFonts w:ascii="Times New Roman" w:hAnsi="Times New Roman" w:cs="Times New Roman"/>
          <w:b/>
          <w:sz w:val="24"/>
          <w:szCs w:val="24"/>
        </w:rPr>
        <w:t>2</w:t>
      </w:r>
      <w:r w:rsidR="00166042" w:rsidRPr="00246D0A">
        <w:rPr>
          <w:rFonts w:ascii="Times New Roman" w:hAnsi="Times New Roman" w:cs="Times New Roman"/>
          <w:b/>
          <w:sz w:val="24"/>
          <w:szCs w:val="24"/>
        </w:rPr>
        <w:t>8</w:t>
      </w:r>
      <w:r w:rsidRPr="00246D0A">
        <w:rPr>
          <w:rFonts w:ascii="Times New Roman" w:hAnsi="Times New Roman" w:cs="Times New Roman"/>
          <w:b/>
          <w:sz w:val="24"/>
          <w:szCs w:val="24"/>
        </w:rPr>
        <w:t>-i, rendes, nyilvános ülésére</w:t>
      </w:r>
    </w:p>
    <w:p w:rsidR="00F45048" w:rsidRPr="00246D0A" w:rsidRDefault="00F45048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319D" w:rsidRPr="00246D0A" w:rsidRDefault="00FA319D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45048" w:rsidRPr="00246D0A" w:rsidRDefault="00F45048" w:rsidP="00CA7358">
      <w:pPr>
        <w:spacing w:after="0" w:line="240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r w:rsidR="00ED0409" w:rsidRPr="00246D0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települési hulladékkal kapcsolatos közszolgáltatásról szóló 21/2001. (XII. 27.) számú rendelet módosítása</w:t>
      </w:r>
    </w:p>
    <w:p w:rsidR="009B5716" w:rsidRDefault="009B5716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6D0A" w:rsidRPr="00246D0A" w:rsidRDefault="00246D0A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B13" w:rsidRDefault="004F0B13" w:rsidP="00CA7358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Képviselő-testületének a települési hulladékkal kapcsolatos közszolgáltatásról szóló 21/2001. (XII. 27.) számú rendelete módosítást igényel a </w:t>
      </w:r>
      <w:r w:rsidR="00CA7358">
        <w:rPr>
          <w:rFonts w:ascii="Times New Roman" w:hAnsi="Times New Roman" w:cs="Times New Roman"/>
          <w:sz w:val="24"/>
          <w:szCs w:val="24"/>
        </w:rPr>
        <w:t xml:space="preserve">Zala Megyei Kormányhivatal Hatósági Főosztálya Törvényességi Felügyeleti Osztályának </w:t>
      </w:r>
      <w:r w:rsidR="00CA7358">
        <w:rPr>
          <w:rFonts w:ascii="Times New Roman" w:hAnsi="Times New Roman" w:cs="Times New Roman"/>
          <w:sz w:val="24"/>
          <w:szCs w:val="24"/>
        </w:rPr>
        <w:t xml:space="preserve">szakmai </w:t>
      </w:r>
      <w:r w:rsidR="00CA7358">
        <w:rPr>
          <w:rFonts w:ascii="Times New Roman" w:hAnsi="Times New Roman" w:cs="Times New Roman"/>
          <w:sz w:val="24"/>
          <w:szCs w:val="24"/>
        </w:rPr>
        <w:t>javaslata alapján</w:t>
      </w:r>
      <w:r w:rsidR="00CA7358">
        <w:rPr>
          <w:rFonts w:ascii="Times New Roman" w:hAnsi="Times New Roman" w:cs="Times New Roman"/>
          <w:sz w:val="24"/>
          <w:szCs w:val="24"/>
        </w:rPr>
        <w:t>.</w:t>
      </w:r>
    </w:p>
    <w:p w:rsidR="00CA7358" w:rsidRPr="00246D0A" w:rsidRDefault="00CA7358" w:rsidP="00CA7358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48FF" w:rsidRPr="00246D0A" w:rsidRDefault="004F0B13" w:rsidP="00F748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46D0A">
        <w:rPr>
          <w:rFonts w:ascii="Times New Roman" w:hAnsi="Times New Roman" w:cs="Times New Roman"/>
          <w:sz w:val="24"/>
          <w:szCs w:val="24"/>
        </w:rPr>
        <w:t>Mint</w:t>
      </w:r>
      <w:r w:rsidR="00144DD6">
        <w:rPr>
          <w:rFonts w:ascii="Times New Roman" w:hAnsi="Times New Roman" w:cs="Times New Roman"/>
          <w:sz w:val="24"/>
          <w:szCs w:val="24"/>
        </w:rPr>
        <w:t xml:space="preserve"> az a Tisztelt Képviselő-testület előtt is ismert,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Nemzeti Hulladékgazdálkodási Koordináló és Vagyonkezelő Zrt. (a továbbiakban: NHKV Zrt.) 2017. április 12-én visszavonta a Zalaszentgrót város közigazgatási területén a hulladékgazdálkodási közszolgáltatás biztosítását az eddigiek során végző közszolgáltató, nevezetesen a ZALAISPA </w:t>
      </w:r>
      <w:r w:rsidRPr="00246D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Regionális Hulladékgazdálkodási és Környezetvédelmi </w:t>
      </w:r>
      <w:r w:rsidRPr="00246D0A">
        <w:rPr>
          <w:rFonts w:ascii="Times New Roman" w:hAnsi="Times New Roman" w:cs="Times New Roman"/>
          <w:sz w:val="24"/>
          <w:szCs w:val="24"/>
        </w:rPr>
        <w:t>Nonprofit Zrt. (székhely: 8798 Zalabér, 3096/12. hrsz.) megfelelőségi véleményét</w:t>
      </w:r>
      <w:r w:rsidR="004D60A1">
        <w:rPr>
          <w:rFonts w:ascii="Times New Roman" w:hAnsi="Times New Roman" w:cs="Times New Roman"/>
          <w:sz w:val="24"/>
          <w:szCs w:val="24"/>
        </w:rPr>
        <w:t xml:space="preserve"> a</w:t>
      </w:r>
      <w:r w:rsidR="00F748FF" w:rsidRPr="00246D0A">
        <w:rPr>
          <w:rFonts w:ascii="Times New Roman" w:hAnsi="Times New Roman" w:cs="Times New Roman"/>
          <w:sz w:val="24"/>
          <w:szCs w:val="24"/>
        </w:rPr>
        <w:t xml:space="preserve"> hulladékról szóló 2012. évi CLXXXV. törvény (a továbbiakban: </w:t>
      </w:r>
      <w:proofErr w:type="spellStart"/>
      <w:r w:rsidR="00F748FF" w:rsidRPr="00246D0A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="00F748FF" w:rsidRPr="00246D0A">
        <w:rPr>
          <w:rFonts w:ascii="Times New Roman" w:hAnsi="Times New Roman" w:cs="Times New Roman"/>
          <w:sz w:val="24"/>
          <w:szCs w:val="24"/>
        </w:rPr>
        <w:t>.) módosításáról szóló 2017. évi LXVI. törvény 8. §-</w:t>
      </w:r>
      <w:r w:rsidR="004D60A1">
        <w:rPr>
          <w:rFonts w:ascii="Times New Roman" w:hAnsi="Times New Roman" w:cs="Times New Roman"/>
          <w:sz w:val="24"/>
          <w:szCs w:val="24"/>
        </w:rPr>
        <w:t>ára való hivatkozással, amely</w:t>
      </w:r>
      <w:r w:rsidR="00F748FF" w:rsidRPr="00246D0A">
        <w:rPr>
          <w:rFonts w:ascii="Times New Roman" w:hAnsi="Times New Roman" w:cs="Times New Roman"/>
          <w:sz w:val="24"/>
          <w:szCs w:val="24"/>
        </w:rPr>
        <w:t xml:space="preserve"> előírta, hogy </w:t>
      </w:r>
      <w:r w:rsidR="00F748FF" w:rsidRPr="00246D0A">
        <w:rPr>
          <w:rFonts w:ascii="Times New Roman" w:hAnsi="Times New Roman" w:cs="Times New Roman"/>
          <w:i/>
          <w:sz w:val="24"/>
          <w:szCs w:val="24"/>
        </w:rPr>
        <w:t xml:space="preserve">„A települési önkormányzat a hulladékgazdálkodási közszolgáltatási szerződést legfeljebb hat hónapos felmondási idővel felmondja, ha a közszolgáltató nem rendelkezik minősítési engedéllyel, vagy megfelelőségi véleménnyel, vagy a Koordináló szerv a megfelelőségi véleményét visszavonta. </w:t>
      </w:r>
      <w:r w:rsidR="00B101A5">
        <w:rPr>
          <w:rFonts w:ascii="Times New Roman" w:hAnsi="Times New Roman" w:cs="Times New Roman"/>
          <w:i/>
          <w:sz w:val="24"/>
          <w:szCs w:val="24"/>
        </w:rPr>
        <w:t>(…)</w:t>
      </w:r>
      <w:r w:rsidR="00F748FF" w:rsidRPr="00246D0A">
        <w:rPr>
          <w:rFonts w:ascii="Times New Roman" w:hAnsi="Times New Roman" w:cs="Times New Roman"/>
          <w:i/>
          <w:sz w:val="24"/>
          <w:szCs w:val="24"/>
        </w:rPr>
        <w:t>”</w:t>
      </w:r>
    </w:p>
    <w:p w:rsidR="00F748FF" w:rsidRDefault="00F748FF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B13" w:rsidRPr="00246D0A" w:rsidRDefault="004D60A1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fentiekben hivatkozott törvényi előírásnak megfelelően az Önkormányzat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46D0A">
        <w:rPr>
          <w:rFonts w:ascii="Times New Roman" w:hAnsi="Times New Roman" w:cs="Times New Roman"/>
          <w:sz w:val="24"/>
          <w:szCs w:val="24"/>
        </w:rPr>
        <w:t xml:space="preserve">2017. szeptember 28-i ülésén </w:t>
      </w:r>
      <w:r>
        <w:rPr>
          <w:rFonts w:ascii="Times New Roman" w:hAnsi="Times New Roman" w:cs="Times New Roman"/>
          <w:sz w:val="24"/>
          <w:szCs w:val="24"/>
        </w:rPr>
        <w:t>hozott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88/2017. (IX. 28.) számú képviselő-testületi határozatában döntött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ZALAISPA </w:t>
      </w:r>
      <w:r w:rsidRPr="00246D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Regionális Hulladékgazdálkodási és Környezetvédelmi </w:t>
      </w:r>
      <w:r w:rsidRPr="00246D0A">
        <w:rPr>
          <w:rFonts w:ascii="Times New Roman" w:hAnsi="Times New Roman" w:cs="Times New Roman"/>
          <w:sz w:val="24"/>
          <w:szCs w:val="24"/>
        </w:rPr>
        <w:t>Nonprofit Zrt.</w:t>
      </w:r>
      <w:r>
        <w:rPr>
          <w:rFonts w:ascii="Times New Roman" w:hAnsi="Times New Roman" w:cs="Times New Roman"/>
          <w:sz w:val="24"/>
          <w:szCs w:val="24"/>
        </w:rPr>
        <w:t>-vel kötött</w:t>
      </w:r>
      <w:r w:rsidRPr="00246D0A">
        <w:rPr>
          <w:rFonts w:ascii="Times New Roman" w:hAnsi="Times New Roman" w:cs="Times New Roman"/>
          <w:sz w:val="24"/>
          <w:szCs w:val="24"/>
        </w:rPr>
        <w:t xml:space="preserve"> 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hulladékgazdálkodási közszolgáltatási szerződés megszüntetéséről. </w:t>
      </w:r>
      <w:r>
        <w:rPr>
          <w:rFonts w:ascii="Times New Roman" w:hAnsi="Times New Roman" w:cs="Times New Roman"/>
          <w:sz w:val="24"/>
          <w:szCs w:val="24"/>
        </w:rPr>
        <w:t>Ezen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ülésén egyúttal az új hulladékgazdálkodási közszolgáltatási szerződés megkötéséről is határozott a Képviselő-testület. Az NHKV Zrt. hulladékgazdálkodási régiók kialakítására vonatkozó céljával adekvát módon, a Zalaszentgrót közigazgatási területét is magába foglaló Észak-Zala Régióban az NHKV Zrt. által kiadott megfelelőségi véleménnyel rendelkező Zalai Közszolgáltató Nonprofit Kft.-</w:t>
      </w:r>
      <w:proofErr w:type="spellStart"/>
      <w:r w:rsidR="004F0B13" w:rsidRPr="00246D0A">
        <w:rPr>
          <w:rFonts w:ascii="Times New Roman" w:hAnsi="Times New Roman" w:cs="Times New Roman"/>
          <w:sz w:val="24"/>
          <w:szCs w:val="24"/>
        </w:rPr>
        <w:t>val</w:t>
      </w:r>
      <w:proofErr w:type="spellEnd"/>
      <w:r w:rsidR="004F0B13" w:rsidRPr="00246D0A">
        <w:rPr>
          <w:rFonts w:ascii="Times New Roman" w:hAnsi="Times New Roman" w:cs="Times New Roman"/>
          <w:sz w:val="24"/>
          <w:szCs w:val="24"/>
        </w:rPr>
        <w:t xml:space="preserve"> (székhely: 8900 Zalaegerszeg, </w:t>
      </w:r>
      <w:proofErr w:type="spellStart"/>
      <w:r w:rsidR="004F0B13" w:rsidRPr="00246D0A">
        <w:rPr>
          <w:rFonts w:ascii="Times New Roman" w:hAnsi="Times New Roman" w:cs="Times New Roman"/>
          <w:sz w:val="24"/>
          <w:szCs w:val="24"/>
        </w:rPr>
        <w:t>Gasparich</w:t>
      </w:r>
      <w:proofErr w:type="spellEnd"/>
      <w:r w:rsidR="004F0B13" w:rsidRPr="00246D0A">
        <w:rPr>
          <w:rFonts w:ascii="Times New Roman" w:hAnsi="Times New Roman" w:cs="Times New Roman"/>
          <w:sz w:val="24"/>
          <w:szCs w:val="24"/>
        </w:rPr>
        <w:t xml:space="preserve"> u. 26.) köt</w:t>
      </w:r>
      <w:r w:rsidR="00565A7E">
        <w:rPr>
          <w:rFonts w:ascii="Times New Roman" w:hAnsi="Times New Roman" w:cs="Times New Roman"/>
          <w:sz w:val="24"/>
          <w:szCs w:val="24"/>
        </w:rPr>
        <w:t>ött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közszolgáltatási szerződést az Önkormányzat, így 2017. október 1-jétől a Zalai Közszolgáltató Nonprofit Kft. lett az új közszolgáltató a 89/2017. (IX. 28.) számú képviselő-testületi határozat alapján. A</w:t>
      </w:r>
      <w:r w:rsidR="00BD7E4B">
        <w:rPr>
          <w:rFonts w:ascii="Times New Roman" w:hAnsi="Times New Roman" w:cs="Times New Roman"/>
          <w:sz w:val="24"/>
          <w:szCs w:val="24"/>
        </w:rPr>
        <w:t xml:space="preserve"> </w:t>
      </w:r>
      <w:r w:rsidR="00BD7E4B" w:rsidRPr="00246D0A">
        <w:rPr>
          <w:rFonts w:ascii="Times New Roman" w:hAnsi="Times New Roman" w:cs="Times New Roman"/>
          <w:sz w:val="24"/>
          <w:szCs w:val="24"/>
        </w:rPr>
        <w:t>Zalai Közszolgáltató Nonprofit Kft.-</w:t>
      </w:r>
      <w:proofErr w:type="spellStart"/>
      <w:r w:rsidR="00BD7E4B" w:rsidRPr="00246D0A">
        <w:rPr>
          <w:rFonts w:ascii="Times New Roman" w:hAnsi="Times New Roman" w:cs="Times New Roman"/>
          <w:sz w:val="24"/>
          <w:szCs w:val="24"/>
        </w:rPr>
        <w:t>val</w:t>
      </w:r>
      <w:proofErr w:type="spellEnd"/>
      <w:r w:rsidR="004F0B13" w:rsidRPr="00246D0A">
        <w:rPr>
          <w:rFonts w:ascii="Times New Roman" w:hAnsi="Times New Roman" w:cs="Times New Roman"/>
          <w:sz w:val="24"/>
          <w:szCs w:val="24"/>
        </w:rPr>
        <w:t xml:space="preserve"> kötött hulladékgazdálkodási közszolgáltatási szerződés 10.3. </w:t>
      </w:r>
      <w:r w:rsidR="004F0B13" w:rsidRPr="00246D0A">
        <w:rPr>
          <w:rFonts w:ascii="Times New Roman" w:hAnsi="Times New Roman" w:cs="Times New Roman"/>
          <w:sz w:val="24"/>
          <w:szCs w:val="24"/>
        </w:rPr>
        <w:lastRenderedPageBreak/>
        <w:t xml:space="preserve">alpontja a közszolgáltató alvállalkozójaként a ZALAISPA </w:t>
      </w:r>
      <w:r w:rsidR="004F0B13" w:rsidRPr="00246D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Regionális Hulladékgazdálkodási és Környezetvédelmi </w:t>
      </w:r>
      <w:r w:rsidR="004F0B13" w:rsidRPr="00246D0A">
        <w:rPr>
          <w:rFonts w:ascii="Times New Roman" w:hAnsi="Times New Roman" w:cs="Times New Roman"/>
          <w:sz w:val="24"/>
          <w:szCs w:val="24"/>
        </w:rPr>
        <w:t>Nonprofit Zrt.-t nevesíti.</w:t>
      </w:r>
    </w:p>
    <w:p w:rsidR="004F0B13" w:rsidRPr="00246D0A" w:rsidRDefault="004F0B13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57F55" w:rsidRDefault="004F0B13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46D0A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246D0A">
        <w:rPr>
          <w:rFonts w:ascii="Times New Roman" w:hAnsi="Times New Roman" w:cs="Times New Roman"/>
          <w:sz w:val="24"/>
          <w:szCs w:val="24"/>
        </w:rPr>
        <w:t xml:space="preserve">. 35. § (1) bekezdésének b) pontja szerint </w:t>
      </w:r>
      <w:r w:rsidRPr="00246D0A">
        <w:rPr>
          <w:rFonts w:ascii="Times New Roman" w:hAnsi="Times New Roman" w:cs="Times New Roman"/>
          <w:i/>
          <w:sz w:val="24"/>
          <w:szCs w:val="24"/>
        </w:rPr>
        <w:t xml:space="preserve">„A települési önkormányzat képviselő-testülete önkormányzati rendeletben állapítja meg a közszolgáltató tagjai, illetve az alvállalkozó által végzett hulladékgazdálkodási tevékenységet, továbbá a tagoknak, illetve </w:t>
      </w:r>
      <w:r w:rsidRPr="00EF29B4">
        <w:rPr>
          <w:rFonts w:ascii="Times New Roman" w:hAnsi="Times New Roman" w:cs="Times New Roman"/>
          <w:i/>
          <w:sz w:val="24"/>
          <w:szCs w:val="24"/>
          <w:u w:val="single"/>
        </w:rPr>
        <w:t>az alvállalkozónak a közszolgáltatás egészéhez viszonyított arányát</w:t>
      </w:r>
      <w:r w:rsidRPr="00246D0A">
        <w:rPr>
          <w:rFonts w:ascii="Times New Roman" w:hAnsi="Times New Roman" w:cs="Times New Roman"/>
          <w:i/>
          <w:sz w:val="24"/>
          <w:szCs w:val="24"/>
        </w:rPr>
        <w:t>, ha a közszolgáltatást a közszolgáltató több tagja, illetve alvállalkozó végzi.”</w:t>
      </w:r>
    </w:p>
    <w:p w:rsidR="00F57F55" w:rsidRDefault="00F57F55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57F55" w:rsidRPr="00246D0A" w:rsidRDefault="00F57F55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454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Zala Megyei Kormányhivatal Hatósági Főosztálya Törvényességi Felügyeleti Osztályának javaslata alapján ki kell egészíteni a települési szilárd hulladékkal kapcsolatos közszolgáltatás tárgyában hozott önkormányzati rendeletet azzal, hogy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a Zalai Közszolgáltató Nonprofit Kft.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, mint </w:t>
      </w:r>
      <w:r>
        <w:rPr>
          <w:rFonts w:ascii="Times New Roman" w:hAnsi="Times New Roman" w:cs="Times New Roman"/>
          <w:sz w:val="24"/>
          <w:szCs w:val="24"/>
        </w:rPr>
        <w:t xml:space="preserve">az adott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település közigazgatási területén, a kötelező települési szilárd hulladékgazdálkodási közszolgáltatás teljesítésére kizárólagosan jogosult, illetőleg kötelezett közszolgáltató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milyen mértékben veszi igénybe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a hulladékgazdálkodási közszolgáltatás ellátásához alvállalkozóként a ZALAISPA Regionális Hulladékgazdálkodási és Környezetvédelmi Nonprofit Zrt.-t</w:t>
      </w:r>
    </w:p>
    <w:p w:rsidR="004F0B13" w:rsidRDefault="004F0B13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F29B4" w:rsidRPr="00246D0A" w:rsidRDefault="00EF29B4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Zalai Közszolgáltató Nonprofit Kft.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felkérésünkre</w:t>
      </w:r>
      <w:r w:rsidR="00951569">
        <w:rPr>
          <w:rFonts w:ascii="Times New Roman" w:eastAsia="Times New Roman" w:hAnsi="Times New Roman"/>
          <w:sz w:val="24"/>
          <w:szCs w:val="24"/>
          <w:lang w:eastAsia="hu-HU"/>
        </w:rPr>
        <w:t xml:space="preserve"> 2019. március 12-én kelt levelében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akként nyilatkozott, hogy </w:t>
      </w:r>
      <w:r w:rsidR="00181668" w:rsidRPr="00D84DB0">
        <w:rPr>
          <w:rFonts w:ascii="Times New Roman" w:eastAsia="Times New Roman" w:hAnsi="Times New Roman"/>
          <w:sz w:val="24"/>
          <w:szCs w:val="24"/>
          <w:lang w:eastAsia="hu-HU"/>
        </w:rPr>
        <w:t>a ZALAISPA Regionális Hulladékgazdálkodási és Környezetvédelmi Nonprofit Zrt</w:t>
      </w:r>
      <w:r w:rsidR="0018166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Zalaszentgrót város esetében jelenleg 100 %-os alvállalkozó, így az alvállalkozó által ellátható tevékenységi körök mindegyikét ellátja.</w:t>
      </w:r>
    </w:p>
    <w:p w:rsidR="00275FBF" w:rsidRPr="00246D0A" w:rsidRDefault="00275FBF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CA7358">
        <w:rPr>
          <w:rFonts w:ascii="Times New Roman" w:hAnsi="Times New Roman" w:cs="Times New Roman"/>
          <w:sz w:val="24"/>
          <w:szCs w:val="24"/>
        </w:rPr>
        <w:t>Ti</w:t>
      </w:r>
      <w:r w:rsidRPr="00246D0A">
        <w:rPr>
          <w:rFonts w:ascii="Times New Roman" w:hAnsi="Times New Roman" w:cs="Times New Roman"/>
          <w:sz w:val="24"/>
          <w:szCs w:val="24"/>
        </w:rPr>
        <w:t xml:space="preserve">sztelt </w:t>
      </w:r>
      <w:r w:rsidR="00CA7358">
        <w:rPr>
          <w:rFonts w:ascii="Times New Roman" w:hAnsi="Times New Roman" w:cs="Times New Roman"/>
          <w:sz w:val="24"/>
          <w:szCs w:val="24"/>
        </w:rPr>
        <w:t>K</w:t>
      </w:r>
      <w:r w:rsidRPr="00246D0A">
        <w:rPr>
          <w:rFonts w:ascii="Times New Roman" w:hAnsi="Times New Roman" w:cs="Times New Roman"/>
          <w:sz w:val="24"/>
          <w:szCs w:val="24"/>
        </w:rPr>
        <w:t>épviselő-testületet: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rendelettervezet jelentősnek ítélt hatásai: 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rendelettervezet igazodik a központi jogszabályokhoz. A rendeletmódosítás egészségügyi következményekkel és adminisztratív </w:t>
      </w:r>
      <w:proofErr w:type="spellStart"/>
      <w:r w:rsidRPr="00246D0A">
        <w:rPr>
          <w:rFonts w:ascii="Times New Roman" w:hAnsi="Times New Roman" w:cs="Times New Roman"/>
          <w:sz w:val="24"/>
          <w:szCs w:val="24"/>
        </w:rPr>
        <w:t>terhekkel</w:t>
      </w:r>
      <w:proofErr w:type="spellEnd"/>
      <w:r w:rsidRPr="00246D0A">
        <w:rPr>
          <w:rFonts w:ascii="Times New Roman" w:hAnsi="Times New Roman" w:cs="Times New Roman"/>
          <w:sz w:val="24"/>
          <w:szCs w:val="24"/>
        </w:rPr>
        <w:t xml:space="preserve"> nem jár.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helyi rendeleti szabályozás központi jogszabályokhoz való igazításának elmaradása esetén a helyi rendelet szövegezése és a központi jogszabály közti összhang hiánya okán törvénysértő állapot keletkezne. </w:t>
      </w:r>
      <w:proofErr w:type="spellStart"/>
      <w:r w:rsidRPr="00246D0A">
        <w:rPr>
          <w:rFonts w:ascii="Times New Roman" w:hAnsi="Times New Roman" w:cs="Times New Roman"/>
          <w:sz w:val="24"/>
          <w:szCs w:val="24"/>
        </w:rPr>
        <w:t>Mulasztásos</w:t>
      </w:r>
      <w:proofErr w:type="spellEnd"/>
      <w:r w:rsidRPr="00246D0A">
        <w:rPr>
          <w:rFonts w:ascii="Times New Roman" w:hAnsi="Times New Roman" w:cs="Times New Roman"/>
          <w:sz w:val="24"/>
          <w:szCs w:val="24"/>
        </w:rPr>
        <w:t xml:space="preserve"> törvénysértés esetén a megyei kormányhivatal részéről törvényességi észrevétel érkezhet, továbbá ellentmondások léphetnek fel a helyi szabályozás és a magasabb szintű jogszabályok között.</w:t>
      </w:r>
    </w:p>
    <w:p w:rsidR="004F0B13" w:rsidRPr="00246D0A" w:rsidRDefault="004F0B13" w:rsidP="00246D0A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246D0A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személyi, szervezeti, tárgyi feltételek adottak.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bookmarkStart w:id="0" w:name="_Hlk1650172"/>
      <w:r w:rsidR="00ED0409" w:rsidRPr="00246D0A">
        <w:rPr>
          <w:rFonts w:ascii="Times New Roman" w:hAnsi="Times New Roman" w:cs="Times New Roman"/>
          <w:sz w:val="24"/>
          <w:szCs w:val="24"/>
        </w:rPr>
        <w:t>Gazdasági és Városfejlesztési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</w:t>
      </w:r>
      <w:bookmarkEnd w:id="0"/>
      <w:r w:rsidRPr="00246D0A">
        <w:rPr>
          <w:rFonts w:ascii="Times New Roman" w:hAnsi="Times New Roman" w:cs="Times New Roman"/>
          <w:sz w:val="24"/>
          <w:szCs w:val="24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az előterjesztést a 201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 március 2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977956" w:rsidRPr="00246D0A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n t</w:t>
      </w:r>
      <w:r w:rsidR="00D40E0A" w:rsidRPr="00246D0A">
        <w:rPr>
          <w:rFonts w:ascii="Times New Roman" w:hAnsi="Times New Roman" w:cs="Times New Roman"/>
          <w:sz w:val="24"/>
          <w:szCs w:val="24"/>
          <w:lang w:eastAsia="hu-HU"/>
        </w:rPr>
        <w:t>artott ülésén megtárgyalta és a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 /201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977956" w:rsidRPr="00246D0A">
        <w:rPr>
          <w:rFonts w:ascii="Times New Roman" w:hAnsi="Times New Roman" w:cs="Times New Roman"/>
          <w:sz w:val="24"/>
          <w:szCs w:val="24"/>
          <w:lang w:eastAsia="hu-HU"/>
        </w:rPr>
        <w:t>. (III.</w:t>
      </w:r>
      <w:r w:rsidR="00E559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rendeletmódosítás elfogadását.</w:t>
      </w:r>
    </w:p>
    <w:p w:rsidR="00791146" w:rsidRPr="00246D0A" w:rsidRDefault="00791146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</w:t>
      </w:r>
      <w:r w:rsidR="00C2427E" w:rsidRPr="00246D0A">
        <w:rPr>
          <w:rFonts w:ascii="Times New Roman" w:hAnsi="Times New Roman" w:cs="Times New Roman"/>
          <w:sz w:val="24"/>
          <w:szCs w:val="24"/>
        </w:rPr>
        <w:t>n a mellékelt módosító rendelet-</w:t>
      </w:r>
      <w:r w:rsidRPr="00246D0A">
        <w:rPr>
          <w:rFonts w:ascii="Times New Roman" w:hAnsi="Times New Roman" w:cs="Times New Roman"/>
          <w:sz w:val="24"/>
          <w:szCs w:val="24"/>
        </w:rPr>
        <w:t>tervezetet elfogadni szíveskedjen.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Zalaszentgrót, 201</w:t>
      </w:r>
      <w:r w:rsidR="00166042" w:rsidRPr="00246D0A">
        <w:rPr>
          <w:rFonts w:ascii="Times New Roman" w:hAnsi="Times New Roman" w:cs="Times New Roman"/>
          <w:sz w:val="24"/>
          <w:szCs w:val="24"/>
        </w:rPr>
        <w:t>9</w:t>
      </w:r>
      <w:r w:rsidRPr="00246D0A">
        <w:rPr>
          <w:rFonts w:ascii="Times New Roman" w:hAnsi="Times New Roman" w:cs="Times New Roman"/>
          <w:sz w:val="24"/>
          <w:szCs w:val="24"/>
        </w:rPr>
        <w:t>. március 1</w:t>
      </w:r>
      <w:r w:rsidR="00166042" w:rsidRPr="00246D0A">
        <w:rPr>
          <w:rFonts w:ascii="Times New Roman" w:hAnsi="Times New Roman" w:cs="Times New Roman"/>
          <w:sz w:val="24"/>
          <w:szCs w:val="24"/>
        </w:rPr>
        <w:t>8</w:t>
      </w:r>
      <w:r w:rsidRPr="00246D0A">
        <w:rPr>
          <w:rFonts w:ascii="Times New Roman" w:hAnsi="Times New Roman" w:cs="Times New Roman"/>
          <w:sz w:val="24"/>
          <w:szCs w:val="24"/>
        </w:rPr>
        <w:t>.</w:t>
      </w:r>
      <w:r w:rsidRPr="00246D0A">
        <w:rPr>
          <w:rFonts w:ascii="Times New Roman" w:hAnsi="Times New Roman" w:cs="Times New Roman"/>
          <w:sz w:val="24"/>
          <w:szCs w:val="24"/>
        </w:rPr>
        <w:tab/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Baracskai József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46D0A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</w:t>
      </w:r>
      <w:r w:rsidR="00791146" w:rsidRPr="00246D0A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Simon Beáta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F45048" w:rsidRPr="00246D0A" w:rsidRDefault="00F45048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:rsidR="00F45048" w:rsidRPr="00246D0A" w:rsidRDefault="00F45048" w:rsidP="00246D0A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:rsidR="00F45048" w:rsidRPr="00246D0A" w:rsidRDefault="00F45048" w:rsidP="00246D0A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:rsidR="00F45048" w:rsidRPr="00246D0A" w:rsidRDefault="00F45048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CA2510" w:rsidRPr="00246D0A" w:rsidRDefault="00CA2510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F45048" w:rsidRPr="00246D0A" w:rsidRDefault="00F45048" w:rsidP="005B5E54">
      <w:pPr>
        <w:pStyle w:val="Listaszerbekezds1"/>
        <w:spacing w:line="240" w:lineRule="atLeast"/>
        <w:ind w:left="0"/>
        <w:rPr>
          <w:rFonts w:ascii="Times New Roman" w:hAnsi="Times New Roman" w:cs="Times New Roman"/>
          <w:i/>
          <w:iCs/>
          <w:highlight w:val="yellow"/>
        </w:rPr>
      </w:pPr>
    </w:p>
    <w:p w:rsidR="00F45048" w:rsidRPr="00246D0A" w:rsidRDefault="00F45048" w:rsidP="005404FC">
      <w:pPr>
        <w:pStyle w:val="Listaszerbekezds1"/>
        <w:numPr>
          <w:ilvl w:val="0"/>
          <w:numId w:val="11"/>
        </w:numPr>
        <w:spacing w:line="240" w:lineRule="atLeast"/>
        <w:jc w:val="right"/>
        <w:rPr>
          <w:rFonts w:ascii="Times New Roman" w:hAnsi="Times New Roman" w:cs="Times New Roman"/>
          <w:i/>
          <w:iCs/>
        </w:rPr>
      </w:pPr>
      <w:r w:rsidRPr="00246D0A">
        <w:rPr>
          <w:rFonts w:ascii="Times New Roman" w:hAnsi="Times New Roman" w:cs="Times New Roman"/>
          <w:i/>
          <w:iCs/>
        </w:rPr>
        <w:lastRenderedPageBreak/>
        <w:t>számú melléklet</w:t>
      </w:r>
    </w:p>
    <w:p w:rsidR="003D1B49" w:rsidRPr="00246D0A" w:rsidRDefault="003D1B49" w:rsidP="009F0647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246D0A" w:rsidRDefault="00F45048" w:rsidP="005404FC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</w:t>
      </w:r>
      <w:r w:rsidR="00C81A6D"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Képviselő-testületének</w:t>
      </w:r>
    </w:p>
    <w:p w:rsidR="00F45048" w:rsidRPr="00246D0A" w:rsidRDefault="00F45048" w:rsidP="005404FC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…/201</w:t>
      </w:r>
      <w:r w:rsidR="00B160F9"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</w:t>
      </w:r>
      <w:proofErr w:type="gramStart"/>
      <w:r w:rsidR="00534A6C"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</w:t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proofErr w:type="gramEnd"/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rendelete</w:t>
      </w:r>
    </w:p>
    <w:p w:rsidR="001B2BBD" w:rsidRPr="00246D0A" w:rsidRDefault="001B2BBD" w:rsidP="005404FC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 települési hulladékkal kapcsolatos közszolgáltatásról szóló </w:t>
      </w:r>
    </w:p>
    <w:p w:rsidR="001B2BBD" w:rsidRPr="00246D0A" w:rsidRDefault="001B2BBD" w:rsidP="005404FC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21/2001. (XII. 27.) számú rendeletének módosításáról</w:t>
      </w:r>
    </w:p>
    <w:p w:rsidR="00F45048" w:rsidRPr="00246D0A" w:rsidRDefault="00F45048" w:rsidP="005404FC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A6396" w:rsidRPr="002A7657" w:rsidRDefault="004A6396" w:rsidP="004A6396">
      <w:pPr>
        <w:pStyle w:val="NormlWeb"/>
        <w:spacing w:before="0" w:beforeAutospacing="0" w:after="0" w:afterAutospacing="0" w:line="240" w:lineRule="atLeast"/>
        <w:jc w:val="both"/>
        <w:rPr>
          <w:rFonts w:ascii="Times New Roman" w:hAnsi="Times New Roman" w:cs="Times New Roman"/>
        </w:rPr>
      </w:pPr>
      <w:r w:rsidRPr="00636798">
        <w:rPr>
          <w:rFonts w:ascii="Times New Roman" w:hAnsi="Times New Roman" w:cs="Times New Roman"/>
        </w:rPr>
        <w:t xml:space="preserve">Zalaszentgrót Város Önkormányzatának </w:t>
      </w:r>
      <w:r w:rsidRPr="0039509F">
        <w:rPr>
          <w:rFonts w:ascii="Times New Roman" w:hAnsi="Times New Roman" w:cs="Times New Roman"/>
        </w:rPr>
        <w:t>Képviselő-testülete az Alaptörvény 32. cikkének (2) bekezdésében és a hulladékról szóló 2012. évi CLXXXV. törvény 88. § (4) bekezdés</w:t>
      </w:r>
      <w:r w:rsidR="00636798" w:rsidRPr="0039509F">
        <w:rPr>
          <w:rFonts w:ascii="Times New Roman" w:hAnsi="Times New Roman" w:cs="Times New Roman"/>
        </w:rPr>
        <w:t xml:space="preserve"> a) pontjában</w:t>
      </w:r>
      <w:r w:rsidRPr="0039509F">
        <w:rPr>
          <w:rFonts w:ascii="Times New Roman" w:hAnsi="Times New Roman" w:cs="Times New Roman"/>
        </w:rPr>
        <w:t xml:space="preserve"> kapott felhatalmazás alapján, a hulladékról szóló 2012. évi CLXXXV. törvény 35. § (1) bekezdés</w:t>
      </w:r>
      <w:r w:rsidR="00246380" w:rsidRPr="0039509F">
        <w:rPr>
          <w:rFonts w:ascii="Times New Roman" w:hAnsi="Times New Roman" w:cs="Times New Roman"/>
        </w:rPr>
        <w:t xml:space="preserve"> b) pontjában </w:t>
      </w:r>
      <w:r w:rsidRPr="0039509F">
        <w:rPr>
          <w:rFonts w:ascii="Times New Roman" w:hAnsi="Times New Roman" w:cs="Times New Roman"/>
        </w:rPr>
        <w:t>és a Magyarország helyi önkormányzatiról szóló 2011. évi CLXXXIX. törvény 13. § (1) bekezdés 19. pontjában meghatározott feladatkörében eljárva a települési hulladékkal kapcsolatos közszolgáltatásról szóló 21/2001. (XII. 27.) számú önkormányzati rendeletének módosításáról a következőket rendeli el:</w:t>
      </w:r>
    </w:p>
    <w:p w:rsidR="00843296" w:rsidRPr="00246D0A" w:rsidRDefault="00843296" w:rsidP="005404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1B2BBD" w:rsidRPr="00246D0A" w:rsidRDefault="001B2BBD" w:rsidP="005404F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1. §</w:t>
      </w:r>
    </w:p>
    <w:p w:rsidR="00843296" w:rsidRPr="00246D0A" w:rsidRDefault="00843296" w:rsidP="005404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43296" w:rsidRPr="00246D0A" w:rsidRDefault="001B2BBD" w:rsidP="005404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Önkormányzata Képviselő-testületének a települési hulladékkal kapcsolatos közszolgáltatásról szóló</w:t>
      </w:r>
      <w:r w:rsidRPr="00246D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>21/2001. (XII. 27.) számú rendelete</w:t>
      </w:r>
      <w:r w:rsidR="00843296"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3296" w:rsidRPr="00246D0A">
        <w:rPr>
          <w:rFonts w:ascii="Times New Roman" w:hAnsi="Times New Roman" w:cs="Times New Roman"/>
          <w:sz w:val="24"/>
          <w:szCs w:val="24"/>
        </w:rPr>
        <w:t>1. § (6) bekezdése helyébe az alábbi rendelkezés lép:</w:t>
      </w:r>
    </w:p>
    <w:p w:rsidR="00843296" w:rsidRPr="00246D0A" w:rsidRDefault="001B2BBD" w:rsidP="005404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43296" w:rsidRPr="004A6396" w:rsidRDefault="00843296" w:rsidP="005404FC">
      <w:pPr>
        <w:pStyle w:val="Szvegtrzsbehzssal2"/>
        <w:spacing w:after="0" w:line="240" w:lineRule="atLeast"/>
        <w:ind w:left="0"/>
        <w:jc w:val="both"/>
        <w:rPr>
          <w:i/>
          <w:szCs w:val="24"/>
        </w:rPr>
      </w:pPr>
      <w:r w:rsidRPr="004A6396">
        <w:rPr>
          <w:i/>
          <w:szCs w:val="24"/>
        </w:rPr>
        <w:t>1. §</w:t>
      </w:r>
    </w:p>
    <w:p w:rsidR="00843296" w:rsidRDefault="00843296" w:rsidP="005404FC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396">
        <w:rPr>
          <w:rFonts w:ascii="Times New Roman" w:hAnsi="Times New Roman" w:cs="Times New Roman"/>
          <w:i/>
          <w:sz w:val="24"/>
          <w:szCs w:val="24"/>
        </w:rPr>
        <w:t>„(6)</w:t>
      </w:r>
      <w:r w:rsidRPr="004A63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396">
        <w:rPr>
          <w:rFonts w:ascii="Times New Roman" w:hAnsi="Times New Roman" w:cs="Times New Roman"/>
          <w:i/>
          <w:sz w:val="24"/>
          <w:szCs w:val="24"/>
        </w:rPr>
        <w:t xml:space="preserve">A település közigazgatási területén, a kötelező települési szilárd hulladékgazdálkodási közszolgáltatás teljesítésére kizárólagosan jogosult, illetőleg kötelezett közszolgáltató a Zalai Közszolgáltató Nonprofit Kft. (székhely: 8900 Zalaegerszeg, </w:t>
      </w:r>
      <w:proofErr w:type="spellStart"/>
      <w:r w:rsidRPr="004A6396">
        <w:rPr>
          <w:rFonts w:ascii="Times New Roman" w:hAnsi="Times New Roman" w:cs="Times New Roman"/>
          <w:i/>
          <w:sz w:val="24"/>
          <w:szCs w:val="24"/>
        </w:rPr>
        <w:t>Gasparich</w:t>
      </w:r>
      <w:proofErr w:type="spellEnd"/>
      <w:r w:rsidRPr="004A6396">
        <w:rPr>
          <w:rFonts w:ascii="Times New Roman" w:hAnsi="Times New Roman" w:cs="Times New Roman"/>
          <w:i/>
          <w:sz w:val="24"/>
          <w:szCs w:val="24"/>
        </w:rPr>
        <w:t xml:space="preserve"> u. 26., továbbiakban: Szolgáltató) azzal, hogy a hulladékgazdálkodási közszolgáltatási szerződésben részletezett közszolgáltatás ellátásához a Közszolgáltató </w:t>
      </w:r>
      <w:r w:rsidRPr="00855DD2">
        <w:rPr>
          <w:rFonts w:ascii="Times New Roman" w:hAnsi="Times New Roman" w:cs="Times New Roman"/>
          <w:i/>
          <w:sz w:val="24"/>
          <w:szCs w:val="24"/>
        </w:rPr>
        <w:t xml:space="preserve">alvállalkozóként </w:t>
      </w:r>
      <w:r w:rsidR="00855DD2" w:rsidRPr="00855DD2">
        <w:rPr>
          <w:rFonts w:ascii="Times New Roman" w:hAnsi="Times New Roman" w:cs="Times New Roman"/>
          <w:i/>
          <w:sz w:val="24"/>
          <w:szCs w:val="24"/>
        </w:rPr>
        <w:t xml:space="preserve">a közszolgáltatás </w:t>
      </w:r>
      <w:r w:rsidR="004A6396" w:rsidRPr="00855DD2">
        <w:rPr>
          <w:rFonts w:ascii="Times New Roman" w:hAnsi="Times New Roman" w:cs="Times New Roman"/>
          <w:i/>
          <w:sz w:val="24"/>
          <w:szCs w:val="24"/>
        </w:rPr>
        <w:t xml:space="preserve">teljes </w:t>
      </w:r>
      <w:r w:rsidR="00855DD2" w:rsidRPr="00855DD2">
        <w:rPr>
          <w:rFonts w:ascii="Times New Roman" w:hAnsi="Times New Roman" w:cs="Times New Roman"/>
          <w:i/>
          <w:sz w:val="24"/>
          <w:szCs w:val="24"/>
        </w:rPr>
        <w:t>egészé</w:t>
      </w:r>
      <w:r w:rsidR="004A6396" w:rsidRPr="00855DD2">
        <w:rPr>
          <w:rFonts w:ascii="Times New Roman" w:hAnsi="Times New Roman" w:cs="Times New Roman"/>
          <w:i/>
          <w:sz w:val="24"/>
          <w:szCs w:val="24"/>
        </w:rPr>
        <w:t>ben</w:t>
      </w:r>
      <w:r w:rsidR="00855DD2" w:rsidRPr="00855DD2">
        <w:rPr>
          <w:rFonts w:ascii="Times New Roman" w:hAnsi="Times New Roman" w:cs="Times New Roman"/>
          <w:i/>
          <w:sz w:val="24"/>
          <w:szCs w:val="24"/>
        </w:rPr>
        <w:t>, 100 %-os arányában</w:t>
      </w:r>
      <w:r w:rsidR="004A6396" w:rsidRPr="00855D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5DD2">
        <w:rPr>
          <w:rFonts w:ascii="Times New Roman" w:hAnsi="Times New Roman" w:cs="Times New Roman"/>
          <w:i/>
          <w:sz w:val="24"/>
          <w:szCs w:val="24"/>
        </w:rPr>
        <w:t>a ZALAISPA Regionális Hulladékgazdálkodási és Környezetvédelmi Nonprofit Zrt.-t (székhely:</w:t>
      </w:r>
      <w:r w:rsidRPr="004A6396">
        <w:rPr>
          <w:rFonts w:ascii="Times New Roman" w:hAnsi="Times New Roman" w:cs="Times New Roman"/>
          <w:i/>
          <w:sz w:val="24"/>
          <w:szCs w:val="24"/>
        </w:rPr>
        <w:t xml:space="preserve"> 8798 Zalabér, 3096/12. hrsz.) veszi igénybe.</w:t>
      </w:r>
    </w:p>
    <w:p w:rsidR="005404FC" w:rsidRPr="00246D0A" w:rsidRDefault="005404FC" w:rsidP="005404FC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2BBD" w:rsidRPr="00246D0A" w:rsidRDefault="001B2BBD" w:rsidP="005404F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F1A17"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color w:val="1F1A17"/>
          <w:sz w:val="24"/>
          <w:szCs w:val="24"/>
          <w:lang w:eastAsia="hu-HU"/>
        </w:rPr>
        <w:t xml:space="preserve">§ </w:t>
      </w:r>
    </w:p>
    <w:p w:rsidR="001B2BBD" w:rsidRPr="00246D0A" w:rsidRDefault="001B2BBD" w:rsidP="005404FC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color w:val="1F1A17"/>
          <w:sz w:val="24"/>
          <w:szCs w:val="24"/>
          <w:lang w:eastAsia="hu-HU"/>
        </w:rPr>
      </w:pPr>
    </w:p>
    <w:p w:rsidR="00F45048" w:rsidRPr="00246D0A" w:rsidRDefault="00843296" w:rsidP="009F0647">
      <w:pPr>
        <w:pStyle w:val="Listaszerbekezds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Jelen rendelet a kihirdetését követő napon lép hatályba, és hatálybalépését követő napon hatályát veszti. </w:t>
      </w:r>
    </w:p>
    <w:p w:rsidR="003D1B49" w:rsidRDefault="003D1B49" w:rsidP="005404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F0647" w:rsidRPr="00246D0A" w:rsidRDefault="009F0647" w:rsidP="005404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91"/>
        <w:gridCol w:w="4587"/>
      </w:tblGrid>
      <w:tr w:rsidR="00F45048" w:rsidRPr="00246D0A">
        <w:tc>
          <w:tcPr>
            <w:tcW w:w="4606" w:type="dxa"/>
          </w:tcPr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F45048" w:rsidRDefault="00F45048" w:rsidP="005404F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F0647" w:rsidRPr="00246D0A" w:rsidRDefault="009F0647" w:rsidP="005404F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246D0A">
        <w:rPr>
          <w:rFonts w:ascii="Times New Roman" w:hAnsi="Times New Roman" w:cs="Times New Roman"/>
        </w:rPr>
        <w:t>A rendelet 201</w:t>
      </w:r>
      <w:r w:rsidR="00B160F9" w:rsidRPr="00246D0A">
        <w:rPr>
          <w:rFonts w:ascii="Times New Roman" w:hAnsi="Times New Roman" w:cs="Times New Roman"/>
        </w:rPr>
        <w:t>9</w:t>
      </w:r>
      <w:r w:rsidRPr="00246D0A">
        <w:rPr>
          <w:rFonts w:ascii="Times New Roman" w:hAnsi="Times New Roman" w:cs="Times New Roman"/>
        </w:rPr>
        <w:t xml:space="preserve">. </w:t>
      </w:r>
      <w:r w:rsidR="003D1B49" w:rsidRPr="00246D0A">
        <w:rPr>
          <w:rFonts w:ascii="Times New Roman" w:hAnsi="Times New Roman" w:cs="Times New Roman"/>
        </w:rPr>
        <w:t>…… hó …</w:t>
      </w:r>
      <w:r w:rsidRPr="00246D0A">
        <w:rPr>
          <w:rFonts w:ascii="Times New Roman" w:hAnsi="Times New Roman" w:cs="Times New Roman"/>
        </w:rPr>
        <w:t xml:space="preserve"> napján került kihirdetésre.</w:t>
      </w:r>
    </w:p>
    <w:p w:rsidR="009F0647" w:rsidRPr="00246D0A" w:rsidRDefault="009F0647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bookmarkStart w:id="1" w:name="_GoBack"/>
      <w:bookmarkEnd w:id="1"/>
    </w:p>
    <w:p w:rsidR="00F45048" w:rsidRPr="00246D0A" w:rsidRDefault="00F45048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  <w:t xml:space="preserve">    Dr. Simon Beáta</w:t>
      </w:r>
    </w:p>
    <w:p w:rsidR="003D1B49" w:rsidRPr="009F0647" w:rsidRDefault="00F45048" w:rsidP="009F0647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  <w:t xml:space="preserve">  jegyző </w:t>
      </w:r>
    </w:p>
    <w:sectPr w:rsidR="003D1B49" w:rsidRPr="009F0647" w:rsidSect="007B7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A0D" w:rsidRDefault="00D91A0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A0D" w:rsidRDefault="00D91A0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13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32EA"/>
    <w:rsid w:val="00015566"/>
    <w:rsid w:val="00016E6D"/>
    <w:rsid w:val="00026696"/>
    <w:rsid w:val="00035F5B"/>
    <w:rsid w:val="000578B7"/>
    <w:rsid w:val="00057DDF"/>
    <w:rsid w:val="00084C82"/>
    <w:rsid w:val="000A22AD"/>
    <w:rsid w:val="000B289F"/>
    <w:rsid w:val="000D3BD3"/>
    <w:rsid w:val="000D3FBA"/>
    <w:rsid w:val="000F5A11"/>
    <w:rsid w:val="001055EA"/>
    <w:rsid w:val="00124F0B"/>
    <w:rsid w:val="001409E4"/>
    <w:rsid w:val="001417CF"/>
    <w:rsid w:val="00142CC5"/>
    <w:rsid w:val="00144DD6"/>
    <w:rsid w:val="00164633"/>
    <w:rsid w:val="00166042"/>
    <w:rsid w:val="001667E0"/>
    <w:rsid w:val="001729C3"/>
    <w:rsid w:val="00181668"/>
    <w:rsid w:val="00190705"/>
    <w:rsid w:val="00193E54"/>
    <w:rsid w:val="001A49DB"/>
    <w:rsid w:val="001B2BBD"/>
    <w:rsid w:val="001C1B7D"/>
    <w:rsid w:val="001C7AAD"/>
    <w:rsid w:val="001E0088"/>
    <w:rsid w:val="001E54FA"/>
    <w:rsid w:val="001F03EB"/>
    <w:rsid w:val="002116FB"/>
    <w:rsid w:val="00214064"/>
    <w:rsid w:val="002160F0"/>
    <w:rsid w:val="00216D9E"/>
    <w:rsid w:val="00246380"/>
    <w:rsid w:val="00246D0A"/>
    <w:rsid w:val="00250BB4"/>
    <w:rsid w:val="00256D7D"/>
    <w:rsid w:val="00275FBF"/>
    <w:rsid w:val="00276474"/>
    <w:rsid w:val="002A1C7B"/>
    <w:rsid w:val="002B1305"/>
    <w:rsid w:val="002B2100"/>
    <w:rsid w:val="002B323B"/>
    <w:rsid w:val="002C67C0"/>
    <w:rsid w:val="002D2B4C"/>
    <w:rsid w:val="002D499C"/>
    <w:rsid w:val="002E09FF"/>
    <w:rsid w:val="002E7EFE"/>
    <w:rsid w:val="002F04F3"/>
    <w:rsid w:val="002F0795"/>
    <w:rsid w:val="002F2AD0"/>
    <w:rsid w:val="00301709"/>
    <w:rsid w:val="00317B26"/>
    <w:rsid w:val="0032044C"/>
    <w:rsid w:val="00322495"/>
    <w:rsid w:val="003240BC"/>
    <w:rsid w:val="003406A5"/>
    <w:rsid w:val="00343D68"/>
    <w:rsid w:val="00355FE2"/>
    <w:rsid w:val="00357FFB"/>
    <w:rsid w:val="00363190"/>
    <w:rsid w:val="0039509F"/>
    <w:rsid w:val="003A5C21"/>
    <w:rsid w:val="003A7910"/>
    <w:rsid w:val="003A7E0A"/>
    <w:rsid w:val="003C616D"/>
    <w:rsid w:val="003C70F0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95041"/>
    <w:rsid w:val="004A1489"/>
    <w:rsid w:val="004A6396"/>
    <w:rsid w:val="004C232B"/>
    <w:rsid w:val="004C2AA9"/>
    <w:rsid w:val="004D54C4"/>
    <w:rsid w:val="004D60A1"/>
    <w:rsid w:val="004E5E37"/>
    <w:rsid w:val="004F0B13"/>
    <w:rsid w:val="00507F29"/>
    <w:rsid w:val="005114AE"/>
    <w:rsid w:val="00514927"/>
    <w:rsid w:val="00514C79"/>
    <w:rsid w:val="00534A6C"/>
    <w:rsid w:val="005404FC"/>
    <w:rsid w:val="00542DBD"/>
    <w:rsid w:val="0055363F"/>
    <w:rsid w:val="00557637"/>
    <w:rsid w:val="005602C5"/>
    <w:rsid w:val="0056076D"/>
    <w:rsid w:val="00565A7E"/>
    <w:rsid w:val="0057184E"/>
    <w:rsid w:val="00571C64"/>
    <w:rsid w:val="00582849"/>
    <w:rsid w:val="00591849"/>
    <w:rsid w:val="00596A13"/>
    <w:rsid w:val="005B0FF2"/>
    <w:rsid w:val="005B5E54"/>
    <w:rsid w:val="005B7B23"/>
    <w:rsid w:val="005D2257"/>
    <w:rsid w:val="005D35F8"/>
    <w:rsid w:val="005E5900"/>
    <w:rsid w:val="005F0CB4"/>
    <w:rsid w:val="00624D11"/>
    <w:rsid w:val="00636798"/>
    <w:rsid w:val="0065017E"/>
    <w:rsid w:val="00652E0A"/>
    <w:rsid w:val="00653B32"/>
    <w:rsid w:val="0066202D"/>
    <w:rsid w:val="00662DC2"/>
    <w:rsid w:val="006660BE"/>
    <w:rsid w:val="00671D35"/>
    <w:rsid w:val="00674D7C"/>
    <w:rsid w:val="00675101"/>
    <w:rsid w:val="00694E90"/>
    <w:rsid w:val="0069718E"/>
    <w:rsid w:val="006B01BE"/>
    <w:rsid w:val="006C0E89"/>
    <w:rsid w:val="00717604"/>
    <w:rsid w:val="00724A48"/>
    <w:rsid w:val="00730BD3"/>
    <w:rsid w:val="007320AB"/>
    <w:rsid w:val="00740AE1"/>
    <w:rsid w:val="00744542"/>
    <w:rsid w:val="00746736"/>
    <w:rsid w:val="00750C6F"/>
    <w:rsid w:val="00780A98"/>
    <w:rsid w:val="00791146"/>
    <w:rsid w:val="00797C7C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3064"/>
    <w:rsid w:val="00843296"/>
    <w:rsid w:val="0084505B"/>
    <w:rsid w:val="00855DD2"/>
    <w:rsid w:val="0087421D"/>
    <w:rsid w:val="008746DB"/>
    <w:rsid w:val="00892A17"/>
    <w:rsid w:val="008A784A"/>
    <w:rsid w:val="008B3D55"/>
    <w:rsid w:val="008B5201"/>
    <w:rsid w:val="008C09DA"/>
    <w:rsid w:val="008C548C"/>
    <w:rsid w:val="008D2D18"/>
    <w:rsid w:val="008D5727"/>
    <w:rsid w:val="008E0E86"/>
    <w:rsid w:val="008E4C05"/>
    <w:rsid w:val="008F2A8E"/>
    <w:rsid w:val="008F66E1"/>
    <w:rsid w:val="00913BBB"/>
    <w:rsid w:val="009171BE"/>
    <w:rsid w:val="00917726"/>
    <w:rsid w:val="0092674E"/>
    <w:rsid w:val="009369C1"/>
    <w:rsid w:val="00944F63"/>
    <w:rsid w:val="00944F8C"/>
    <w:rsid w:val="00950B10"/>
    <w:rsid w:val="00951515"/>
    <w:rsid w:val="00951569"/>
    <w:rsid w:val="00962796"/>
    <w:rsid w:val="009755AC"/>
    <w:rsid w:val="009756F6"/>
    <w:rsid w:val="00977956"/>
    <w:rsid w:val="00983528"/>
    <w:rsid w:val="00986875"/>
    <w:rsid w:val="009A2955"/>
    <w:rsid w:val="009A522E"/>
    <w:rsid w:val="009A5ED1"/>
    <w:rsid w:val="009B5716"/>
    <w:rsid w:val="009B6139"/>
    <w:rsid w:val="009B6440"/>
    <w:rsid w:val="009C45B6"/>
    <w:rsid w:val="009C7657"/>
    <w:rsid w:val="009E44D3"/>
    <w:rsid w:val="009E46DC"/>
    <w:rsid w:val="009F0647"/>
    <w:rsid w:val="009F22CA"/>
    <w:rsid w:val="00A04FD6"/>
    <w:rsid w:val="00A068D5"/>
    <w:rsid w:val="00A06963"/>
    <w:rsid w:val="00A11B11"/>
    <w:rsid w:val="00A165F6"/>
    <w:rsid w:val="00A23615"/>
    <w:rsid w:val="00A2745B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01A5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6AD6"/>
    <w:rsid w:val="00B60EBD"/>
    <w:rsid w:val="00B61887"/>
    <w:rsid w:val="00B7068A"/>
    <w:rsid w:val="00B72F79"/>
    <w:rsid w:val="00B91C87"/>
    <w:rsid w:val="00B94CFC"/>
    <w:rsid w:val="00B95092"/>
    <w:rsid w:val="00BC1183"/>
    <w:rsid w:val="00BC48BA"/>
    <w:rsid w:val="00BD7E4B"/>
    <w:rsid w:val="00BE4F1D"/>
    <w:rsid w:val="00BF1304"/>
    <w:rsid w:val="00BF18FD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81A6D"/>
    <w:rsid w:val="00C836B0"/>
    <w:rsid w:val="00C901BD"/>
    <w:rsid w:val="00CA1EAB"/>
    <w:rsid w:val="00CA2510"/>
    <w:rsid w:val="00CA7358"/>
    <w:rsid w:val="00CB5BA6"/>
    <w:rsid w:val="00CC0643"/>
    <w:rsid w:val="00CC3C9E"/>
    <w:rsid w:val="00CD0ADC"/>
    <w:rsid w:val="00CE3B09"/>
    <w:rsid w:val="00D04F10"/>
    <w:rsid w:val="00D05617"/>
    <w:rsid w:val="00D05A09"/>
    <w:rsid w:val="00D22E10"/>
    <w:rsid w:val="00D23BF0"/>
    <w:rsid w:val="00D23FA2"/>
    <w:rsid w:val="00D34D9B"/>
    <w:rsid w:val="00D4039F"/>
    <w:rsid w:val="00D40762"/>
    <w:rsid w:val="00D40E0A"/>
    <w:rsid w:val="00D43099"/>
    <w:rsid w:val="00D44FB4"/>
    <w:rsid w:val="00D478C7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C51"/>
    <w:rsid w:val="00E11E98"/>
    <w:rsid w:val="00E3318D"/>
    <w:rsid w:val="00E33A55"/>
    <w:rsid w:val="00E43596"/>
    <w:rsid w:val="00E435A4"/>
    <w:rsid w:val="00E559A3"/>
    <w:rsid w:val="00E64121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D0409"/>
    <w:rsid w:val="00ED31F6"/>
    <w:rsid w:val="00ED3A6E"/>
    <w:rsid w:val="00EE4A79"/>
    <w:rsid w:val="00EE72BA"/>
    <w:rsid w:val="00EF29B4"/>
    <w:rsid w:val="00EF4326"/>
    <w:rsid w:val="00F45048"/>
    <w:rsid w:val="00F5012F"/>
    <w:rsid w:val="00F529E1"/>
    <w:rsid w:val="00F57F55"/>
    <w:rsid w:val="00F60594"/>
    <w:rsid w:val="00F63E93"/>
    <w:rsid w:val="00F67F5A"/>
    <w:rsid w:val="00F708FF"/>
    <w:rsid w:val="00F73D3C"/>
    <w:rsid w:val="00F748FF"/>
    <w:rsid w:val="00F86082"/>
    <w:rsid w:val="00F86388"/>
    <w:rsid w:val="00FA319D"/>
    <w:rsid w:val="00FB0A1B"/>
    <w:rsid w:val="00FB53D8"/>
    <w:rsid w:val="00FC4CFE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DC38A9"/>
  <w15:docId w15:val="{2F3D0873-8317-4BDA-984F-1D4DD260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4F0B13"/>
    <w:pPr>
      <w:keepNext/>
      <w:spacing w:after="0" w:line="240" w:lineRule="auto"/>
      <w:outlineLvl w:val="0"/>
    </w:pPr>
    <w:rPr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8432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43296"/>
    <w:rPr>
      <w:rFonts w:ascii="Times New Roman" w:eastAsia="Times New Roman" w:hAnsi="Times New Roman"/>
      <w:sz w:val="24"/>
      <w:szCs w:val="20"/>
    </w:rPr>
  </w:style>
  <w:style w:type="character" w:customStyle="1" w:styleId="Cmsor1Char">
    <w:name w:val="Címsor 1 Char"/>
    <w:basedOn w:val="Bekezdsalapbettpusa"/>
    <w:link w:val="Cmsor1"/>
    <w:rsid w:val="004F0B13"/>
    <w:rPr>
      <w:rFonts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BB0D5-447C-4639-9AB9-F096CDC9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878</Words>
  <Characters>7050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Dr. Csarmasz Emese</cp:lastModifiedBy>
  <cp:revision>24</cp:revision>
  <cp:lastPrinted>2017-03-13T13:22:00Z</cp:lastPrinted>
  <dcterms:created xsi:type="dcterms:W3CDTF">2019-03-14T07:23:00Z</dcterms:created>
  <dcterms:modified xsi:type="dcterms:W3CDTF">2019-03-14T08:49:00Z</dcterms:modified>
</cp:coreProperties>
</file>