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663" w:rsidRPr="0006305C" w:rsidRDefault="00F70DB9" w:rsidP="00D56663">
      <w:pPr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S</w:t>
      </w:r>
      <w:r w:rsidR="00D56663" w:rsidRPr="0006305C">
        <w:rPr>
          <w:rFonts w:ascii="Times New Roman" w:hAnsi="Times New Roman" w:cs="Times New Roman"/>
          <w:sz w:val="24"/>
          <w:szCs w:val="24"/>
        </w:rPr>
        <w:t>zám:</w:t>
      </w:r>
      <w:r w:rsidR="00260054" w:rsidRPr="0006305C">
        <w:rPr>
          <w:rFonts w:ascii="Times New Roman" w:hAnsi="Times New Roman" w:cs="Times New Roman"/>
          <w:sz w:val="24"/>
          <w:szCs w:val="24"/>
        </w:rPr>
        <w:t xml:space="preserve"> 1-</w:t>
      </w:r>
      <w:r w:rsidR="003B3E2E">
        <w:rPr>
          <w:rFonts w:ascii="Times New Roman" w:hAnsi="Times New Roman" w:cs="Times New Roman"/>
          <w:sz w:val="24"/>
          <w:szCs w:val="24"/>
        </w:rPr>
        <w:t>4</w:t>
      </w:r>
      <w:r w:rsidR="00260054" w:rsidRPr="0006305C">
        <w:rPr>
          <w:rFonts w:ascii="Times New Roman" w:hAnsi="Times New Roman" w:cs="Times New Roman"/>
          <w:sz w:val="24"/>
          <w:szCs w:val="24"/>
        </w:rPr>
        <w:t>/201</w:t>
      </w:r>
      <w:r w:rsidR="005C38E8">
        <w:rPr>
          <w:rFonts w:ascii="Times New Roman" w:hAnsi="Times New Roman" w:cs="Times New Roman"/>
          <w:sz w:val="24"/>
          <w:szCs w:val="24"/>
        </w:rPr>
        <w:t>9</w:t>
      </w:r>
      <w:r w:rsidR="00D56663" w:rsidRPr="0006305C">
        <w:rPr>
          <w:rFonts w:ascii="Times New Roman" w:hAnsi="Times New Roman" w:cs="Times New Roman"/>
          <w:sz w:val="24"/>
          <w:szCs w:val="24"/>
        </w:rPr>
        <w:t>.</w:t>
      </w:r>
    </w:p>
    <w:p w:rsidR="00D56663" w:rsidRPr="0006305C" w:rsidRDefault="00B130E9" w:rsidP="00D56663">
      <w:pPr>
        <w:jc w:val="right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3</w:t>
      </w:r>
      <w:r w:rsidR="00D56663" w:rsidRPr="0006305C">
        <w:rPr>
          <w:rFonts w:ascii="Times New Roman" w:hAnsi="Times New Roman" w:cs="Times New Roman"/>
          <w:sz w:val="24"/>
          <w:szCs w:val="24"/>
        </w:rPr>
        <w:t>. sz. napirend</w:t>
      </w:r>
      <w:r w:rsidR="00B53C16" w:rsidRPr="0006305C">
        <w:rPr>
          <w:rFonts w:ascii="Times New Roman" w:hAnsi="Times New Roman" w:cs="Times New Roman"/>
          <w:sz w:val="24"/>
          <w:szCs w:val="24"/>
        </w:rPr>
        <w:t>i</w:t>
      </w:r>
      <w:r w:rsidR="00D56663" w:rsidRPr="0006305C">
        <w:rPr>
          <w:rFonts w:ascii="Times New Roman" w:hAnsi="Times New Roman" w:cs="Times New Roman"/>
          <w:sz w:val="24"/>
          <w:szCs w:val="24"/>
        </w:rPr>
        <w:t xml:space="preserve"> pont</w:t>
      </w:r>
    </w:p>
    <w:p w:rsidR="00D56663" w:rsidRPr="0006305C" w:rsidRDefault="00D56663" w:rsidP="00D56663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56663" w:rsidRPr="0006305C" w:rsidRDefault="00D56663" w:rsidP="00D566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D56663" w:rsidRPr="0006305C" w:rsidRDefault="00D56663" w:rsidP="00D56663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. március </w:t>
      </w:r>
      <w:r w:rsidR="00260054" w:rsidRPr="0006305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</w:p>
    <w:p w:rsidR="00D56663" w:rsidRPr="0006305C" w:rsidRDefault="00D56663" w:rsidP="00D56663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56663" w:rsidRPr="0006305C" w:rsidRDefault="00D56663" w:rsidP="00D5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06305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06305C">
        <w:rPr>
          <w:rFonts w:ascii="Times New Roman" w:hAnsi="Times New Roman" w:cs="Times New Roman"/>
          <w:sz w:val="24"/>
          <w:szCs w:val="24"/>
        </w:rPr>
        <w:t xml:space="preserve"> </w:t>
      </w:r>
      <w:r w:rsidR="00470E01" w:rsidRPr="0006305C">
        <w:rPr>
          <w:rFonts w:ascii="Times New Roman" w:hAnsi="Times New Roman" w:cs="Times New Roman"/>
          <w:sz w:val="24"/>
          <w:szCs w:val="24"/>
        </w:rPr>
        <w:t>201</w:t>
      </w:r>
      <w:r w:rsidR="005C38E8">
        <w:rPr>
          <w:rFonts w:ascii="Times New Roman" w:hAnsi="Times New Roman" w:cs="Times New Roman"/>
          <w:sz w:val="24"/>
          <w:szCs w:val="24"/>
        </w:rPr>
        <w:t>9</w:t>
      </w:r>
      <w:r w:rsidRPr="0006305C">
        <w:rPr>
          <w:rFonts w:ascii="Times New Roman" w:hAnsi="Times New Roman" w:cs="Times New Roman"/>
          <w:sz w:val="24"/>
          <w:szCs w:val="24"/>
        </w:rPr>
        <w:t>. évi igazgatási szünet elrendeléséről szóló önkormányzati rendelet megalkotása</w:t>
      </w:r>
    </w:p>
    <w:p w:rsidR="00D56663" w:rsidRPr="0006305C" w:rsidRDefault="00D56663" w:rsidP="00D5666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6663" w:rsidRPr="0006305C" w:rsidRDefault="00D56663" w:rsidP="00D5666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közigazgatási szervek</w:t>
      </w:r>
      <w:r w:rsidRPr="0006305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hatékony és</w:t>
      </w:r>
      <w:r w:rsidRPr="0006305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sz w:val="24"/>
          <w:szCs w:val="24"/>
        </w:rPr>
        <w:t>zavartalan</w:t>
      </w:r>
      <w:r w:rsidRPr="0006305C">
        <w:rPr>
          <w:rFonts w:ascii="Times New Roman" w:hAnsi="Times New Roman" w:cs="Times New Roman"/>
          <w:color w:val="363838"/>
          <w:spacing w:val="1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működése meg</w:t>
      </w:r>
      <w:r w:rsidR="0006305C">
        <w:rPr>
          <w:rFonts w:ascii="Times New Roman" w:hAnsi="Times New Roman" w:cs="Times New Roman"/>
          <w:sz w:val="24"/>
          <w:szCs w:val="24"/>
        </w:rPr>
        <w:t>valósításána</w:t>
      </w:r>
      <w:r w:rsidRPr="0006305C">
        <w:rPr>
          <w:rFonts w:ascii="Times New Roman" w:hAnsi="Times New Roman" w:cs="Times New Roman"/>
          <w:sz w:val="24"/>
          <w:szCs w:val="24"/>
        </w:rPr>
        <w:t>k</w:t>
      </w:r>
      <w:r w:rsidRPr="0006305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3"/>
          <w:sz w:val="24"/>
          <w:szCs w:val="24"/>
        </w:rPr>
        <w:t xml:space="preserve">egyik </w:t>
      </w:r>
      <w:r w:rsidRPr="0006305C">
        <w:rPr>
          <w:rFonts w:ascii="Times New Roman" w:hAnsi="Times New Roman" w:cs="Times New Roman"/>
          <w:sz w:val="24"/>
          <w:szCs w:val="24"/>
        </w:rPr>
        <w:t>elengedhetetlen</w:t>
      </w:r>
      <w:r w:rsidRPr="0006305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feltétele</w:t>
      </w:r>
      <w:r w:rsidRPr="0006305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 közszférában</w:t>
      </w:r>
      <w:r w:rsidRPr="0006305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foglalkoztatott</w:t>
      </w:r>
      <w:r w:rsidRPr="0006305C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munkatársakat</w:t>
      </w:r>
      <w:r w:rsidRPr="0006305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megillető</w:t>
      </w:r>
      <w:r w:rsidRPr="0006305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 xml:space="preserve">szabadság </w:t>
      </w:r>
      <w:r w:rsidRPr="0006305C">
        <w:rPr>
          <w:rFonts w:ascii="Times New Roman" w:hAnsi="Times New Roman" w:cs="Times New Roman"/>
          <w:sz w:val="24"/>
          <w:szCs w:val="24"/>
        </w:rPr>
        <w:t>előrelátható</w:t>
      </w:r>
      <w:r w:rsidRPr="0006305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>ütemezés</w:t>
      </w:r>
      <w:r w:rsidRPr="0006305C">
        <w:rPr>
          <w:rFonts w:ascii="Times New Roman" w:hAnsi="Times New Roman" w:cs="Times New Roman"/>
          <w:spacing w:val="-13"/>
          <w:w w:val="105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-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ki</w:t>
      </w:r>
      <w:r w:rsidRPr="0006305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nem</w:t>
      </w:r>
      <w:r w:rsidRPr="0006305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adott</w:t>
      </w:r>
      <w:r w:rsidRPr="0006305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szabadságok</w:t>
      </w:r>
      <w:r w:rsidRPr="0006305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felhalmozódásának</w:t>
      </w:r>
      <w:r w:rsidRPr="0006305C">
        <w:rPr>
          <w:rFonts w:ascii="Times New Roman" w:hAnsi="Times New Roman" w:cs="Times New Roman"/>
          <w:spacing w:val="-6"/>
          <w:w w:val="10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elkerülése.</w:t>
      </w: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 xml:space="preserve">A közszolgálati tisztviselőkről </w:t>
      </w:r>
      <w:r w:rsidR="0006305C">
        <w:rPr>
          <w:rFonts w:ascii="Times New Roman" w:hAnsi="Times New Roman" w:cs="Times New Roman"/>
          <w:sz w:val="24"/>
          <w:szCs w:val="24"/>
        </w:rPr>
        <w:t>szóló</w:t>
      </w:r>
      <w:r w:rsidRPr="0006305C">
        <w:rPr>
          <w:rFonts w:ascii="Times New Roman" w:hAnsi="Times New Roman" w:cs="Times New Roman"/>
          <w:sz w:val="24"/>
          <w:szCs w:val="24"/>
        </w:rPr>
        <w:t xml:space="preserve"> 2011. évi CXCIX. törvény 232. § (3) bekezdése szerint a Képviselő-testület</w:t>
      </w:r>
      <w:r w:rsidR="0006305C">
        <w:rPr>
          <w:rFonts w:ascii="Times New Roman" w:hAnsi="Times New Roman" w:cs="Times New Roman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-</w:t>
      </w:r>
      <w:r w:rsidR="0006305C">
        <w:rPr>
          <w:rFonts w:ascii="Times New Roman" w:hAnsi="Times New Roman" w:cs="Times New Roman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 Kormány ajánlásának figyelembevételével- a rendes szabadság kiadására igazgatási szünetet rendelhet el.</w:t>
      </w: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Az ilyen módon kiadott rendes szabadság nem haladhatja meg a köztisztviselő adott évre megállapított alapszabadságának 3/5-ét.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Az igazgatási szünet elrendelése során figyelembe veendő ajánlásokat a közszolgálati tisztviselők munka- és pihenőidejéről, az igazgatási szünetről, a közszolgálati tisztviselőt és a munkáltatót terhelő egyes kötelezettségekről, valamint a távmunkavégzésről szóló 30/2012. (III. 7.) Kormányrendelet szabályozza. A Kormányrendelet 13. § (1) bekezdése értelmében az igazgatási szünet időtartama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: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a) nyáron öt egybefüggő naptári hét, amely</w:t>
      </w:r>
      <w:r w:rsidRPr="0006305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augusztus 20-át</w:t>
      </w:r>
      <w:r w:rsidRPr="0006305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közvetlenül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 xml:space="preserve">követő </w:t>
      </w:r>
      <w:r w:rsidRPr="0006305C">
        <w:rPr>
          <w:rFonts w:ascii="Times New Roman" w:hAnsi="Times New Roman" w:cs="Times New Roman"/>
          <w:sz w:val="24"/>
          <w:szCs w:val="24"/>
        </w:rPr>
        <w:t>vasárnapig</w:t>
      </w:r>
      <w:r w:rsidRPr="0006305C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2"/>
          <w:sz w:val="24"/>
          <w:szCs w:val="24"/>
        </w:rPr>
        <w:t>tar</w:t>
      </w:r>
      <w:r w:rsidRPr="0006305C">
        <w:rPr>
          <w:rFonts w:ascii="Times New Roman" w:hAnsi="Times New Roman" w:cs="Times New Roman"/>
          <w:spacing w:val="4"/>
          <w:w w:val="102"/>
          <w:sz w:val="24"/>
          <w:szCs w:val="24"/>
        </w:rPr>
        <w:t>t</w:t>
      </w:r>
      <w:r w:rsidRPr="0006305C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b) télen két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egybefüggő naptári </w:t>
      </w:r>
      <w:r w:rsidRPr="0006305C">
        <w:rPr>
          <w:rFonts w:ascii="Times New Roman" w:hAnsi="Times New Roman" w:cs="Times New Roman"/>
          <w:w w:val="108"/>
          <w:sz w:val="24"/>
          <w:szCs w:val="24"/>
        </w:rPr>
        <w:t>hé</w:t>
      </w:r>
      <w:r w:rsidRPr="0006305C">
        <w:rPr>
          <w:rFonts w:ascii="Times New Roman" w:hAnsi="Times New Roman" w:cs="Times New Roman"/>
          <w:spacing w:val="-4"/>
          <w:w w:val="108"/>
          <w:sz w:val="24"/>
          <w:szCs w:val="24"/>
        </w:rPr>
        <w:t>t</w:t>
      </w:r>
      <w:r w:rsidRPr="0006305C">
        <w:rPr>
          <w:rFonts w:ascii="Times New Roman" w:hAnsi="Times New Roman" w:cs="Times New Roman"/>
          <w:color w:val="4B4B4B"/>
          <w:w w:val="108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23"/>
          <w:w w:val="10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amely január 1-jét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közvetlenül követő </w:t>
      </w:r>
      <w:r w:rsidRPr="0006305C">
        <w:rPr>
          <w:rFonts w:ascii="Times New Roman" w:hAnsi="Times New Roman" w:cs="Times New Roman"/>
          <w:color w:val="363838"/>
          <w:w w:val="106"/>
          <w:sz w:val="24"/>
          <w:szCs w:val="24"/>
        </w:rPr>
        <w:t xml:space="preserve">vasárnapig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>tart.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Az</w:t>
      </w:r>
      <w:r w:rsidRPr="0006305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évek</w:t>
      </w:r>
      <w:r w:rsidRPr="0006305C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során</w:t>
      </w:r>
      <w:r w:rsidRPr="0006305C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kialakult</w:t>
      </w:r>
      <w:r w:rsidRPr="0006305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gyakorlat alapján</w:t>
      </w:r>
      <w:r w:rsidRPr="0006305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elmondható,</w:t>
      </w:r>
      <w:r w:rsidRPr="0006305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hogy</w:t>
      </w:r>
      <w:r w:rsidRPr="0006305C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dolgozók</w:t>
      </w:r>
      <w:r w:rsidRPr="0006305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több</w:t>
      </w:r>
      <w:r w:rsidRPr="0006305C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mint</w:t>
      </w:r>
      <w:r w:rsidRPr="0006305C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fele</w:t>
      </w:r>
      <w:r w:rsidRPr="0006305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w w:val="111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sz w:val="24"/>
          <w:szCs w:val="24"/>
        </w:rPr>
        <w:t>nyári</w:t>
      </w:r>
      <w:r w:rsidRPr="0006305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szünetre, illetve a karácsony és újév</w:t>
      </w:r>
      <w:r w:rsidRPr="0006305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közötti időszakra</w:t>
      </w:r>
      <w:r w:rsidRPr="0006305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tartalékolja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szabadsága </w:t>
      </w:r>
      <w:r w:rsidRPr="0006305C">
        <w:rPr>
          <w:rFonts w:ascii="Times New Roman" w:hAnsi="Times New Roman" w:cs="Times New Roman"/>
          <w:w w:val="106"/>
          <w:sz w:val="24"/>
          <w:szCs w:val="24"/>
        </w:rPr>
        <w:t xml:space="preserve">egy </w:t>
      </w:r>
      <w:r w:rsidRPr="0006305C">
        <w:rPr>
          <w:rFonts w:ascii="Times New Roman" w:hAnsi="Times New Roman" w:cs="Times New Roman"/>
          <w:sz w:val="24"/>
          <w:szCs w:val="24"/>
        </w:rPr>
        <w:t>részét.</w:t>
      </w:r>
      <w:r w:rsidRPr="0006305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Az</w:t>
      </w:r>
      <w:r w:rsidRPr="0006305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igazgatási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szünet</w:t>
      </w:r>
      <w:r w:rsidRPr="0006305C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elrendelése</w:t>
      </w:r>
      <w:r w:rsidRPr="0006305C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gazdaságossági, takarékossági</w:t>
      </w:r>
      <w:r w:rsidRPr="0006305C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szempontbó1</w:t>
      </w:r>
      <w:r w:rsidRPr="0006305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is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2"/>
          <w:sz w:val="24"/>
          <w:szCs w:val="24"/>
        </w:rPr>
        <w:t xml:space="preserve">előnyt </w:t>
      </w:r>
      <w:r w:rsidRPr="0006305C">
        <w:rPr>
          <w:rFonts w:ascii="Times New Roman" w:hAnsi="Times New Roman" w:cs="Times New Roman"/>
          <w:sz w:val="24"/>
          <w:szCs w:val="24"/>
        </w:rPr>
        <w:t>jelent,</w:t>
      </w:r>
      <w:r w:rsidRPr="0006305C">
        <w:rPr>
          <w:rFonts w:ascii="Times New Roman" w:hAnsi="Times New Roman" w:cs="Times New Roman"/>
          <w:spacing w:val="1"/>
          <w:sz w:val="24"/>
          <w:szCs w:val="24"/>
        </w:rPr>
        <w:t xml:space="preserve"> í</w:t>
      </w:r>
      <w:r w:rsidRPr="0006305C">
        <w:rPr>
          <w:rFonts w:ascii="Times New Roman" w:hAnsi="Times New Roman" w:cs="Times New Roman"/>
          <w:sz w:val="24"/>
          <w:szCs w:val="24"/>
        </w:rPr>
        <w:t>gy</w:t>
      </w:r>
      <w:r w:rsidRPr="0006305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hivatal</w:t>
      </w:r>
      <w:r w:rsidRPr="0006305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működésével</w:t>
      </w:r>
      <w:r w:rsidRPr="0006305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járó</w:t>
      </w:r>
      <w:r w:rsidRPr="0006305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költsége</w:t>
      </w:r>
      <w:r w:rsidRPr="0006305C">
        <w:rPr>
          <w:rFonts w:ascii="Times New Roman" w:hAnsi="Times New Roman" w:cs="Times New Roman"/>
          <w:spacing w:val="-10"/>
          <w:w w:val="105"/>
          <w:sz w:val="24"/>
          <w:szCs w:val="24"/>
        </w:rPr>
        <w:t>k</w:t>
      </w:r>
      <w:r w:rsidRPr="0006305C">
        <w:rPr>
          <w:rFonts w:ascii="Times New Roman" w:hAnsi="Times New Roman" w:cs="Times New Roman"/>
          <w:color w:val="4B4B4B"/>
          <w:w w:val="156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-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ha</w:t>
      </w:r>
      <w:r w:rsidRPr="0006305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kismértékben</w:t>
      </w:r>
      <w:r w:rsidRPr="0006305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is,</w:t>
      </w:r>
      <w:r w:rsidRPr="0006305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de</w:t>
      </w:r>
      <w:r w:rsidRPr="0006305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csökkennek. Továbbá a hivatal kis létszáma alapján az ügyintézők helyettesítése a teljes nyári időszak alatt sok esetben nehezen kivitelezhető. Fontos lenne az igazgatási szünet elrendelése abból a szempontból is, hogy 201</w:t>
      </w:r>
      <w:r w:rsidR="0006305C">
        <w:rPr>
          <w:rFonts w:ascii="Times New Roman" w:hAnsi="Times New Roman" w:cs="Times New Roman"/>
          <w:w w:val="104"/>
          <w:sz w:val="24"/>
          <w:szCs w:val="24"/>
        </w:rPr>
        <w:t>8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 xml:space="preserve">. évi szabadságok kiadása ezzel is optimalizálható. </w:t>
      </w: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lastRenderedPageBreak/>
        <w:t>Fentiekre</w:t>
      </w:r>
      <w:r w:rsidRPr="0006305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figyelemmel</w:t>
      </w:r>
      <w:r w:rsidRPr="0006305C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javaslo</w:t>
      </w:r>
      <w:r w:rsidRPr="0006305C">
        <w:rPr>
          <w:rFonts w:ascii="Times New Roman" w:hAnsi="Times New Roman" w:cs="Times New Roman"/>
          <w:spacing w:val="-7"/>
          <w:w w:val="104"/>
          <w:sz w:val="24"/>
          <w:szCs w:val="24"/>
        </w:rPr>
        <w:t>m</w:t>
      </w:r>
      <w:r w:rsidRPr="0006305C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hogy</w:t>
      </w:r>
      <w:r w:rsidRPr="0006305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Képviselő-testület korábbi évek gyakorlatának megfelelően a</w:t>
      </w:r>
      <w:r w:rsidRPr="0006305C">
        <w:rPr>
          <w:rFonts w:ascii="Times New Roman" w:hAnsi="Times New Roman" w:cs="Times New Roman"/>
          <w:spacing w:val="3"/>
          <w:sz w:val="24"/>
          <w:szCs w:val="24"/>
        </w:rPr>
        <w:t xml:space="preserve"> Zalaszentgróti Közös Önkormányzati H</w:t>
      </w:r>
      <w:r w:rsidRPr="0006305C">
        <w:rPr>
          <w:rFonts w:ascii="Times New Roman" w:hAnsi="Times New Roman" w:cs="Times New Roman"/>
          <w:sz w:val="24"/>
          <w:szCs w:val="24"/>
        </w:rPr>
        <w:t>ivatalnál</w:t>
      </w:r>
      <w:r w:rsidRPr="0006305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sz w:val="24"/>
          <w:szCs w:val="24"/>
        </w:rPr>
        <w:t>rendeljen</w:t>
      </w:r>
      <w:r w:rsidRPr="0006305C">
        <w:rPr>
          <w:rFonts w:ascii="Times New Roman" w:hAnsi="Times New Roman" w:cs="Times New Roman"/>
          <w:color w:val="363838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el</w:t>
      </w:r>
      <w:r w:rsidRPr="0006305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 xml:space="preserve">igazgatási </w:t>
      </w:r>
      <w:r w:rsidRPr="0006305C">
        <w:rPr>
          <w:rFonts w:ascii="Times New Roman" w:hAnsi="Times New Roman" w:cs="Times New Roman"/>
          <w:sz w:val="24"/>
          <w:szCs w:val="24"/>
        </w:rPr>
        <w:t>szünetet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Pr="0006305C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-től</w:t>
      </w:r>
      <w:r w:rsidRPr="0006305C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201</w:t>
      </w:r>
      <w:r w:rsidR="005C38E8">
        <w:rPr>
          <w:rFonts w:ascii="Times New Roman" w:hAnsi="Times New Roman" w:cs="Times New Roman"/>
          <w:b/>
          <w:bCs/>
          <w:spacing w:val="30"/>
          <w:sz w:val="24"/>
          <w:szCs w:val="24"/>
        </w:rPr>
        <w:t>9</w:t>
      </w:r>
      <w:r w:rsidRPr="0006305C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.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augusztus </w:t>
      </w:r>
      <w:r w:rsidR="00757E28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06305C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(</w:t>
      </w:r>
      <w:r w:rsidR="00F217B0">
        <w:rPr>
          <w:rFonts w:ascii="Times New Roman" w:hAnsi="Times New Roman" w:cs="Times New Roman"/>
          <w:spacing w:val="-11"/>
          <w:sz w:val="24"/>
          <w:szCs w:val="24"/>
        </w:rPr>
        <w:t>1</w:t>
      </w:r>
      <w:r w:rsidR="00757E28">
        <w:rPr>
          <w:rFonts w:ascii="Times New Roman" w:hAnsi="Times New Roman" w:cs="Times New Roman"/>
          <w:spacing w:val="-11"/>
          <w:sz w:val="24"/>
          <w:szCs w:val="24"/>
        </w:rPr>
        <w:t>9</w:t>
      </w:r>
      <w:bookmarkStart w:id="0" w:name="_GoBack"/>
      <w:bookmarkEnd w:id="0"/>
      <w:r w:rsidRPr="0006305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munkana</w:t>
      </w:r>
      <w:r w:rsidRPr="0006305C">
        <w:rPr>
          <w:rFonts w:ascii="Times New Roman" w:hAnsi="Times New Roman" w:cs="Times New Roman"/>
          <w:spacing w:val="-6"/>
          <w:w w:val="105"/>
          <w:sz w:val="24"/>
          <w:szCs w:val="24"/>
        </w:rPr>
        <w:t>p</w:t>
      </w:r>
      <w:r w:rsidRPr="0006305C">
        <w:rPr>
          <w:rFonts w:ascii="Times New Roman" w:hAnsi="Times New Roman" w:cs="Times New Roman"/>
          <w:spacing w:val="-10"/>
          <w:w w:val="121"/>
          <w:sz w:val="24"/>
          <w:szCs w:val="24"/>
        </w:rPr>
        <w:t>)</w:t>
      </w:r>
      <w:r w:rsidRPr="0006305C">
        <w:rPr>
          <w:rFonts w:ascii="Times New Roman" w:hAnsi="Times New Roman" w:cs="Times New Roman"/>
          <w:color w:val="606260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606260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sz w:val="24"/>
          <w:szCs w:val="24"/>
        </w:rPr>
        <w:t>valamint</w:t>
      </w:r>
      <w:r w:rsidRPr="0006305C">
        <w:rPr>
          <w:rFonts w:ascii="Times New Roman" w:hAnsi="Times New Roman" w:cs="Times New Roman"/>
          <w:color w:val="363838"/>
          <w:spacing w:val="2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Pr="0006305C">
        <w:rPr>
          <w:rFonts w:ascii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217B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-től 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 xml:space="preserve">január </w:t>
      </w:r>
      <w:r w:rsidR="00260054" w:rsidRPr="0006305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06305C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="00DD4C7F" w:rsidRPr="0006305C">
        <w:rPr>
          <w:rFonts w:ascii="Times New Roman" w:hAnsi="Times New Roman" w:cs="Times New Roman"/>
          <w:sz w:val="24"/>
          <w:szCs w:val="24"/>
        </w:rPr>
        <w:t>(</w:t>
      </w:r>
      <w:r w:rsidR="000456AE">
        <w:rPr>
          <w:rFonts w:ascii="Times New Roman" w:hAnsi="Times New Roman" w:cs="Times New Roman"/>
          <w:sz w:val="24"/>
          <w:szCs w:val="24"/>
        </w:rPr>
        <w:t>6</w:t>
      </w:r>
      <w:r w:rsidRPr="0006305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munkanap)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terjedő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időtartamra.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82828"/>
          <w:sz w:val="24"/>
          <w:szCs w:val="24"/>
        </w:rPr>
        <w:t>Az igazgatási szünet ideje alatt ügyfelfogadás nincs,</w:t>
      </w:r>
      <w:r w:rsidRPr="0006305C">
        <w:rPr>
          <w:rFonts w:ascii="Times New Roman" w:hAnsi="Times New Roman" w:cs="Times New Roman"/>
          <w:color w:val="282828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de a halaszthatatlan ügyekben </w:t>
      </w:r>
      <w:r w:rsidRPr="0006305C">
        <w:rPr>
          <w:rFonts w:ascii="Times New Roman" w:hAnsi="Times New Roman" w:cs="Times New Roman"/>
          <w:color w:val="4D4D4D"/>
          <w:w w:val="246"/>
          <w:sz w:val="24"/>
          <w:szCs w:val="24"/>
        </w:rPr>
        <w:t xml:space="preserve">-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elsősorban</w:t>
      </w:r>
      <w:r w:rsidRPr="0006305C">
        <w:rPr>
          <w:rFonts w:ascii="Times New Roman" w:hAnsi="Times New Roman" w:cs="Times New Roman"/>
          <w:color w:val="282828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anyakönyvi</w:t>
      </w:r>
      <w:r w:rsidRPr="0006305C">
        <w:rPr>
          <w:rFonts w:ascii="Times New Roman" w:hAnsi="Times New Roman" w:cs="Times New Roman"/>
          <w:color w:val="282828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ügyintézés</w:t>
      </w:r>
      <w:r w:rsidRPr="0006305C">
        <w:rPr>
          <w:rFonts w:ascii="Times New Roman" w:hAnsi="Times New Roman" w:cs="Times New Roman"/>
          <w:color w:val="282828"/>
          <w:spacing w:val="2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w w:val="233"/>
          <w:sz w:val="24"/>
          <w:szCs w:val="24"/>
        </w:rPr>
        <w:t>-</w:t>
      </w:r>
      <w:r w:rsidRPr="0006305C">
        <w:rPr>
          <w:rFonts w:ascii="Times New Roman" w:hAnsi="Times New Roman" w:cs="Times New Roman"/>
          <w:color w:val="282828"/>
          <w:spacing w:val="-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ügyelet</w:t>
      </w:r>
      <w:r w:rsidRPr="0006305C">
        <w:rPr>
          <w:rFonts w:ascii="Times New Roman" w:hAnsi="Times New Roman" w:cs="Times New Roman"/>
          <w:color w:val="282828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tartására</w:t>
      </w:r>
      <w:r w:rsidRPr="0006305C">
        <w:rPr>
          <w:rFonts w:ascii="Times New Roman" w:hAnsi="Times New Roman" w:cs="Times New Roman"/>
          <w:color w:val="282828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kerül</w:t>
      </w:r>
      <w:r w:rsidRPr="0006305C">
        <w:rPr>
          <w:rFonts w:ascii="Times New Roman" w:hAnsi="Times New Roman" w:cs="Times New Roman"/>
          <w:color w:val="282828"/>
          <w:spacing w:val="2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sor</w:t>
      </w:r>
      <w:r w:rsidR="0006305C">
        <w:rPr>
          <w:rFonts w:ascii="Times New Roman" w:hAnsi="Times New Roman" w:cs="Times New Roman"/>
          <w:color w:val="282828"/>
          <w:sz w:val="24"/>
          <w:szCs w:val="24"/>
        </w:rPr>
        <w:t xml:space="preserve"> a </w:t>
      </w:r>
      <w:r w:rsidR="0006305C" w:rsidRPr="0006305C">
        <w:rPr>
          <w:rFonts w:ascii="Times New Roman" w:hAnsi="Times New Roman" w:cs="Times New Roman"/>
          <w:color w:val="282828"/>
          <w:sz w:val="24"/>
          <w:szCs w:val="24"/>
        </w:rPr>
        <w:t>zavartalan ügymenet és feladatellátás</w:t>
      </w:r>
      <w:r w:rsidR="0006305C">
        <w:rPr>
          <w:rFonts w:ascii="Times New Roman" w:hAnsi="Times New Roman" w:cs="Times New Roman"/>
          <w:color w:val="282828"/>
          <w:sz w:val="24"/>
          <w:szCs w:val="24"/>
        </w:rPr>
        <w:t xml:space="preserve"> biztosítása érdekében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. </w:t>
      </w:r>
      <w:r w:rsidRPr="0006305C">
        <w:rPr>
          <w:rFonts w:ascii="Times New Roman" w:hAnsi="Times New Roman" w:cs="Times New Roman"/>
          <w:color w:val="282828"/>
          <w:w w:val="112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Képviselő-testület döntését</w:t>
      </w:r>
      <w:r w:rsidRPr="0006305C">
        <w:rPr>
          <w:rFonts w:ascii="Times New Roman" w:hAnsi="Times New Roman" w:cs="Times New Roman"/>
          <w:color w:val="282828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követően az</w:t>
      </w:r>
      <w:r w:rsidRPr="0006305C">
        <w:rPr>
          <w:rFonts w:ascii="Times New Roman" w:hAnsi="Times New Roman" w:cs="Times New Roman"/>
          <w:color w:val="282828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ügyfeleket </w:t>
      </w:r>
      <w:r w:rsidR="00C64E69"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előzetesen a helyi újságban, a honlapon és a hirdető táblákon előzetesen </w:t>
      </w:r>
      <w:r w:rsidRPr="0006305C">
        <w:rPr>
          <w:rFonts w:ascii="Times New Roman" w:hAnsi="Times New Roman" w:cs="Times New Roman"/>
          <w:color w:val="282828"/>
          <w:w w:val="104"/>
          <w:sz w:val="24"/>
          <w:szCs w:val="24"/>
        </w:rPr>
        <w:t>tájékoztatju</w:t>
      </w:r>
      <w:r w:rsidRPr="0006305C">
        <w:rPr>
          <w:rFonts w:ascii="Times New Roman" w:hAnsi="Times New Roman" w:cs="Times New Roman"/>
          <w:color w:val="282828"/>
          <w:spacing w:val="-3"/>
          <w:w w:val="105"/>
          <w:sz w:val="24"/>
          <w:szCs w:val="24"/>
        </w:rPr>
        <w:t>k</w:t>
      </w:r>
      <w:r w:rsidR="00C64E69" w:rsidRPr="0006305C">
        <w:rPr>
          <w:rFonts w:ascii="Times New Roman" w:hAnsi="Times New Roman" w:cs="Times New Roman"/>
          <w:color w:val="4D4D4D"/>
          <w:w w:val="134"/>
          <w:sz w:val="24"/>
          <w:szCs w:val="24"/>
        </w:rPr>
        <w:t>.</w:t>
      </w:r>
    </w:p>
    <w:p w:rsidR="00D56663" w:rsidRPr="0006305C" w:rsidRDefault="00D56663" w:rsidP="00D56663">
      <w:pPr>
        <w:spacing w:after="0" w:line="240" w:lineRule="auto"/>
        <w:ind w:right="9"/>
        <w:jc w:val="both"/>
        <w:rPr>
          <w:rFonts w:ascii="Times New Roman" w:hAnsi="Times New Roman" w:cs="Times New Roman"/>
          <w:b/>
          <w:bCs/>
          <w:i/>
          <w:iCs/>
          <w:color w:val="333333"/>
          <w:w w:val="106"/>
          <w:sz w:val="24"/>
          <w:szCs w:val="24"/>
          <w:u w:val="single"/>
        </w:rPr>
      </w:pPr>
      <w:bookmarkStart w:id="1" w:name="chp1"/>
      <w:bookmarkEnd w:id="1"/>
      <w:r w:rsidRPr="0006305C">
        <w:rPr>
          <w:rFonts w:ascii="Times New Roman" w:hAnsi="Times New Roman" w:cs="Times New Roman"/>
          <w:b/>
          <w:bCs/>
          <w:i/>
          <w:iCs/>
          <w:color w:val="333333"/>
          <w:w w:val="109"/>
          <w:sz w:val="24"/>
          <w:szCs w:val="24"/>
          <w:u w:val="single"/>
        </w:rPr>
        <w:t>Tájékoztatás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pacing w:val="-10"/>
          <w:w w:val="109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u w:val="single"/>
        </w:rPr>
        <w:t>az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pacing w:val="9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u w:val="single"/>
        </w:rPr>
        <w:t>előzetes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pacing w:val="12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232323"/>
          <w:w w:val="106"/>
          <w:sz w:val="24"/>
          <w:szCs w:val="24"/>
          <w:u w:val="single"/>
        </w:rPr>
        <w:t>hatásvizsgálat</w:t>
      </w:r>
      <w:r w:rsidRPr="0006305C">
        <w:rPr>
          <w:rFonts w:ascii="Times New Roman" w:hAnsi="Times New Roman" w:cs="Times New Roman"/>
          <w:b/>
          <w:bCs/>
          <w:i/>
          <w:iCs/>
          <w:color w:val="232323"/>
          <w:spacing w:val="-11"/>
          <w:w w:val="106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w w:val="106"/>
          <w:sz w:val="24"/>
          <w:szCs w:val="24"/>
          <w:u w:val="single"/>
        </w:rPr>
        <w:t>eredményéről: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117" w:right="-2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333333"/>
          <w:sz w:val="24"/>
          <w:szCs w:val="24"/>
        </w:rPr>
        <w:t>1.</w:t>
      </w:r>
      <w:r w:rsidRPr="0006305C">
        <w:rPr>
          <w:rFonts w:ascii="Times New Roman" w:hAnsi="Times New Roman" w:cs="Times New Roman"/>
          <w:color w:val="333333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333333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w w:val="104"/>
          <w:sz w:val="24"/>
          <w:szCs w:val="24"/>
        </w:rPr>
        <w:t>jogszabály-tervezet</w:t>
      </w:r>
      <w:r w:rsidRPr="0006305C">
        <w:rPr>
          <w:rFonts w:ascii="Times New Roman" w:hAnsi="Times New Roman" w:cs="Times New Roman"/>
          <w:color w:val="232323"/>
          <w:spacing w:val="4"/>
          <w:w w:val="10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9"/>
          <w:sz w:val="24"/>
          <w:szCs w:val="24"/>
        </w:rPr>
        <w:t>hatásai:</w:t>
      </w:r>
    </w:p>
    <w:p w:rsidR="00D56663" w:rsidRPr="0006305C" w:rsidRDefault="00D56663" w:rsidP="00D56663">
      <w:pPr>
        <w:spacing w:after="0" w:line="240" w:lineRule="auto"/>
        <w:ind w:left="117" w:right="-2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1.1.</w:t>
      </w:r>
      <w:r w:rsidRPr="0006305C">
        <w:rPr>
          <w:rFonts w:ascii="Times New Roman" w:hAnsi="Times New Roman" w:cs="Times New Roman"/>
          <w:b/>
          <w:bCs/>
          <w:color w:val="333333"/>
          <w:spacing w:val="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9"/>
          <w:sz w:val="24"/>
          <w:szCs w:val="24"/>
        </w:rPr>
        <w:t>Társadalmi</w:t>
      </w:r>
      <w:r w:rsidRPr="0006305C">
        <w:rPr>
          <w:rFonts w:ascii="Times New Roman" w:hAnsi="Times New Roman" w:cs="Times New Roman"/>
          <w:b/>
          <w:bCs/>
          <w:color w:val="333333"/>
          <w:spacing w:val="-8"/>
          <w:w w:val="10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hatások:</w:t>
      </w:r>
      <w:r w:rsidRPr="0006305C">
        <w:rPr>
          <w:rFonts w:ascii="Times New Roman" w:hAnsi="Times New Roman" w:cs="Times New Roman"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4"/>
          <w:sz w:val="24"/>
          <w:szCs w:val="24"/>
        </w:rPr>
        <w:t>Nincs</w:t>
      </w:r>
    </w:p>
    <w:p w:rsidR="00D56663" w:rsidRPr="0006305C" w:rsidRDefault="00D56663" w:rsidP="00D56663">
      <w:pPr>
        <w:spacing w:after="0" w:line="249" w:lineRule="auto"/>
        <w:ind w:left="110" w:right="58" w:firstLine="7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1.2.</w:t>
      </w:r>
      <w:r w:rsidRPr="0006305C">
        <w:rPr>
          <w:rFonts w:ascii="Times New Roman" w:hAnsi="Times New Roman" w:cs="Times New Roman"/>
          <w:b/>
          <w:bCs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32323"/>
          <w:w w:val="107"/>
          <w:sz w:val="24"/>
          <w:szCs w:val="24"/>
        </w:rPr>
        <w:t>Gazdasági,</w:t>
      </w:r>
      <w:r w:rsidRPr="0006305C">
        <w:rPr>
          <w:rFonts w:ascii="Times New Roman" w:hAnsi="Times New Roman" w:cs="Times New Roman"/>
          <w:b/>
          <w:bCs/>
          <w:color w:val="232323"/>
          <w:spacing w:val="28"/>
          <w:w w:val="10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32323"/>
          <w:sz w:val="24"/>
          <w:szCs w:val="24"/>
        </w:rPr>
        <w:t>költségvetés</w:t>
      </w:r>
      <w:r w:rsidRPr="0006305C">
        <w:rPr>
          <w:rFonts w:ascii="Times New Roman" w:hAnsi="Times New Roman" w:cs="Times New Roman"/>
          <w:b/>
          <w:bCs/>
          <w:color w:val="494949"/>
          <w:sz w:val="24"/>
          <w:szCs w:val="24"/>
        </w:rPr>
        <w:t xml:space="preserve">i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hatás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: Az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 xml:space="preserve">igazgatási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szünet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alatt</w:t>
      </w:r>
      <w:r w:rsidRPr="0006305C">
        <w:rPr>
          <w:rFonts w:ascii="Times New Roman" w:hAnsi="Times New Roman" w:cs="Times New Roman"/>
          <w:color w:val="232323"/>
          <w:spacing w:val="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333333"/>
          <w:spacing w:val="5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hivatal dologi </w:t>
      </w:r>
      <w:r w:rsidRPr="0006305C">
        <w:rPr>
          <w:rFonts w:ascii="Times New Roman" w:hAnsi="Times New Roman" w:cs="Times New Roman"/>
          <w:color w:val="333333"/>
          <w:w w:val="105"/>
          <w:sz w:val="24"/>
          <w:szCs w:val="24"/>
        </w:rPr>
        <w:t xml:space="preserve">kiadásai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csökkennek,</w:t>
      </w:r>
      <w:r w:rsidRPr="0006305C">
        <w:rPr>
          <w:rFonts w:ascii="Times New Roman" w:hAnsi="Times New Roman" w:cs="Times New Roman"/>
          <w:color w:val="333333"/>
          <w:spacing w:val="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ezáltal</w:t>
      </w:r>
      <w:r w:rsidRPr="0006305C">
        <w:rPr>
          <w:rFonts w:ascii="Times New Roman" w:hAnsi="Times New Roman" w:cs="Times New Roman"/>
          <w:color w:val="232323"/>
          <w:spacing w:val="1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w w:val="104"/>
          <w:sz w:val="24"/>
          <w:szCs w:val="24"/>
        </w:rPr>
        <w:t>költségtakarékosság</w:t>
      </w:r>
      <w:r w:rsidRPr="0006305C">
        <w:rPr>
          <w:rFonts w:ascii="Times New Roman" w:hAnsi="Times New Roman" w:cs="Times New Roman"/>
          <w:color w:val="232323"/>
          <w:spacing w:val="-13"/>
          <w:w w:val="104"/>
          <w:sz w:val="24"/>
          <w:szCs w:val="24"/>
        </w:rPr>
        <w:t xml:space="preserve"> é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rhető</w:t>
      </w:r>
      <w:r w:rsidRPr="0006305C">
        <w:rPr>
          <w:rFonts w:ascii="Times New Roman" w:hAnsi="Times New Roman" w:cs="Times New Roman"/>
          <w:color w:val="333333"/>
          <w:spacing w:val="3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9"/>
          <w:sz w:val="24"/>
          <w:szCs w:val="24"/>
        </w:rPr>
        <w:t>el.</w:t>
      </w:r>
    </w:p>
    <w:p w:rsidR="00D56663" w:rsidRPr="0006305C" w:rsidRDefault="00D56663" w:rsidP="00D56663">
      <w:pPr>
        <w:spacing w:after="0" w:line="243" w:lineRule="auto"/>
        <w:ind w:left="110" w:right="48" w:firstLine="7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1.3.</w:t>
      </w:r>
      <w:r w:rsidRPr="0006305C">
        <w:rPr>
          <w:rFonts w:ascii="Times New Roman" w:hAnsi="Times New Roman" w:cs="Times New Roman"/>
          <w:b/>
          <w:bCs/>
          <w:color w:val="333333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Környezeti, egészségi</w:t>
      </w:r>
      <w:r w:rsidRPr="0006305C">
        <w:rPr>
          <w:rFonts w:ascii="Times New Roman" w:hAnsi="Times New Roman" w:cs="Times New Roman"/>
          <w:b/>
          <w:bCs/>
          <w:color w:val="333333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5"/>
          <w:sz w:val="24"/>
          <w:szCs w:val="24"/>
        </w:rPr>
        <w:t>következmények:</w:t>
      </w:r>
      <w:r w:rsidRPr="0006305C">
        <w:rPr>
          <w:rFonts w:ascii="Times New Roman" w:hAnsi="Times New Roman" w:cs="Times New Roman"/>
          <w:color w:val="333333"/>
          <w:spacing w:val="-23"/>
          <w:w w:val="10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333333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hivatali</w:t>
      </w:r>
      <w:r w:rsidRPr="0006305C">
        <w:rPr>
          <w:rFonts w:ascii="Times New Roman" w:hAnsi="Times New Roman" w:cs="Times New Roman"/>
          <w:color w:val="232323"/>
          <w:spacing w:val="4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alkalmazottak számára</w:t>
      </w:r>
      <w:r w:rsidRPr="0006305C">
        <w:rPr>
          <w:rFonts w:ascii="Times New Roman" w:hAnsi="Times New Roman" w:cs="Times New Roman"/>
          <w:color w:val="333333"/>
          <w:spacing w:val="4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biztosított</w:t>
      </w:r>
      <w:r w:rsidRPr="0006305C">
        <w:rPr>
          <w:rFonts w:ascii="Times New Roman" w:hAnsi="Times New Roman" w:cs="Times New Roman"/>
          <w:color w:val="333333"/>
          <w:spacing w:val="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11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megfelelő</w:t>
      </w:r>
      <w:r w:rsidRPr="0006305C">
        <w:rPr>
          <w:rFonts w:ascii="Times New Roman" w:hAnsi="Times New Roman" w:cs="Times New Roman"/>
          <w:color w:val="333333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hosszúságú</w:t>
      </w:r>
      <w:r w:rsidRPr="0006305C">
        <w:rPr>
          <w:rFonts w:ascii="Times New Roman" w:hAnsi="Times New Roman" w:cs="Times New Roman"/>
          <w:color w:val="232323"/>
          <w:spacing w:val="4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évközi</w:t>
      </w:r>
      <w:r w:rsidRPr="0006305C">
        <w:rPr>
          <w:rFonts w:ascii="Times New Roman" w:hAnsi="Times New Roman" w:cs="Times New Roman"/>
          <w:color w:val="333333"/>
          <w:spacing w:val="1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4"/>
          <w:sz w:val="24"/>
          <w:szCs w:val="24"/>
        </w:rPr>
        <w:t>pihenőidő.</w:t>
      </w:r>
    </w:p>
    <w:p w:rsidR="00D56663" w:rsidRPr="0006305C" w:rsidRDefault="00D56663" w:rsidP="00D56663">
      <w:pPr>
        <w:spacing w:after="0" w:line="240" w:lineRule="auto"/>
        <w:ind w:left="117" w:right="-20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1.4.</w:t>
      </w:r>
      <w:r w:rsidRPr="0006305C">
        <w:rPr>
          <w:rFonts w:ascii="Times New Roman" w:hAnsi="Times New Roman" w:cs="Times New Roman"/>
          <w:b/>
          <w:bCs/>
          <w:color w:val="333333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>Adminisztratív</w:t>
      </w:r>
      <w:r w:rsidRPr="0006305C">
        <w:rPr>
          <w:rFonts w:ascii="Times New Roman" w:hAnsi="Times New Roman" w:cs="Times New Roman"/>
          <w:b/>
          <w:bCs/>
          <w:color w:val="333333"/>
          <w:spacing w:val="-1"/>
          <w:w w:val="10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terheket</w:t>
      </w:r>
      <w:r w:rsidRPr="0006305C">
        <w:rPr>
          <w:rFonts w:ascii="Times New Roman" w:hAnsi="Times New Roman" w:cs="Times New Roman"/>
          <w:b/>
          <w:bCs/>
          <w:color w:val="333333"/>
          <w:spacing w:val="1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befolyásoló</w:t>
      </w:r>
      <w:r w:rsidRPr="0006305C">
        <w:rPr>
          <w:rFonts w:ascii="Times New Roman" w:hAnsi="Times New Roman" w:cs="Times New Roman"/>
          <w:b/>
          <w:bCs/>
          <w:color w:val="333333"/>
          <w:spacing w:val="1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10"/>
          <w:sz w:val="24"/>
          <w:szCs w:val="24"/>
        </w:rPr>
        <w:t>hatások:</w:t>
      </w:r>
      <w:r w:rsidRPr="0006305C">
        <w:rPr>
          <w:rFonts w:ascii="Times New Roman" w:hAnsi="Times New Roman" w:cs="Times New Roman"/>
          <w:color w:val="333333"/>
          <w:spacing w:val="-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3"/>
          <w:sz w:val="24"/>
          <w:szCs w:val="24"/>
        </w:rPr>
        <w:t>Nemleges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58" w:lineRule="exact"/>
        <w:ind w:left="117" w:right="75" w:hanging="14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2.</w:t>
      </w:r>
      <w:r w:rsidRPr="0006305C">
        <w:rPr>
          <w:rFonts w:ascii="Times New Roman" w:hAnsi="Times New Roman" w:cs="Times New Roman"/>
          <w:b/>
          <w:bCs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A jogszabály</w:t>
      </w:r>
      <w:r w:rsidRPr="0006305C">
        <w:rPr>
          <w:rFonts w:ascii="Times New Roman" w:hAnsi="Times New Roman" w:cs="Times New Roman"/>
          <w:b/>
          <w:bCs/>
          <w:color w:val="333333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>megalkotásának</w:t>
      </w:r>
      <w:r w:rsidRPr="0006305C">
        <w:rPr>
          <w:rFonts w:ascii="Times New Roman" w:hAnsi="Times New Roman" w:cs="Times New Roman"/>
          <w:b/>
          <w:bCs/>
          <w:color w:val="333333"/>
          <w:spacing w:val="52"/>
          <w:w w:val="10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szükségessége,</w:t>
      </w:r>
      <w:r w:rsidRPr="0006305C">
        <w:rPr>
          <w:rFonts w:ascii="Times New Roman" w:hAnsi="Times New Roman" w:cs="Times New Roman"/>
          <w:b/>
          <w:bCs/>
          <w:color w:val="333333"/>
          <w:spacing w:val="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a jogalkotás </w:t>
      </w:r>
      <w:r w:rsidRPr="0006305C">
        <w:rPr>
          <w:rFonts w:ascii="Times New Roman" w:hAnsi="Times New Roman" w:cs="Times New Roman"/>
          <w:b/>
          <w:bCs/>
          <w:color w:val="333333"/>
          <w:w w:val="112"/>
          <w:sz w:val="24"/>
          <w:szCs w:val="24"/>
        </w:rPr>
        <w:t>elmaradásának</w:t>
      </w:r>
      <w:r w:rsidRPr="0006305C">
        <w:rPr>
          <w:rFonts w:ascii="Times New Roman" w:hAnsi="Times New Roman" w:cs="Times New Roman"/>
          <w:b/>
          <w:bCs/>
          <w:color w:val="333333"/>
          <w:spacing w:val="23"/>
          <w:w w:val="11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12"/>
          <w:sz w:val="24"/>
          <w:szCs w:val="24"/>
        </w:rPr>
        <w:t xml:space="preserve">várható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következményei:</w:t>
      </w:r>
      <w:r w:rsidRPr="0006305C">
        <w:rPr>
          <w:rFonts w:ascii="Times New Roman" w:hAnsi="Times New Roman" w:cs="Times New Roman"/>
          <w:color w:val="333333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Nem,</w:t>
      </w:r>
      <w:r w:rsidRPr="0006305C">
        <w:rPr>
          <w:rFonts w:ascii="Times New Roman" w:hAnsi="Times New Roman" w:cs="Times New Roman"/>
          <w:color w:val="333333"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vagy</w:t>
      </w:r>
      <w:r w:rsidRPr="0006305C">
        <w:rPr>
          <w:rFonts w:ascii="Times New Roman" w:hAnsi="Times New Roman" w:cs="Times New Roman"/>
          <w:color w:val="333333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kevesebb</w:t>
      </w:r>
      <w:r w:rsidRPr="0006305C">
        <w:rPr>
          <w:rFonts w:ascii="Times New Roman" w:hAnsi="Times New Roman" w:cs="Times New Roman"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szabadság</w:t>
      </w:r>
      <w:r w:rsidRPr="0006305C">
        <w:rPr>
          <w:rFonts w:ascii="Times New Roman" w:hAnsi="Times New Roman" w:cs="Times New Roman"/>
          <w:color w:val="333333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következő</w:t>
      </w:r>
      <w:r w:rsidRPr="0006305C">
        <w:rPr>
          <w:rFonts w:ascii="Times New Roman" w:hAnsi="Times New Roman" w:cs="Times New Roman"/>
          <w:color w:val="333333"/>
          <w:spacing w:val="2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évre</w:t>
      </w:r>
      <w:r w:rsidRPr="0006305C">
        <w:rPr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törté</w:t>
      </w:r>
      <w:r w:rsidRPr="0006305C">
        <w:rPr>
          <w:rFonts w:ascii="Times New Roman" w:hAnsi="Times New Roman" w:cs="Times New Roman"/>
          <w:color w:val="232323"/>
          <w:spacing w:val="-2"/>
          <w:sz w:val="24"/>
          <w:szCs w:val="24"/>
        </w:rPr>
        <w:t>nő</w:t>
      </w:r>
      <w:r w:rsidRPr="0006305C">
        <w:rPr>
          <w:rFonts w:ascii="Times New Roman" w:hAnsi="Times New Roman" w:cs="Times New Roman"/>
          <w:color w:val="494949"/>
          <w:spacing w:val="3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átvitelére</w:t>
      </w:r>
      <w:r w:rsidRPr="0006305C">
        <w:rPr>
          <w:rFonts w:ascii="Times New Roman" w:hAnsi="Times New Roman" w:cs="Times New Roman"/>
          <w:color w:val="333333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kerül</w:t>
      </w:r>
      <w:r w:rsidRPr="0006305C">
        <w:rPr>
          <w:rFonts w:ascii="Times New Roman" w:hAnsi="Times New Roman" w:cs="Times New Roman"/>
          <w:color w:val="333333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6"/>
          <w:sz w:val="24"/>
          <w:szCs w:val="24"/>
        </w:rPr>
        <w:t>sor.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1" w:lineRule="auto"/>
        <w:ind w:left="103" w:right="5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3.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A jogszabály </w:t>
      </w:r>
      <w:r w:rsidRPr="0006305C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 xml:space="preserve">alkalmazásához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szükséges személyi, szervezeti,</w:t>
      </w:r>
      <w:r w:rsidRPr="0006305C">
        <w:rPr>
          <w:rFonts w:ascii="Times New Roman" w:hAnsi="Times New Roman" w:cs="Times New Roman"/>
          <w:b/>
          <w:bCs/>
          <w:color w:val="333333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tárgyi és </w:t>
      </w:r>
      <w:r w:rsidRPr="0006305C">
        <w:rPr>
          <w:rFonts w:ascii="Times New Roman" w:hAnsi="Times New Roman" w:cs="Times New Roman"/>
          <w:b/>
          <w:bCs/>
          <w:color w:val="333333"/>
          <w:w w:val="105"/>
          <w:sz w:val="24"/>
          <w:szCs w:val="24"/>
        </w:rPr>
        <w:t xml:space="preserve">pénzügyi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feltételek:</w:t>
      </w:r>
      <w:r w:rsidRPr="0006305C">
        <w:rPr>
          <w:rFonts w:ascii="Times New Roman" w:hAnsi="Times New Roman" w:cs="Times New Roman"/>
          <w:color w:val="333333"/>
          <w:spacing w:val="4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Rendelkezésre</w:t>
      </w:r>
      <w:r w:rsidRPr="0006305C">
        <w:rPr>
          <w:rFonts w:ascii="Times New Roman" w:hAnsi="Times New Roman" w:cs="Times New Roman"/>
          <w:color w:val="333333"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4"/>
          <w:sz w:val="24"/>
          <w:szCs w:val="24"/>
        </w:rPr>
        <w:t>állnak.</w:t>
      </w:r>
    </w:p>
    <w:p w:rsidR="00D56663" w:rsidRPr="0006305C" w:rsidRDefault="00D56663" w:rsidP="00D56663">
      <w:pPr>
        <w:spacing w:after="0" w:line="259" w:lineRule="auto"/>
        <w:ind w:right="52"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D56663" w:rsidRPr="0006305C" w:rsidRDefault="00D56663" w:rsidP="00D5666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548E7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7548E7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201</w:t>
      </w:r>
      <w:r w:rsidR="005C38E8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C132EA" w:rsidRPr="007548E7">
        <w:rPr>
          <w:rFonts w:ascii="Times New Roman" w:hAnsi="Times New Roman" w:cs="Times New Roman"/>
          <w:sz w:val="24"/>
          <w:szCs w:val="24"/>
          <w:lang w:eastAsia="hu-HU"/>
        </w:rPr>
        <w:t>. március 2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>-én tartott ülésén megtárgyalta és a /201</w:t>
      </w:r>
      <w:r w:rsidR="005C38E8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>. (III. 2</w:t>
      </w:r>
      <w:r w:rsidR="005C38E8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rendelet megalkotását.</w:t>
      </w:r>
    </w:p>
    <w:p w:rsidR="00D56663" w:rsidRPr="0006305C" w:rsidRDefault="00D56663" w:rsidP="00D56663">
      <w:pPr>
        <w:spacing w:after="0" w:line="259" w:lineRule="auto"/>
        <w:ind w:right="52"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D56663" w:rsidRPr="0006305C" w:rsidRDefault="00D56663" w:rsidP="00D56663">
      <w:pPr>
        <w:spacing w:after="0" w:line="259" w:lineRule="auto"/>
        <w:ind w:right="52" w:firstLine="7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82828"/>
          <w:sz w:val="24"/>
          <w:szCs w:val="24"/>
        </w:rPr>
        <w:t>Kérem</w:t>
      </w:r>
      <w:r w:rsidRPr="0006305C">
        <w:rPr>
          <w:rFonts w:ascii="Times New Roman" w:hAnsi="Times New Roman" w:cs="Times New Roman"/>
          <w:color w:val="282828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82828"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Tisztelt</w:t>
      </w:r>
      <w:r w:rsidRPr="0006305C">
        <w:rPr>
          <w:rFonts w:ascii="Times New Roman" w:hAnsi="Times New Roman" w:cs="Times New Roman"/>
          <w:color w:val="282828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w w:val="105"/>
          <w:sz w:val="24"/>
          <w:szCs w:val="24"/>
        </w:rPr>
        <w:t>Képviselő-testületet</w:t>
      </w:r>
      <w:r w:rsidRPr="0006305C">
        <w:rPr>
          <w:rFonts w:ascii="Times New Roman" w:hAnsi="Times New Roman" w:cs="Times New Roman"/>
          <w:color w:val="282828"/>
          <w:spacing w:val="-4"/>
          <w:w w:val="10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82828"/>
          <w:spacing w:val="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javaslat</w:t>
      </w:r>
      <w:r w:rsidRPr="0006305C">
        <w:rPr>
          <w:rFonts w:ascii="Times New Roman" w:hAnsi="Times New Roman" w:cs="Times New Roman"/>
          <w:color w:val="282828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elfogadásával</w:t>
      </w:r>
      <w:r w:rsidRPr="0006305C">
        <w:rPr>
          <w:rFonts w:ascii="Times New Roman" w:hAnsi="Times New Roman" w:cs="Times New Roman"/>
          <w:color w:val="282828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82828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rendeletet</w:t>
      </w:r>
      <w:r w:rsidRPr="0006305C">
        <w:rPr>
          <w:rFonts w:ascii="Times New Roman" w:hAnsi="Times New Roman" w:cs="Times New Roman"/>
          <w:color w:val="282828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w w:val="106"/>
          <w:sz w:val="24"/>
          <w:szCs w:val="24"/>
        </w:rPr>
        <w:t xml:space="preserve">alkossa </w:t>
      </w:r>
      <w:r w:rsidRPr="0006305C">
        <w:rPr>
          <w:rFonts w:ascii="Times New Roman" w:hAnsi="Times New Roman" w:cs="Times New Roman"/>
          <w:color w:val="282828"/>
          <w:w w:val="103"/>
          <w:sz w:val="24"/>
          <w:szCs w:val="24"/>
        </w:rPr>
        <w:t>meg.</w:t>
      </w:r>
    </w:p>
    <w:p w:rsidR="00D56663" w:rsidRPr="0006305C" w:rsidRDefault="00D56663" w:rsidP="00D56663">
      <w:pPr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5C38E8">
        <w:rPr>
          <w:rFonts w:ascii="Times New Roman" w:hAnsi="Times New Roman" w:cs="Times New Roman"/>
          <w:sz w:val="24"/>
          <w:szCs w:val="24"/>
        </w:rPr>
        <w:t>2019. március 5.</w:t>
      </w:r>
    </w:p>
    <w:p w:rsidR="00D56663" w:rsidRPr="0006305C" w:rsidRDefault="00D56663" w:rsidP="00D56663">
      <w:pPr>
        <w:spacing w:before="5"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D56663" w:rsidRPr="0006305C" w:rsidTr="00FC440C">
        <w:trPr>
          <w:trHeight w:val="619"/>
        </w:trPr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D56663" w:rsidRPr="0006305C" w:rsidRDefault="00D56663" w:rsidP="00D56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:rsidR="00D56663" w:rsidRPr="0006305C" w:rsidRDefault="00D56663" w:rsidP="00D56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követelményeknek megfelel.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D56663" w:rsidRPr="0006305C" w:rsidTr="00FC440C"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56663" w:rsidRPr="0006305C" w:rsidRDefault="00D56663" w:rsidP="00D566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/>
        <w:rPr>
          <w:rFonts w:ascii="Times New Roman" w:hAnsi="Times New Roman" w:cs="Times New Roman"/>
          <w:sz w:val="24"/>
          <w:szCs w:val="24"/>
        </w:rPr>
        <w:sectPr w:rsidR="00D56663" w:rsidRPr="0006305C">
          <w:headerReference w:type="default" r:id="rId7"/>
          <w:footerReference w:type="default" r:id="rId8"/>
          <w:pgSz w:w="11900" w:h="16820"/>
          <w:pgMar w:top="1160" w:right="1520" w:bottom="280" w:left="1440" w:header="962" w:footer="0" w:gutter="0"/>
          <w:pgNumType w:start="2"/>
          <w:cols w:space="708"/>
        </w:sectPr>
      </w:pPr>
    </w:p>
    <w:p w:rsidR="00D56663" w:rsidRPr="0006305C" w:rsidRDefault="00D56663" w:rsidP="00D56663">
      <w:pPr>
        <w:spacing w:before="1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ind w:left="677" w:right="6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>Z</w:t>
      </w:r>
      <w:r w:rsidR="00B7239B"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>alaszentgrót</w:t>
      </w:r>
      <w:r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 xml:space="preserve"> V</w:t>
      </w:r>
      <w:r w:rsidR="00B7239B" w:rsidRPr="0006305C">
        <w:rPr>
          <w:rFonts w:ascii="Times New Roman" w:hAnsi="Times New Roman" w:cs="Times New Roman"/>
          <w:b/>
          <w:color w:val="2A2A2A"/>
          <w:sz w:val="24"/>
          <w:szCs w:val="24"/>
        </w:rPr>
        <w:t xml:space="preserve">áros 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Ö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 xml:space="preserve">nkormányzat 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K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épviselő</w:t>
      </w:r>
      <w:r w:rsidRPr="0006305C">
        <w:rPr>
          <w:rFonts w:ascii="Times New Roman" w:hAnsi="Times New Roman" w:cs="Times New Roman"/>
          <w:b/>
          <w:color w:val="2A2A2A"/>
          <w:spacing w:val="-13"/>
          <w:w w:val="105"/>
          <w:sz w:val="24"/>
          <w:szCs w:val="24"/>
        </w:rPr>
        <w:t>-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testületének</w:t>
      </w:r>
    </w:p>
    <w:p w:rsidR="00D56663" w:rsidRPr="0006305C" w:rsidRDefault="00D56663" w:rsidP="007C6FAC">
      <w:pPr>
        <w:spacing w:after="0" w:line="260" w:lineRule="exact"/>
        <w:rPr>
          <w:rFonts w:ascii="Times New Roman" w:hAnsi="Times New Roman" w:cs="Times New Roman"/>
          <w:b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05C">
        <w:rPr>
          <w:rFonts w:ascii="Times New Roman" w:hAnsi="Times New Roman" w:cs="Times New Roman"/>
          <w:b/>
          <w:color w:val="494949"/>
          <w:spacing w:val="-4"/>
          <w:w w:val="104"/>
          <w:sz w:val="24"/>
          <w:szCs w:val="24"/>
        </w:rPr>
        <w:t>/</w:t>
      </w:r>
      <w:r w:rsidRPr="0006305C">
        <w:rPr>
          <w:rFonts w:ascii="Times New Roman" w:hAnsi="Times New Roman" w:cs="Times New Roman"/>
          <w:b/>
          <w:color w:val="2A2A2A"/>
          <w:w w:val="105"/>
          <w:sz w:val="24"/>
          <w:szCs w:val="24"/>
        </w:rPr>
        <w:t>201</w:t>
      </w:r>
      <w:r w:rsidR="005C38E8">
        <w:rPr>
          <w:rFonts w:ascii="Times New Roman" w:hAnsi="Times New Roman" w:cs="Times New Roman"/>
          <w:b/>
          <w:color w:val="2A2A2A"/>
          <w:w w:val="105"/>
          <w:sz w:val="24"/>
          <w:szCs w:val="24"/>
        </w:rPr>
        <w:t>9</w:t>
      </w:r>
      <w:r w:rsidRPr="0006305C">
        <w:rPr>
          <w:rFonts w:ascii="Times New Roman" w:hAnsi="Times New Roman" w:cs="Times New Roman"/>
          <w:b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color w:val="0F0F0F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>(</w:t>
      </w:r>
      <w:proofErr w:type="gramStart"/>
      <w:r w:rsidR="00B7239B"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 xml:space="preserve">III.    </w:t>
      </w:r>
      <w:r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>)</w:t>
      </w:r>
      <w:proofErr w:type="gramEnd"/>
      <w:r w:rsidRPr="0006305C">
        <w:rPr>
          <w:rFonts w:ascii="Times New Roman" w:hAnsi="Times New Roman" w:cs="Times New Roman"/>
          <w:b/>
          <w:color w:val="2A2A2A"/>
          <w:spacing w:val="-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color w:val="2A2A2A"/>
          <w:sz w:val="24"/>
          <w:szCs w:val="24"/>
        </w:rPr>
        <w:t>önkormányzati</w:t>
      </w:r>
      <w:r w:rsidR="007C6FAC" w:rsidRPr="0006305C">
        <w:rPr>
          <w:rFonts w:ascii="Times New Roman" w:hAnsi="Times New Roman" w:cs="Times New Roman"/>
          <w:b/>
          <w:color w:val="2A2A2A"/>
          <w:spacing w:val="16"/>
          <w:sz w:val="24"/>
          <w:szCs w:val="24"/>
        </w:rPr>
        <w:t xml:space="preserve"> r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endelet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e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 xml:space="preserve"> </w:t>
      </w:r>
    </w:p>
    <w:p w:rsidR="00D56663" w:rsidRPr="0006305C" w:rsidRDefault="00D56663" w:rsidP="007C6FAC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ind w:right="-11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a</w:t>
      </w:r>
      <w:proofErr w:type="gramEnd"/>
      <w:r w:rsidRPr="0006305C">
        <w:rPr>
          <w:rFonts w:ascii="Times New Roman" w:hAnsi="Times New Roman" w:cs="Times New Roman"/>
          <w:b/>
          <w:bCs/>
          <w:color w:val="2A2A2A"/>
          <w:spacing w:val="-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201</w:t>
      </w:r>
      <w:r w:rsidR="005C38E8">
        <w:rPr>
          <w:rFonts w:ascii="Times New Roman" w:hAnsi="Times New Roman" w:cs="Times New Roman"/>
          <w:b/>
          <w:bCs/>
          <w:color w:val="2A2A2A"/>
          <w:sz w:val="24"/>
          <w:szCs w:val="24"/>
        </w:rPr>
        <w:t>9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bCs/>
          <w:color w:val="2A2A2A"/>
          <w:spacing w:val="15"/>
          <w:sz w:val="24"/>
          <w:szCs w:val="24"/>
        </w:rPr>
        <w:t xml:space="preserve"> é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vi</w:t>
      </w:r>
      <w:r w:rsidRPr="0006305C">
        <w:rPr>
          <w:rFonts w:ascii="Times New Roman" w:hAnsi="Times New Roman" w:cs="Times New Roman"/>
          <w:b/>
          <w:bCs/>
          <w:color w:val="2A2A2A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igazgatási</w:t>
      </w:r>
      <w:r w:rsidRPr="0006305C">
        <w:rPr>
          <w:rFonts w:ascii="Times New Roman" w:hAnsi="Times New Roman" w:cs="Times New Roman"/>
          <w:b/>
          <w:bCs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szünet</w:t>
      </w:r>
      <w:r w:rsidRPr="0006305C">
        <w:rPr>
          <w:rFonts w:ascii="Times New Roman" w:hAnsi="Times New Roman" w:cs="Times New Roman"/>
          <w:b/>
          <w:bCs/>
          <w:color w:val="2A2A2A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elrendeléséről</w:t>
      </w:r>
    </w:p>
    <w:p w:rsidR="00D56663" w:rsidRPr="0006305C" w:rsidRDefault="00D56663" w:rsidP="00D56663">
      <w:pPr>
        <w:spacing w:before="6" w:after="0" w:line="13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90" w:right="6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Zalaszentgrót</w:t>
      </w:r>
      <w:r w:rsidRPr="0006305C">
        <w:rPr>
          <w:rFonts w:ascii="Times New Roman" w:hAnsi="Times New Roman" w:cs="Times New Roman"/>
          <w:color w:val="2A2A2A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pacing w:val="4"/>
          <w:sz w:val="24"/>
          <w:szCs w:val="24"/>
        </w:rPr>
        <w:t>Vá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ros Önkormányzat </w:t>
      </w:r>
      <w:r w:rsidRPr="0006305C">
        <w:rPr>
          <w:rFonts w:ascii="Times New Roman" w:hAnsi="Times New Roman" w:cs="Times New Roman"/>
          <w:color w:val="2A2A2A"/>
          <w:w w:val="104"/>
          <w:sz w:val="24"/>
          <w:szCs w:val="24"/>
        </w:rPr>
        <w:t>Képviselő-testülete</w:t>
      </w:r>
      <w:r w:rsidRPr="0006305C">
        <w:rPr>
          <w:rFonts w:ascii="Times New Roman" w:hAnsi="Times New Roman" w:cs="Times New Roman"/>
          <w:color w:val="2A2A2A"/>
          <w:spacing w:val="6"/>
          <w:w w:val="10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a közszolgálati tisztviselőkről </w:t>
      </w:r>
      <w:r w:rsidR="0006305C">
        <w:rPr>
          <w:rFonts w:ascii="Times New Roman" w:hAnsi="Times New Roman" w:cs="Times New Roman"/>
          <w:color w:val="2A2A2A"/>
          <w:spacing w:val="-15"/>
          <w:w w:val="117"/>
          <w:sz w:val="24"/>
          <w:szCs w:val="24"/>
        </w:rPr>
        <w:t xml:space="preserve">szóló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2011. évi </w:t>
      </w:r>
      <w:r w:rsidRPr="0006305C">
        <w:rPr>
          <w:rFonts w:ascii="Times New Roman" w:hAnsi="Times New Roman" w:cs="Times New Roman"/>
          <w:color w:val="2A2A2A"/>
          <w:w w:val="101"/>
          <w:sz w:val="24"/>
          <w:szCs w:val="24"/>
        </w:rPr>
        <w:t>CXCI</w:t>
      </w:r>
      <w:r w:rsidRPr="0006305C">
        <w:rPr>
          <w:rFonts w:ascii="Times New Roman" w:hAnsi="Times New Roman" w:cs="Times New Roman"/>
          <w:color w:val="2A2A2A"/>
          <w:spacing w:val="-4"/>
          <w:w w:val="102"/>
          <w:sz w:val="24"/>
          <w:szCs w:val="24"/>
        </w:rPr>
        <w:t>X</w:t>
      </w:r>
      <w:r w:rsidRPr="0006305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törvény</w:t>
      </w:r>
      <w:r w:rsidRPr="0006305C">
        <w:rPr>
          <w:rFonts w:ascii="Times New Roman" w:hAnsi="Times New Roman" w:cs="Times New Roman"/>
          <w:color w:val="2A2A2A"/>
          <w:spacing w:val="4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232. §</w:t>
      </w:r>
      <w:r w:rsidRPr="0006305C">
        <w:rPr>
          <w:rFonts w:ascii="Times New Roman" w:hAnsi="Times New Roman" w:cs="Times New Roman"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(3)</w:t>
      </w:r>
      <w:r w:rsidRPr="0006305C">
        <w:rPr>
          <w:rFonts w:ascii="Times New Roman" w:hAnsi="Times New Roman" w:cs="Times New Roman"/>
          <w:color w:val="2A2A2A"/>
          <w:spacing w:val="5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bekezdésében kapott felhatalmazás</w:t>
      </w:r>
      <w:r w:rsidRPr="0006305C">
        <w:rPr>
          <w:rFonts w:ascii="Times New Roman" w:hAnsi="Times New Roman" w:cs="Times New Roman"/>
          <w:color w:val="2A2A2A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4"/>
          <w:sz w:val="24"/>
          <w:szCs w:val="24"/>
        </w:rPr>
        <w:t>alapjá</w:t>
      </w:r>
      <w:r w:rsidRPr="0006305C">
        <w:rPr>
          <w:rFonts w:ascii="Times New Roman" w:hAnsi="Times New Roman" w:cs="Times New Roman"/>
          <w:color w:val="2A2A2A"/>
          <w:spacing w:val="1"/>
          <w:w w:val="105"/>
          <w:sz w:val="24"/>
          <w:szCs w:val="24"/>
        </w:rPr>
        <w:t>n</w:t>
      </w:r>
      <w:r w:rsidRPr="0006305C">
        <w:rPr>
          <w:rFonts w:ascii="Times New Roman" w:hAnsi="Times New Roman" w:cs="Times New Roman"/>
          <w:color w:val="595959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595959"/>
          <w:spacing w:val="1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8"/>
          <w:sz w:val="24"/>
          <w:szCs w:val="24"/>
        </w:rPr>
        <w:t xml:space="preserve">az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Alaptörvény 32.</w:t>
      </w:r>
      <w:r w:rsidRPr="0006305C">
        <w:rPr>
          <w:rFonts w:ascii="Times New Roman" w:hAnsi="Times New Roman" w:cs="Times New Roman"/>
          <w:color w:val="2A2A2A"/>
          <w:spacing w:val="44"/>
          <w:w w:val="8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cikk</w:t>
      </w:r>
      <w:r w:rsidRPr="0006305C">
        <w:rPr>
          <w:rFonts w:ascii="Times New Roman" w:hAnsi="Times New Roman" w:cs="Times New Roman"/>
          <w:color w:val="2A2A2A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(1)</w:t>
      </w:r>
      <w:r w:rsidRPr="0006305C">
        <w:rPr>
          <w:rFonts w:ascii="Times New Roman" w:hAnsi="Times New Roman" w:cs="Times New Roman"/>
          <w:color w:val="2A2A2A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bekezdés</w:t>
      </w:r>
      <w:r w:rsidRPr="0006305C">
        <w:rPr>
          <w:rFonts w:ascii="Times New Roman" w:hAnsi="Times New Roman" w:cs="Times New Roman"/>
          <w:color w:val="2A2A2A"/>
          <w:spacing w:val="3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a)</w:t>
      </w:r>
      <w:r w:rsidRPr="0006305C">
        <w:rPr>
          <w:rFonts w:ascii="Times New Roman" w:hAnsi="Times New Roman" w:cs="Times New Roman"/>
          <w:color w:val="2A2A2A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és</w:t>
      </w:r>
      <w:r w:rsidRPr="0006305C">
        <w:rPr>
          <w:rFonts w:ascii="Times New Roman" w:hAnsi="Times New Roman" w:cs="Times New Roman"/>
          <w:color w:val="2A2A2A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c)</w:t>
      </w:r>
      <w:r w:rsidRPr="0006305C">
        <w:rPr>
          <w:rFonts w:ascii="Times New Roman" w:hAnsi="Times New Roman" w:cs="Times New Roman"/>
          <w:color w:val="2A2A2A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pontjában</w:t>
      </w:r>
      <w:r w:rsidRPr="0006305C">
        <w:rPr>
          <w:rFonts w:ascii="Times New Roman" w:hAnsi="Times New Roman" w:cs="Times New Roman"/>
          <w:color w:val="2A2A2A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meghatározott feladatkörében eljárva</w:t>
      </w:r>
      <w:r w:rsidRPr="0006305C">
        <w:rPr>
          <w:rFonts w:ascii="Times New Roman" w:hAnsi="Times New Roman" w:cs="Times New Roman"/>
          <w:color w:val="2A2A2A"/>
          <w:spacing w:val="39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a</w:t>
      </w:r>
      <w:r w:rsidR="0006305C" w:rsidRPr="0006305C">
        <w:rPr>
          <w:rFonts w:ascii="Times New Roman" w:hAnsi="Times New Roman" w:cs="Times New Roman"/>
          <w:bCs/>
          <w:color w:val="2A2A2A"/>
          <w:spacing w:val="-2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201</w:t>
      </w:r>
      <w:r w:rsidR="005C38E8">
        <w:rPr>
          <w:rFonts w:ascii="Times New Roman" w:hAnsi="Times New Roman" w:cs="Times New Roman"/>
          <w:bCs/>
          <w:color w:val="2A2A2A"/>
          <w:sz w:val="24"/>
          <w:szCs w:val="24"/>
        </w:rPr>
        <w:t>9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.</w:t>
      </w:r>
      <w:r w:rsidR="0006305C" w:rsidRPr="0006305C">
        <w:rPr>
          <w:rFonts w:ascii="Times New Roman" w:hAnsi="Times New Roman" w:cs="Times New Roman"/>
          <w:bCs/>
          <w:color w:val="2A2A2A"/>
          <w:spacing w:val="15"/>
          <w:sz w:val="24"/>
          <w:szCs w:val="24"/>
        </w:rPr>
        <w:t xml:space="preserve"> é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vi</w:t>
      </w:r>
      <w:r w:rsidR="0006305C" w:rsidRPr="0006305C">
        <w:rPr>
          <w:rFonts w:ascii="Times New Roman" w:hAnsi="Times New Roman" w:cs="Times New Roman"/>
          <w:bCs/>
          <w:color w:val="2A2A2A"/>
          <w:spacing w:val="9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igazgatási</w:t>
      </w:r>
      <w:r w:rsidR="0006305C" w:rsidRPr="0006305C">
        <w:rPr>
          <w:rFonts w:ascii="Times New Roman" w:hAnsi="Times New Roman" w:cs="Times New Roman"/>
          <w:bCs/>
          <w:color w:val="2A2A2A"/>
          <w:spacing w:val="36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szünet</w:t>
      </w:r>
      <w:r w:rsid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>ről</w:t>
      </w:r>
      <w:r w:rsidR="0006305C" w:rsidRP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következőket</w:t>
      </w:r>
      <w:r w:rsidRPr="0006305C">
        <w:rPr>
          <w:rFonts w:ascii="Times New Roman" w:hAnsi="Times New Roman" w:cs="Times New Roman"/>
          <w:color w:val="2A2A2A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rendeli</w:t>
      </w:r>
      <w:r w:rsidRPr="0006305C">
        <w:rPr>
          <w:rFonts w:ascii="Times New Roman" w:hAnsi="Times New Roman" w:cs="Times New Roman"/>
          <w:color w:val="2A2A2A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6"/>
          <w:sz w:val="24"/>
          <w:szCs w:val="24"/>
        </w:rPr>
        <w:t>el:</w:t>
      </w:r>
    </w:p>
    <w:p w:rsidR="00D56663" w:rsidRPr="0006305C" w:rsidRDefault="00D56663" w:rsidP="00D56663">
      <w:pPr>
        <w:spacing w:before="8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64" w:right="4197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1.§</w:t>
      </w:r>
    </w:p>
    <w:p w:rsidR="00D56663" w:rsidRPr="0006305C" w:rsidRDefault="00D56663" w:rsidP="00D56663">
      <w:pPr>
        <w:spacing w:before="9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73" w:right="7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rendelet</w:t>
      </w:r>
      <w:r w:rsidRPr="0006305C">
        <w:rPr>
          <w:rFonts w:ascii="Times New Roman" w:hAnsi="Times New Roman" w:cs="Times New Roman"/>
          <w:color w:val="2A2A2A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hatálya</w:t>
      </w:r>
      <w:r w:rsidRPr="0006305C">
        <w:rPr>
          <w:rFonts w:ascii="Times New Roman" w:hAnsi="Times New Roman" w:cs="Times New Roman"/>
          <w:color w:val="2A2A2A"/>
          <w:spacing w:val="4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kiterjed</w:t>
      </w:r>
      <w:r w:rsidRPr="0006305C">
        <w:rPr>
          <w:rFonts w:ascii="Times New Roman" w:hAnsi="Times New Roman" w:cs="Times New Roman"/>
          <w:color w:val="2A2A2A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Zalaszentgróti Közös Önkormányzati Hivatalban</w:t>
      </w:r>
      <w:r w:rsidRPr="0006305C">
        <w:rPr>
          <w:rFonts w:ascii="Times New Roman" w:hAnsi="Times New Roman" w:cs="Times New Roman"/>
          <w:color w:val="2A2A2A"/>
          <w:spacing w:val="1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(a</w:t>
      </w:r>
      <w:r w:rsidRPr="0006305C">
        <w:rPr>
          <w:rFonts w:ascii="Times New Roman" w:hAnsi="Times New Roman" w:cs="Times New Roman"/>
          <w:color w:val="2A2A2A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továbbiakba</w:t>
      </w:r>
      <w:r w:rsidRPr="0006305C">
        <w:rPr>
          <w:rFonts w:ascii="Times New Roman" w:hAnsi="Times New Roman" w:cs="Times New Roman"/>
          <w:color w:val="2A2A2A"/>
          <w:spacing w:val="1"/>
          <w:sz w:val="24"/>
          <w:szCs w:val="24"/>
        </w:rPr>
        <w:t>n</w:t>
      </w:r>
      <w:r w:rsidRPr="0006305C">
        <w:rPr>
          <w:rFonts w:ascii="Times New Roman" w:hAnsi="Times New Roman" w:cs="Times New Roman"/>
          <w:color w:val="494949"/>
          <w:sz w:val="24"/>
          <w:szCs w:val="24"/>
        </w:rPr>
        <w:t>: Hivatal</w:t>
      </w:r>
      <w:r w:rsidRPr="0006305C">
        <w:rPr>
          <w:rFonts w:ascii="Times New Roman" w:hAnsi="Times New Roman" w:cs="Times New Roman"/>
          <w:color w:val="2A2A2A"/>
          <w:w w:val="98"/>
          <w:sz w:val="24"/>
          <w:szCs w:val="24"/>
        </w:rPr>
        <w:t xml:space="preserve">)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foglalkoztatott</w:t>
      </w:r>
      <w:r w:rsidRPr="0006305C">
        <w:rPr>
          <w:rFonts w:ascii="Times New Roman" w:hAnsi="Times New Roman" w:cs="Times New Roman"/>
          <w:color w:val="2A2A2A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valamennyi</w:t>
      </w:r>
      <w:r w:rsidRPr="0006305C">
        <w:rPr>
          <w:rFonts w:ascii="Times New Roman" w:hAnsi="Times New Roman" w:cs="Times New Roman"/>
          <w:color w:val="2A2A2A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5"/>
          <w:sz w:val="24"/>
          <w:szCs w:val="24"/>
        </w:rPr>
        <w:t>köztisztviselőr</w:t>
      </w:r>
      <w:r w:rsidRPr="0006305C">
        <w:rPr>
          <w:rFonts w:ascii="Times New Roman" w:hAnsi="Times New Roman" w:cs="Times New Roman"/>
          <w:color w:val="2A2A2A"/>
          <w:spacing w:val="-20"/>
          <w:w w:val="105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494949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94949"/>
          <w:spacing w:val="-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ügykezelőre</w:t>
      </w:r>
      <w:r w:rsidRPr="0006305C">
        <w:rPr>
          <w:rFonts w:ascii="Times New Roman" w:hAnsi="Times New Roman" w:cs="Times New Roman"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és</w:t>
      </w:r>
      <w:r w:rsidRPr="0006305C">
        <w:rPr>
          <w:rFonts w:ascii="Times New Roman" w:hAnsi="Times New Roman" w:cs="Times New Roman"/>
          <w:color w:val="2A2A2A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3"/>
          <w:sz w:val="24"/>
          <w:szCs w:val="24"/>
        </w:rPr>
        <w:t>munkavállalór</w:t>
      </w:r>
      <w:r w:rsidRPr="0006305C">
        <w:rPr>
          <w:rFonts w:ascii="Times New Roman" w:hAnsi="Times New Roman" w:cs="Times New Roman"/>
          <w:color w:val="2A2A2A"/>
          <w:spacing w:val="-1"/>
          <w:w w:val="103"/>
          <w:sz w:val="24"/>
          <w:szCs w:val="24"/>
        </w:rPr>
        <w:t>a</w:t>
      </w:r>
      <w:r w:rsidR="007C6FAC" w:rsidRPr="0006305C">
        <w:rPr>
          <w:rFonts w:ascii="Times New Roman" w:hAnsi="Times New Roman" w:cs="Times New Roman"/>
          <w:color w:val="494949"/>
          <w:w w:val="38"/>
          <w:sz w:val="24"/>
          <w:szCs w:val="24"/>
        </w:rPr>
        <w:t>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43" w:right="4230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pacing w:val="11"/>
          <w:w w:val="104"/>
          <w:sz w:val="24"/>
          <w:szCs w:val="24"/>
        </w:rPr>
        <w:t>2</w:t>
      </w: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color w:val="494949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2"/>
          <w:sz w:val="24"/>
          <w:szCs w:val="24"/>
        </w:rPr>
        <w:t>§</w:t>
      </w:r>
    </w:p>
    <w:p w:rsidR="00D56663" w:rsidRPr="0006305C" w:rsidRDefault="00D56663" w:rsidP="00D56663">
      <w:pPr>
        <w:spacing w:before="18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rPr>
          <w:rFonts w:ascii="Times New Roman" w:hAnsi="Times New Roman" w:cs="Times New Roman"/>
          <w:color w:val="2A2A2A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A Hivatal 201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9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. évi munkarendjében 201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9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. július 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29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. napjától – 201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9</w:t>
      </w:r>
      <w:r w:rsidR="00F217B0">
        <w:rPr>
          <w:rFonts w:ascii="Times New Roman" w:hAnsi="Times New Roman" w:cs="Times New Roman"/>
          <w:color w:val="2A2A2A"/>
          <w:sz w:val="24"/>
          <w:szCs w:val="24"/>
        </w:rPr>
        <w:t>. augusztus 23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. napjáig terjedő időszakra nyári igazgatási szünetet, 201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9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. december 2</w:t>
      </w:r>
      <w:r w:rsidR="00F217B0">
        <w:rPr>
          <w:rFonts w:ascii="Times New Roman" w:hAnsi="Times New Roman" w:cs="Times New Roman"/>
          <w:color w:val="2A2A2A"/>
          <w:sz w:val="24"/>
          <w:szCs w:val="24"/>
        </w:rPr>
        <w:t>3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. napjától- 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2020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. 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 xml:space="preserve">január </w:t>
      </w:r>
      <w:r w:rsidR="00260054" w:rsidRPr="0006305C">
        <w:rPr>
          <w:rFonts w:ascii="Times New Roman" w:hAnsi="Times New Roman" w:cs="Times New Roman"/>
          <w:color w:val="2A2A2A"/>
          <w:sz w:val="24"/>
          <w:szCs w:val="24"/>
        </w:rPr>
        <w:t>3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. napjáig téli igazgatási szünetet tart.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43" w:right="4225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pacing w:val="7"/>
          <w:w w:val="112"/>
          <w:sz w:val="24"/>
          <w:szCs w:val="24"/>
        </w:rPr>
        <w:t>3</w:t>
      </w: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color w:val="494949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2"/>
          <w:sz w:val="24"/>
          <w:szCs w:val="24"/>
        </w:rPr>
        <w:t>§</w:t>
      </w:r>
    </w:p>
    <w:p w:rsidR="00D56663" w:rsidRPr="0006305C" w:rsidRDefault="00D56663" w:rsidP="00D56663">
      <w:pPr>
        <w:spacing w:before="11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06305C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2A2A2A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rendelet</w:t>
      </w:r>
      <w:r w:rsidRPr="0006305C">
        <w:rPr>
          <w:rFonts w:ascii="Times New Roman" w:hAnsi="Times New Roman" w:cs="Times New Roman"/>
          <w:color w:val="2A2A2A"/>
          <w:spacing w:val="3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kihirdetését</w:t>
      </w:r>
      <w:r w:rsidRPr="0006305C">
        <w:rPr>
          <w:rFonts w:ascii="Times New Roman" w:hAnsi="Times New Roman" w:cs="Times New Roman"/>
          <w:color w:val="2A2A2A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követő</w:t>
      </w:r>
      <w:r w:rsidRPr="0006305C">
        <w:rPr>
          <w:rFonts w:ascii="Times New Roman" w:hAnsi="Times New Roman" w:cs="Times New Roman"/>
          <w:color w:val="2A2A2A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napon</w:t>
      </w:r>
      <w:r w:rsidRPr="0006305C">
        <w:rPr>
          <w:rFonts w:ascii="Times New Roman" w:hAnsi="Times New Roman" w:cs="Times New Roman"/>
          <w:color w:val="2A2A2A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lép</w:t>
      </w:r>
      <w:r w:rsidRPr="0006305C">
        <w:rPr>
          <w:rFonts w:ascii="Times New Roman" w:hAnsi="Times New Roman" w:cs="Times New Roman"/>
          <w:color w:val="2A2A2A"/>
          <w:spacing w:val="-4"/>
          <w:sz w:val="24"/>
          <w:szCs w:val="24"/>
        </w:rPr>
        <w:t xml:space="preserve"> </w:t>
      </w:r>
      <w:r w:rsidR="007C6FAC"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hatályba és </w:t>
      </w:r>
      <w:r w:rsidRPr="0006305C">
        <w:rPr>
          <w:rFonts w:ascii="Times New Roman" w:hAnsi="Times New Roman" w:cs="Times New Roman"/>
          <w:color w:val="2A2A2A"/>
          <w:w w:val="105"/>
          <w:sz w:val="24"/>
          <w:szCs w:val="24"/>
        </w:rPr>
        <w:t>20</w:t>
      </w:r>
      <w:r w:rsidR="005C38E8">
        <w:rPr>
          <w:rFonts w:ascii="Times New Roman" w:hAnsi="Times New Roman" w:cs="Times New Roman"/>
          <w:color w:val="2A2A2A"/>
          <w:w w:val="105"/>
          <w:sz w:val="24"/>
          <w:szCs w:val="24"/>
        </w:rPr>
        <w:t>20</w:t>
      </w:r>
      <w:r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 xml:space="preserve">. </w:t>
      </w:r>
      <w:r w:rsidR="001C1DA0"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 xml:space="preserve">január </w:t>
      </w:r>
      <w:r w:rsidR="005C38E8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5</w:t>
      </w:r>
      <w:r w:rsidR="001C1DA0"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-én</w:t>
      </w:r>
      <w:r w:rsidRPr="0006305C">
        <w:rPr>
          <w:rFonts w:ascii="Times New Roman" w:hAnsi="Times New Roman" w:cs="Times New Roman"/>
          <w:color w:val="2A2A2A"/>
          <w:spacing w:val="2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hatályát</w:t>
      </w:r>
      <w:r w:rsidRPr="0006305C">
        <w:rPr>
          <w:rFonts w:ascii="Times New Roman" w:hAnsi="Times New Roman" w:cs="Times New Roman"/>
          <w:color w:val="2A2A2A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3"/>
          <w:sz w:val="24"/>
          <w:szCs w:val="24"/>
        </w:rPr>
        <w:t>veszti.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C6FAC" w:rsidRPr="0006305C" w:rsidTr="007C6FAC">
        <w:tc>
          <w:tcPr>
            <w:tcW w:w="4531" w:type="dxa"/>
          </w:tcPr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</w:p>
          <w:p w:rsidR="007C6FAC" w:rsidRPr="0006305C" w:rsidRDefault="007C6FAC" w:rsidP="007C6FAC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D56663" w:rsidRPr="0006305C" w:rsidRDefault="005C38E8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2019</w:t>
      </w:r>
      <w:r w:rsidR="00D56663" w:rsidRPr="0006305C">
        <w:rPr>
          <w:rFonts w:ascii="Times New Roman" w:hAnsi="Times New Roman" w:cs="Times New Roman"/>
        </w:rPr>
        <w:t xml:space="preserve">. </w:t>
      </w:r>
      <w:r w:rsidR="00C132EA" w:rsidRPr="0006305C">
        <w:rPr>
          <w:rFonts w:ascii="Times New Roman" w:hAnsi="Times New Roman" w:cs="Times New Roman"/>
        </w:rPr>
        <w:t>március</w:t>
      </w:r>
      <w:proofErr w:type="gramStart"/>
      <w:r w:rsidR="00D56663" w:rsidRPr="0006305C">
        <w:rPr>
          <w:rFonts w:ascii="Times New Roman" w:hAnsi="Times New Roman" w:cs="Times New Roman"/>
        </w:rPr>
        <w:t>….</w:t>
      </w:r>
      <w:proofErr w:type="gramEnd"/>
      <w:r w:rsidR="00D56663" w:rsidRPr="0006305C">
        <w:rPr>
          <w:rFonts w:ascii="Times New Roman" w:hAnsi="Times New Roman" w:cs="Times New Roman"/>
        </w:rPr>
        <w:t xml:space="preserve"> napján kihirdetésre</w:t>
      </w:r>
      <w:r w:rsidR="00703C0E" w:rsidRPr="0006305C">
        <w:rPr>
          <w:rFonts w:ascii="Times New Roman" w:hAnsi="Times New Roman" w:cs="Times New Roman"/>
        </w:rPr>
        <w:t xml:space="preserve"> került</w:t>
      </w:r>
      <w:r w:rsidR="00D56663" w:rsidRPr="0006305C">
        <w:rPr>
          <w:rFonts w:ascii="Times New Roman" w:hAnsi="Times New Roman" w:cs="Times New Roman"/>
        </w:rPr>
        <w:t>.</w:t>
      </w: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  <w:t xml:space="preserve">    Dr. Simon Beáta</w:t>
      </w: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  <w:t xml:space="preserve">  jegyző </w:t>
      </w:r>
    </w:p>
    <w:p w:rsidR="00756F2A" w:rsidRPr="0006305C" w:rsidRDefault="00756F2A">
      <w:pPr>
        <w:rPr>
          <w:rFonts w:ascii="Times New Roman" w:hAnsi="Times New Roman" w:cs="Times New Roman"/>
        </w:rPr>
      </w:pPr>
    </w:p>
    <w:sectPr w:rsidR="00756F2A" w:rsidRPr="0006305C" w:rsidSect="00C50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99F" w:rsidRDefault="00BB4A1E">
      <w:pPr>
        <w:spacing w:after="0" w:line="240" w:lineRule="auto"/>
      </w:pPr>
      <w:r>
        <w:separator/>
      </w:r>
    </w:p>
  </w:endnote>
  <w:endnote w:type="continuationSeparator" w:id="0">
    <w:p w:rsidR="001F699F" w:rsidRDefault="00BB4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7BA" w:rsidRDefault="00D56663">
    <w:pPr>
      <w:pStyle w:val="llb"/>
    </w:pPr>
    <w:r>
      <w:rPr>
        <w:noProof/>
        <w:lang w:eastAsia="hu-HU"/>
      </w:rPr>
      <w:drawing>
        <wp:inline distT="0" distB="0" distL="0" distR="0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77BA" w:rsidRDefault="00757E2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99F" w:rsidRDefault="00BB4A1E">
      <w:pPr>
        <w:spacing w:after="0" w:line="240" w:lineRule="auto"/>
      </w:pPr>
      <w:r>
        <w:separator/>
      </w:r>
    </w:p>
  </w:footnote>
  <w:footnote w:type="continuationSeparator" w:id="0">
    <w:p w:rsidR="001F699F" w:rsidRDefault="00BB4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7BA" w:rsidRPr="00A12784" w:rsidRDefault="00D56663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663"/>
    <w:rsid w:val="00005D5E"/>
    <w:rsid w:val="000456AE"/>
    <w:rsid w:val="0006305C"/>
    <w:rsid w:val="001C1DA0"/>
    <w:rsid w:val="001F699F"/>
    <w:rsid w:val="00206E57"/>
    <w:rsid w:val="00260054"/>
    <w:rsid w:val="003B36D6"/>
    <w:rsid w:val="003B3E2E"/>
    <w:rsid w:val="00400B34"/>
    <w:rsid w:val="00470E01"/>
    <w:rsid w:val="005C38E8"/>
    <w:rsid w:val="006528D8"/>
    <w:rsid w:val="006B6CC2"/>
    <w:rsid w:val="006F4EEE"/>
    <w:rsid w:val="00703C0E"/>
    <w:rsid w:val="007548E7"/>
    <w:rsid w:val="00756F2A"/>
    <w:rsid w:val="00757E28"/>
    <w:rsid w:val="007C6FAC"/>
    <w:rsid w:val="00831A59"/>
    <w:rsid w:val="00AC1B6E"/>
    <w:rsid w:val="00B130E9"/>
    <w:rsid w:val="00B53C16"/>
    <w:rsid w:val="00B7239B"/>
    <w:rsid w:val="00BB4A1E"/>
    <w:rsid w:val="00C132EA"/>
    <w:rsid w:val="00C64E69"/>
    <w:rsid w:val="00D56663"/>
    <w:rsid w:val="00D6571D"/>
    <w:rsid w:val="00D82953"/>
    <w:rsid w:val="00DD4C7F"/>
    <w:rsid w:val="00E7599D"/>
    <w:rsid w:val="00F217B0"/>
    <w:rsid w:val="00F70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8CA8A-C998-42C2-9714-FFC0858D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6663"/>
    <w:pPr>
      <w:widowControl w:val="0"/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666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66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D56663"/>
    <w:pPr>
      <w:widowControl/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528D8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C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7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E39ED-B7D4-442A-9861-350FF1ACF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647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26</cp:revision>
  <dcterms:created xsi:type="dcterms:W3CDTF">2017-03-13T11:06:00Z</dcterms:created>
  <dcterms:modified xsi:type="dcterms:W3CDTF">2019-03-18T13:27:00Z</dcterms:modified>
</cp:coreProperties>
</file>