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280" w14:textId="1BFD9E83" w:rsidR="00A8260F" w:rsidRDefault="00A8260F" w:rsidP="00A8260F">
      <w:pPr>
        <w:pStyle w:val="NormlWeb"/>
        <w:spacing w:before="0" w:beforeAutospacing="0" w:after="225" w:afterAutospacing="0"/>
        <w:rPr>
          <w:rStyle w:val="Kiemels2"/>
          <w:b w:val="0"/>
        </w:rPr>
      </w:pPr>
      <w:r>
        <w:rPr>
          <w:rStyle w:val="Kiemels2"/>
          <w:b w:val="0"/>
        </w:rPr>
        <w:t>Ügyiratszám: ZGR/</w:t>
      </w:r>
      <w:r w:rsidR="00977D80">
        <w:rPr>
          <w:rStyle w:val="Kiemels2"/>
          <w:b w:val="0"/>
        </w:rPr>
        <w:t>88</w:t>
      </w:r>
      <w:r>
        <w:rPr>
          <w:rStyle w:val="Kiemels2"/>
          <w:b w:val="0"/>
        </w:rPr>
        <w:t>-</w:t>
      </w:r>
      <w:r w:rsidR="00977D80">
        <w:rPr>
          <w:rStyle w:val="Kiemels2"/>
          <w:b w:val="0"/>
        </w:rPr>
        <w:t>25</w:t>
      </w:r>
      <w:r>
        <w:rPr>
          <w:rStyle w:val="Kiemels2"/>
          <w:b w:val="0"/>
        </w:rPr>
        <w:t>/202</w:t>
      </w:r>
      <w:r w:rsidR="00977D80">
        <w:rPr>
          <w:rStyle w:val="Kiemels2"/>
          <w:b w:val="0"/>
        </w:rPr>
        <w:t>1</w:t>
      </w:r>
      <w:r>
        <w:rPr>
          <w:rStyle w:val="Kiemels2"/>
          <w:b w:val="0"/>
        </w:rPr>
        <w:t>.</w:t>
      </w:r>
    </w:p>
    <w:p w14:paraId="76753A81" w14:textId="77777777" w:rsidR="00A8260F" w:rsidRDefault="00A8260F" w:rsidP="00A8260F">
      <w:pPr>
        <w:pStyle w:val="NormlWeb"/>
        <w:spacing w:before="0" w:beforeAutospacing="0" w:after="225" w:afterAutospacing="0"/>
        <w:jc w:val="center"/>
        <w:rPr>
          <w:rStyle w:val="Kiemels2"/>
          <w:b w:val="0"/>
        </w:rPr>
      </w:pPr>
    </w:p>
    <w:p w14:paraId="0A52572F" w14:textId="77777777" w:rsidR="00A8260F" w:rsidRDefault="00A8260F" w:rsidP="00A8260F">
      <w:pPr>
        <w:pStyle w:val="NormlWeb"/>
        <w:spacing w:before="0" w:beforeAutospacing="0" w:after="225" w:afterAutospacing="0"/>
        <w:jc w:val="center"/>
        <w:rPr>
          <w:rStyle w:val="Kiemels2"/>
          <w:b w:val="0"/>
        </w:rPr>
      </w:pPr>
      <w:r w:rsidRPr="005E21AF">
        <w:rPr>
          <w:rStyle w:val="Kiemels2"/>
          <w:b w:val="0"/>
        </w:rPr>
        <w:t>FELHÍVÁS</w:t>
      </w:r>
    </w:p>
    <w:p w14:paraId="13E76458" w14:textId="77777777" w:rsidR="00A8260F" w:rsidRPr="005E21AF" w:rsidRDefault="00A8260F" w:rsidP="00A8260F">
      <w:pPr>
        <w:pStyle w:val="NormlWeb"/>
        <w:spacing w:before="0" w:beforeAutospacing="0" w:after="225" w:afterAutospacing="0"/>
        <w:jc w:val="center"/>
        <w:rPr>
          <w:rStyle w:val="Kiemels2"/>
          <w:b w:val="0"/>
        </w:rPr>
      </w:pPr>
    </w:p>
    <w:p w14:paraId="2F013546" w14:textId="77777777" w:rsidR="00A8260F" w:rsidRDefault="00A8260F" w:rsidP="00005D41">
      <w:pPr>
        <w:pStyle w:val="NormlWeb"/>
        <w:spacing w:before="0" w:beforeAutospacing="0" w:after="225" w:afterAutospacing="0"/>
        <w:jc w:val="both"/>
        <w:rPr>
          <w:rStyle w:val="Kiemels2"/>
          <w:b w:val="0"/>
        </w:rPr>
      </w:pPr>
      <w:r w:rsidRPr="005E21AF">
        <w:rPr>
          <w:rStyle w:val="Kiemels2"/>
          <w:b w:val="0"/>
        </w:rPr>
        <w:t>Zalaszentgrót Város Önkormányzata tájékoztatja a Tisztelt Lakosságot, a város vallási közösségeit, civil és gazdálkodó szervezeteit, egyesületeit és szakmai érdekképviseleteket, hogy a</w:t>
      </w:r>
      <w:r w:rsidRPr="005E21AF">
        <w:t xml:space="preserve"> </w:t>
      </w:r>
      <w:r>
        <w:t>Polgármester 154</w:t>
      </w:r>
      <w:r>
        <w:rPr>
          <w:kern w:val="36"/>
        </w:rPr>
        <w:t>/2020. (XII</w:t>
      </w:r>
      <w:r w:rsidRPr="005E21AF">
        <w:rPr>
          <w:kern w:val="36"/>
        </w:rPr>
        <w:t>.</w:t>
      </w:r>
      <w:r>
        <w:rPr>
          <w:kern w:val="36"/>
        </w:rPr>
        <w:t xml:space="preserve"> 17</w:t>
      </w:r>
      <w:r w:rsidRPr="005E21AF">
        <w:rPr>
          <w:kern w:val="36"/>
        </w:rPr>
        <w:t xml:space="preserve">.) számú képviselő-testületi határozat </w:t>
      </w:r>
      <w:r w:rsidRPr="005E21AF">
        <w:t>értelmében</w:t>
      </w:r>
      <w:r w:rsidRPr="005E21AF">
        <w:rPr>
          <w:bCs/>
        </w:rPr>
        <w:t xml:space="preserve"> </w:t>
      </w:r>
      <w:r w:rsidRPr="005E21AF">
        <w:t>a településrendezési eszközök - ezen belül a helyi építési szabályzat és szabályozási t</w:t>
      </w:r>
      <w:r>
        <w:t xml:space="preserve">erv, településszerkezeti terv </w:t>
      </w:r>
      <w:r w:rsidR="00005D41">
        <w:t>felülvizsgálat</w:t>
      </w:r>
      <w:r w:rsidRPr="005E21AF">
        <w:t xml:space="preserve">a </w:t>
      </w:r>
      <w:r w:rsidR="00005D41">
        <w:t xml:space="preserve">kapcsán a </w:t>
      </w:r>
      <w:r w:rsidRPr="005E21AF">
        <w:t xml:space="preserve">településfejlesztési koncepcióról, az integrált településfejlesztési stratégiáról és a településrendezési eszközökről, valamint egyes településrendezési sajátos jogintézményekről szóló 314/2012. (XI.8.) Korm. rendelet </w:t>
      </w:r>
      <w:r w:rsidR="00693C04">
        <w:t xml:space="preserve">42. §-a, valamint a 29/A §-a </w:t>
      </w:r>
      <w:r w:rsidR="00005D41">
        <w:t xml:space="preserve">alapján </w:t>
      </w:r>
      <w:r w:rsidR="00693C04">
        <w:t>partnerségi véleményezésre</w:t>
      </w:r>
      <w:r w:rsidR="00005D41">
        <w:t xml:space="preserve"> kerül sor a</w:t>
      </w:r>
      <w:r>
        <w:rPr>
          <w:rStyle w:val="Kiemels2"/>
          <w:b w:val="0"/>
        </w:rPr>
        <w:t xml:space="preserve"> </w:t>
      </w:r>
      <w:r w:rsidRPr="00064121">
        <w:rPr>
          <w:rStyle w:val="Kiemels2"/>
          <w:b w:val="0"/>
        </w:rPr>
        <w:t>helyi építési szabályzat</w:t>
      </w:r>
      <w:r>
        <w:rPr>
          <w:rStyle w:val="Kiemels2"/>
          <w:b w:val="0"/>
        </w:rPr>
        <w:t xml:space="preserve">ról szóló </w:t>
      </w:r>
      <w:r w:rsidRPr="00064121">
        <w:rPr>
          <w:rStyle w:val="Kiemels2"/>
          <w:b w:val="0"/>
        </w:rPr>
        <w:t>24/2014. (</w:t>
      </w:r>
      <w:r>
        <w:rPr>
          <w:rStyle w:val="Kiemels2"/>
          <w:b w:val="0"/>
        </w:rPr>
        <w:t>IX. 12.) önkormányzati rendelet</w:t>
      </w:r>
      <w:r w:rsidR="00005D41">
        <w:rPr>
          <w:rStyle w:val="Kiemels2"/>
          <w:b w:val="0"/>
        </w:rPr>
        <w:t>nek az</w:t>
      </w:r>
      <w:r>
        <w:rPr>
          <w:rStyle w:val="Kiemels2"/>
          <w:b w:val="0"/>
        </w:rPr>
        <w:t xml:space="preserve"> EUROVELO 14 kerékpárút kialakítása</w:t>
      </w:r>
      <w:r w:rsidR="00005D41">
        <w:rPr>
          <w:rStyle w:val="Kiemels2"/>
          <w:b w:val="0"/>
        </w:rPr>
        <w:t xml:space="preserve"> miatt szükséges módosítása.</w:t>
      </w:r>
    </w:p>
    <w:p w14:paraId="5C6585D6" w14:textId="77777777" w:rsidR="00693C04" w:rsidRDefault="00693C04" w:rsidP="00693C04">
      <w:pPr>
        <w:pStyle w:val="NormlWeb"/>
        <w:spacing w:before="0" w:beforeAutospacing="0" w:after="0" w:afterAutospacing="0"/>
        <w:jc w:val="both"/>
      </w:pPr>
      <w:r>
        <w:t xml:space="preserve">Az EUROVELO 14 számú kerékpárút nyomvonalának meghatározása okán szükséges módosítások megtekinthetőek a </w:t>
      </w:r>
      <w:hyperlink r:id="rId4" w:history="1">
        <w:r w:rsidRPr="00BF717D">
          <w:rPr>
            <w:rStyle w:val="Hiperhivatkozs"/>
          </w:rPr>
          <w:t>www.zalaszentgrot.hu</w:t>
        </w:r>
      </w:hyperlink>
      <w:r>
        <w:t xml:space="preserve"> honalapon, illetve </w:t>
      </w:r>
      <w:r w:rsidRPr="00005D41">
        <w:t>Zalaszentgróti Közös Önkormányzati Hivatal</w:t>
      </w:r>
      <w:r>
        <w:t>ban.</w:t>
      </w:r>
    </w:p>
    <w:p w14:paraId="3DCC408E" w14:textId="779876C4" w:rsidR="00A8260F" w:rsidRPr="005E21AF" w:rsidRDefault="00A8260F" w:rsidP="00A8260F">
      <w:pPr>
        <w:pStyle w:val="NormlWeb"/>
        <w:spacing w:before="0" w:beforeAutospacing="0" w:after="0" w:afterAutospacing="0"/>
        <w:jc w:val="both"/>
      </w:pPr>
      <w:r w:rsidRPr="005E21AF">
        <w:t xml:space="preserve">A tervmódosítással kapcsolatosan </w:t>
      </w:r>
      <w:r>
        <w:t xml:space="preserve">a veszélyhelyzet ideje alatt egyes településfejlesztési, településrendezési és településkép-védelmi szabályok eltérő alkalmazásáról szóló 546/2020. </w:t>
      </w:r>
      <w:r w:rsidR="00673983">
        <w:t>(</w:t>
      </w:r>
      <w:r>
        <w:t>X</w:t>
      </w:r>
      <w:r w:rsidR="00FB0567">
        <w:t>II</w:t>
      </w:r>
      <w:r>
        <w:t xml:space="preserve">. 2.) Korm. rendelet alapján az </w:t>
      </w:r>
      <w:r w:rsidRPr="005E21AF">
        <w:t>írásos észrevételeiket 202</w:t>
      </w:r>
      <w:r>
        <w:t>1</w:t>
      </w:r>
      <w:r w:rsidRPr="005E21AF">
        <w:t xml:space="preserve">. </w:t>
      </w:r>
      <w:r>
        <w:t xml:space="preserve">december </w:t>
      </w:r>
      <w:r w:rsidR="00FF0FE9">
        <w:t>11</w:t>
      </w:r>
      <w:r w:rsidRPr="005E21AF">
        <w:t>-ig, a Zalaszentgróti Közös Önkormányzati Hivatalnak címezve tehetik meg a</w:t>
      </w:r>
      <w:r w:rsidRPr="00E94073">
        <w:t xml:space="preserve"> </w:t>
      </w:r>
      <w:r w:rsidRPr="005E21AF">
        <w:rPr>
          <w:u w:val="single"/>
        </w:rPr>
        <w:t>8790 Zalaszentgrót Dózsa György u.1.</w:t>
      </w:r>
      <w:r w:rsidRPr="005E21AF">
        <w:t xml:space="preserve"> levélcímére, illetve a </w:t>
      </w:r>
      <w:r>
        <w:rPr>
          <w:u w:val="single"/>
        </w:rPr>
        <w:t>jegyzo</w:t>
      </w:r>
      <w:r w:rsidRPr="005E21AF">
        <w:rPr>
          <w:u w:val="single"/>
        </w:rPr>
        <w:t>@zalaszentgrot.hu</w:t>
      </w:r>
      <w:r w:rsidRPr="005E21AF">
        <w:t xml:space="preserve"> elektronikus levélcímére történő megküldéssel.</w:t>
      </w:r>
    </w:p>
    <w:p w14:paraId="5FD54AF2" w14:textId="77777777" w:rsidR="00A8260F" w:rsidRDefault="00A8260F" w:rsidP="00A8260F">
      <w:pPr>
        <w:pStyle w:val="NormlWeb"/>
        <w:spacing w:before="0" w:beforeAutospacing="0" w:after="225" w:afterAutospacing="0"/>
        <w:jc w:val="both"/>
      </w:pPr>
      <w:r w:rsidRPr="005E21AF">
        <w:t>A tervezett felülvizsgálattal kapcsolatban további információ a Zalaszentgróti Közös Ön</w:t>
      </w:r>
      <w:r w:rsidR="00E94073">
        <w:t>kormányzati Hivatalban kérhető.</w:t>
      </w:r>
    </w:p>
    <w:p w14:paraId="14A90B12" w14:textId="77777777" w:rsidR="00A8260F" w:rsidRDefault="00A8260F" w:rsidP="00A8260F">
      <w:pPr>
        <w:pStyle w:val="NormlWeb"/>
        <w:spacing w:before="0" w:beforeAutospacing="0" w:after="225" w:afterAutospacing="0"/>
        <w:jc w:val="both"/>
      </w:pPr>
    </w:p>
    <w:p w14:paraId="341A6D42" w14:textId="77777777" w:rsidR="00A8260F" w:rsidRPr="005E21AF" w:rsidRDefault="00A8260F" w:rsidP="00A8260F">
      <w:pPr>
        <w:pStyle w:val="NormlWeb"/>
        <w:spacing w:before="0" w:beforeAutospacing="0" w:after="225" w:afterAutospacing="0"/>
        <w:jc w:val="both"/>
      </w:pPr>
    </w:p>
    <w:p w14:paraId="74DE4DE5" w14:textId="77777777" w:rsidR="00A8260F" w:rsidRPr="005E21AF" w:rsidRDefault="00A8260F" w:rsidP="00A8260F">
      <w:pPr>
        <w:pStyle w:val="NormlWeb"/>
        <w:spacing w:before="0" w:beforeAutospacing="0" w:after="225" w:afterAutospacing="0"/>
        <w:ind w:left="6372"/>
        <w:rPr>
          <w:sz w:val="21"/>
          <w:szCs w:val="21"/>
        </w:rPr>
      </w:pPr>
      <w:r w:rsidRPr="005E21AF">
        <w:t>Baracskai József polgármester</w:t>
      </w:r>
    </w:p>
    <w:p w14:paraId="0F5F50FE" w14:textId="77777777" w:rsidR="00A8260F" w:rsidRPr="005E21AF" w:rsidRDefault="00A8260F" w:rsidP="00A8260F">
      <w:pPr>
        <w:rPr>
          <w:rFonts w:ascii="Times New Roman" w:hAnsi="Times New Roman" w:cs="Times New Roman"/>
        </w:rPr>
      </w:pPr>
    </w:p>
    <w:p w14:paraId="56B2CB0E" w14:textId="77777777" w:rsidR="00881A7D" w:rsidRDefault="00FF0FE9"/>
    <w:sectPr w:rsidR="00881A7D" w:rsidSect="0027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0F"/>
    <w:rsid w:val="00005D41"/>
    <w:rsid w:val="000D6F8F"/>
    <w:rsid w:val="00673983"/>
    <w:rsid w:val="00693C04"/>
    <w:rsid w:val="00977D80"/>
    <w:rsid w:val="00A8260F"/>
    <w:rsid w:val="00E94073"/>
    <w:rsid w:val="00EF140B"/>
    <w:rsid w:val="00FB0567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6D4"/>
  <w15:chartTrackingRefBased/>
  <w15:docId w15:val="{AC7FBD8B-9004-499C-BA09-C7B91A4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26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8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260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A8260F"/>
    <w:pPr>
      <w:spacing w:after="0" w:line="240" w:lineRule="auto"/>
    </w:pPr>
    <w:rPr>
      <w:rFonts w:ascii="Calibri" w:eastAsia="Times New Roman" w:hAnsi="Calibri" w:cs="Times New Roman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A8260F"/>
    <w:rPr>
      <w:rFonts w:ascii="Calibri" w:eastAsia="Times New Roman" w:hAnsi="Calibri" w:cs="Times New Roman"/>
      <w:szCs w:val="21"/>
      <w:lang w:eastAsia="hu-HU"/>
    </w:rPr>
  </w:style>
  <w:style w:type="character" w:styleId="Hiperhivatkozs">
    <w:name w:val="Hyperlink"/>
    <w:basedOn w:val="Bekezdsalapbettpusa"/>
    <w:uiPriority w:val="99"/>
    <w:unhideWhenUsed/>
    <w:rsid w:val="00005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laszentgro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</cp:revision>
  <dcterms:created xsi:type="dcterms:W3CDTF">2021-11-25T08:13:00Z</dcterms:created>
  <dcterms:modified xsi:type="dcterms:W3CDTF">2021-11-25T08:13:00Z</dcterms:modified>
</cp:coreProperties>
</file>