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FC" w:rsidRDefault="003770A4">
      <w:r>
        <w:t>LEADER – Fecskeház kialakítása Zalaszentgróton</w:t>
      </w:r>
    </w:p>
    <w:p w:rsidR="003770A4" w:rsidRDefault="003770A4"/>
    <w:p w:rsidR="003770A4" w:rsidRDefault="003770A4" w:rsidP="003770A4">
      <w:pPr>
        <w:jc w:val="both"/>
      </w:pPr>
      <w:r>
        <w:t>A projekt a fiatalok letelepedésének ösztönzésére irányult.</w:t>
      </w:r>
      <w:r>
        <w:rPr>
          <w:b/>
        </w:rPr>
        <w:t xml:space="preserve"> </w:t>
      </w:r>
      <w:r w:rsidRPr="001918F3">
        <w:t>A projekt keretében kialakításra kerül</w:t>
      </w:r>
      <w:r>
        <w:t>t</w:t>
      </w:r>
      <w:r w:rsidRPr="001918F3">
        <w:t xml:space="preserve"> 1 db, közel 60 m2-es fecskelakás (szoba, nappali-étkező, konyha, fürdő, wc</w:t>
      </w:r>
      <w:r>
        <w:t xml:space="preserve"> és közlekedők, valamint terasz), a közművekhez való csatlakozások, teljes villany és épületgépészeti felújításra került sor.</w:t>
      </w:r>
    </w:p>
    <w:p w:rsidR="003770A4" w:rsidRDefault="003770A4" w:rsidP="003770A4">
      <w:pPr>
        <w:jc w:val="both"/>
      </w:pPr>
      <w:r>
        <w:t xml:space="preserve">A közel </w:t>
      </w:r>
      <w:smartTag w:uri="urn:schemas-microsoft-com:office:smarttags" w:element="metricconverter">
        <w:smartTagPr>
          <w:attr w:name="ProductID" w:val="60 m2"/>
        </w:smartTagPr>
        <w:r>
          <w:t>60 m2</w:t>
        </w:r>
      </w:smartTag>
      <w:r>
        <w:t xml:space="preserve"> alapterületű lakás kialakításánál beépítésre kerülő anyagok és felhasznált technológia (pl. födémszigetelés, homlokzatszigetelés, nyílászárók stb.) energiahatékonyságot eredményeznek. </w:t>
      </w:r>
    </w:p>
    <w:p w:rsidR="003770A4" w:rsidRDefault="003770A4"/>
    <w:sectPr w:rsidR="003770A4" w:rsidSect="004E1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compat/>
  <w:rsids>
    <w:rsidRoot w:val="003770A4"/>
    <w:rsid w:val="00233891"/>
    <w:rsid w:val="003770A4"/>
    <w:rsid w:val="004E1F9C"/>
    <w:rsid w:val="008C5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1F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479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Eszti</dc:creator>
  <cp:lastModifiedBy>Eszti</cp:lastModifiedBy>
  <cp:revision>1</cp:revision>
  <dcterms:created xsi:type="dcterms:W3CDTF">2015-02-03T13:28:00Z</dcterms:created>
  <dcterms:modified xsi:type="dcterms:W3CDTF">2015-02-03T13:34:00Z</dcterms:modified>
</cp:coreProperties>
</file>